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2D7761" w:rsidRDefault="002D7761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управления </w:t>
            </w:r>
            <w:r w:rsidR="00CE7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</w:t>
            </w:r>
            <w:r w:rsidR="00CE7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E7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тектуры и градостроительства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обр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город-курорт Г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ленджик</w:t>
            </w:r>
          </w:p>
          <w:p w:rsidR="00E871B4" w:rsidRPr="000467E3" w:rsidRDefault="00CE71C4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E54C74" w:rsidRP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E71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E71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E71C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71</w:t>
      </w:r>
    </w:p>
    <w:p w:rsidR="00E871B4" w:rsidRPr="00E0064E" w:rsidRDefault="00E871B4" w:rsidP="00CE71C4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ние Думы муниципального образования город-курорт Геленджик от 27 июля 2010 года №466 «Об утверждении правил землепользования и застройки части терр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тории муниципального образования город-курорт Геленджик» (в редакции решения Думы муниципального обр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зования город-курорт Г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="00CE71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1C4" w:rsidRPr="00CE71C4">
        <w:rPr>
          <w:rFonts w:ascii="Times New Roman" w:eastAsia="Times New Roman" w:hAnsi="Times New Roman"/>
          <w:sz w:val="28"/>
          <w:szCs w:val="28"/>
          <w:lang w:eastAsia="ru-RU"/>
        </w:rPr>
        <w:t>от 19 декабря 2014 года №200)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54C74" w:rsidRPr="00E54C74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июля 2010 года №466 «Об утве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ждении правил землепользования и застройки части территории муниципал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</w:t>
      </w:r>
      <w:proofErr w:type="gramEnd"/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 (в редакции решения Думы мун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город-курорт Геленджик от 19 декабря 2014 года №200)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D776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управления</w:t>
      </w:r>
      <w:r w:rsidR="00C76970" w:rsidRPr="002D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архитектуры и град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ленджик.</w:t>
      </w:r>
    </w:p>
    <w:p w:rsidR="00E871B4" w:rsidRPr="008513C3" w:rsidRDefault="00E871B4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D776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5749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независимой антикоррупционной экспертизы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пальн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 образования город-курорт Геленджик.</w:t>
      </w:r>
    </w:p>
    <w:p w:rsidR="000467E3" w:rsidRDefault="004F5D32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город-курорт Геленджик «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 Думы муниципального образования город-курорт Геленджик от 27 июля 2010 года №466 «Об утверждении правил землепользования и застройки части </w:t>
      </w:r>
      <w:proofErr w:type="spellStart"/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терри</w:t>
      </w:r>
      <w:proofErr w:type="spellEnd"/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-тории муниципального образования город-курорт Геленджик» (в реда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D7761" w:rsidRPr="002D7761">
        <w:rPr>
          <w:rFonts w:ascii="Times New Roman" w:eastAsia="Times New Roman" w:hAnsi="Times New Roman"/>
          <w:sz w:val="28"/>
          <w:szCs w:val="28"/>
          <w:lang w:eastAsia="ru-RU"/>
        </w:rPr>
        <w:t>ции решения Думы муниципального образования город-курорт Геленджик от 19 декабря 2014 года №200)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  <w:proofErr w:type="gramEnd"/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0230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E871B4" w:rsidRPr="00A33555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871B4" w:rsidRPr="008513C3" w:rsidRDefault="00AA574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2D7761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C74" w:rsidRPr="002D7761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C74" w:rsidRPr="002D7761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599" w:rsidRPr="002D7761" w:rsidRDefault="00A0359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61" w:rsidRPr="002D7761" w:rsidRDefault="002D776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61" w:rsidRPr="002D7761" w:rsidRDefault="002D776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61" w:rsidRPr="002D7761" w:rsidRDefault="002D776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61" w:rsidRPr="002D7761" w:rsidRDefault="002D776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761" w:rsidRPr="002D7761" w:rsidRDefault="002D776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2D7761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33555">
      <w:headerReference w:type="even" r:id="rId8"/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0A" w:rsidRDefault="00C6130A">
      <w:pPr>
        <w:spacing w:after="0" w:line="240" w:lineRule="auto"/>
      </w:pPr>
      <w:r>
        <w:separator/>
      </w:r>
    </w:p>
  </w:endnote>
  <w:endnote w:type="continuationSeparator" w:id="0">
    <w:p w:rsidR="00C6130A" w:rsidRDefault="00C6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0A" w:rsidRDefault="00C6130A">
      <w:pPr>
        <w:spacing w:after="0" w:line="240" w:lineRule="auto"/>
      </w:pPr>
      <w:r>
        <w:separator/>
      </w:r>
    </w:p>
  </w:footnote>
  <w:footnote w:type="continuationSeparator" w:id="0">
    <w:p w:rsidR="00C6130A" w:rsidRDefault="00C6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328789"/>
      <w:docPartObj>
        <w:docPartGallery w:val="Page Numbers (Top of Page)"/>
        <w:docPartUnique/>
      </w:docPartObj>
    </w:sdtPr>
    <w:sdtEndPr/>
    <w:sdtContent>
      <w:p w:rsidR="002D7761" w:rsidRDefault="00E54C74" w:rsidP="00A03599">
        <w:pPr>
          <w:pStyle w:val="a3"/>
          <w:jc w:val="center"/>
          <w:rPr>
            <w:rFonts w:ascii="Times New Roman" w:hAnsi="Times New Roman"/>
            <w:sz w:val="24"/>
          </w:rPr>
        </w:pPr>
        <w:r w:rsidRPr="00E54C74">
          <w:rPr>
            <w:rFonts w:ascii="Times New Roman" w:hAnsi="Times New Roman"/>
            <w:sz w:val="24"/>
          </w:rPr>
          <w:fldChar w:fldCharType="begin"/>
        </w:r>
        <w:r w:rsidRPr="00E54C74">
          <w:rPr>
            <w:rFonts w:ascii="Times New Roman" w:hAnsi="Times New Roman"/>
            <w:sz w:val="24"/>
          </w:rPr>
          <w:instrText>PAGE   \* MERGEFORMAT</w:instrText>
        </w:r>
        <w:r w:rsidRPr="00E54C74">
          <w:rPr>
            <w:rFonts w:ascii="Times New Roman" w:hAnsi="Times New Roman"/>
            <w:sz w:val="24"/>
          </w:rPr>
          <w:fldChar w:fldCharType="separate"/>
        </w:r>
        <w:r w:rsidR="002D7761">
          <w:rPr>
            <w:rFonts w:ascii="Times New Roman" w:hAnsi="Times New Roman"/>
            <w:noProof/>
            <w:sz w:val="24"/>
          </w:rPr>
          <w:t>2</w:t>
        </w:r>
        <w:r w:rsidRPr="00E54C74">
          <w:rPr>
            <w:rFonts w:ascii="Times New Roman" w:hAnsi="Times New Roman"/>
            <w:sz w:val="24"/>
          </w:rPr>
          <w:fldChar w:fldCharType="end"/>
        </w:r>
      </w:p>
      <w:p w:rsidR="00E54C74" w:rsidRDefault="00C6130A" w:rsidP="00A03599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306E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835E0"/>
    <w:rsid w:val="002923E9"/>
    <w:rsid w:val="002A4D75"/>
    <w:rsid w:val="002A5E3D"/>
    <w:rsid w:val="002A761B"/>
    <w:rsid w:val="002B59D1"/>
    <w:rsid w:val="002B70E4"/>
    <w:rsid w:val="002C0570"/>
    <w:rsid w:val="002D2D6D"/>
    <w:rsid w:val="002D7761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8751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3599"/>
    <w:rsid w:val="00A0722E"/>
    <w:rsid w:val="00A115F5"/>
    <w:rsid w:val="00A13270"/>
    <w:rsid w:val="00A33555"/>
    <w:rsid w:val="00A41C99"/>
    <w:rsid w:val="00A456B0"/>
    <w:rsid w:val="00A52054"/>
    <w:rsid w:val="00A65D3D"/>
    <w:rsid w:val="00A87A75"/>
    <w:rsid w:val="00AA1D2C"/>
    <w:rsid w:val="00AA3A1C"/>
    <w:rsid w:val="00AA5749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130A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E71C4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2F4C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C5ED-42E4-47DF-8F58-9D441785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Михаил Заболотнев</cp:lastModifiedBy>
  <cp:revision>2</cp:revision>
  <cp:lastPrinted>2015-05-01T13:45:00Z</cp:lastPrinted>
  <dcterms:created xsi:type="dcterms:W3CDTF">2015-05-01T13:45:00Z</dcterms:created>
  <dcterms:modified xsi:type="dcterms:W3CDTF">2015-05-01T13:45:00Z</dcterms:modified>
</cp:coreProperties>
</file>