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FD2B6C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D370C">
              <w:rPr>
                <w:rFonts w:eastAsia="Calibri"/>
                <w:sz w:val="28"/>
                <w:szCs w:val="28"/>
                <w:lang w:eastAsia="ru-RU"/>
              </w:rPr>
              <w:t>правового управления</w:t>
            </w:r>
            <w:r w:rsidR="0027578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2B1572" w:rsidP="0027578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D2B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F58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D2B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F58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388A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CF5867">
        <w:rPr>
          <w:rFonts w:ascii="Times New Roman" w:eastAsia="Times New Roman" w:hAnsi="Times New Roman"/>
          <w:bCs/>
          <w:sz w:val="28"/>
          <w:szCs w:val="28"/>
          <w:lang w:eastAsia="ru-RU"/>
        </w:rPr>
        <w:t>б утверждении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1572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</w:t>
      </w:r>
      <w:proofErr w:type="gramEnd"/>
      <w:r w:rsidR="002B15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75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2B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75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7589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89" w:rsidRDefault="00F1758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E7E" w:rsidRDefault="00BE7E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E7E" w:rsidRDefault="00BE7E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28327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FD" w:rsidRDefault="006B35FD" w:rsidP="007D1224">
      <w:pPr>
        <w:spacing w:after="0" w:line="240" w:lineRule="auto"/>
      </w:pPr>
      <w:r>
        <w:separator/>
      </w:r>
    </w:p>
  </w:endnote>
  <w:endnote w:type="continuationSeparator" w:id="0">
    <w:p w:rsidR="006B35FD" w:rsidRDefault="006B35F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FD" w:rsidRDefault="006B35FD" w:rsidP="007D1224">
      <w:pPr>
        <w:spacing w:after="0" w:line="240" w:lineRule="auto"/>
      </w:pPr>
      <w:r>
        <w:separator/>
      </w:r>
    </w:p>
  </w:footnote>
  <w:footnote w:type="continuationSeparator" w:id="0">
    <w:p w:rsidR="006B35FD" w:rsidRDefault="006B35F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17921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2021-04-16T14:01:00Z</cp:lastPrinted>
  <dcterms:created xsi:type="dcterms:W3CDTF">2021-05-05T07:18:00Z</dcterms:created>
  <dcterms:modified xsi:type="dcterms:W3CDTF">2021-05-05T07:18:00Z</dcterms:modified>
</cp:coreProperties>
</file>