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01"/>
      </w:tblGrid>
      <w:tr w:rsidR="00622672" w:rsidRPr="00622672" w:rsidTr="00532E44">
        <w:tc>
          <w:tcPr>
            <w:tcW w:w="5353" w:type="dxa"/>
          </w:tcPr>
          <w:p w:rsidR="00622672" w:rsidRPr="00622672" w:rsidRDefault="00622672" w:rsidP="0062267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E42FBF" w:rsidRPr="00622672" w:rsidRDefault="00E42FBF" w:rsidP="00E42FBF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2672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Начальнику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отдела промышленности, транспорта, связи и экологии</w:t>
            </w:r>
            <w:r w:rsidRPr="00622672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муниципального образования город-курорт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22672">
              <w:rPr>
                <w:rFonts w:ascii="Times New Roman" w:eastAsia="Times New Roman" w:hAnsi="Times New Roman"/>
                <w:sz w:val="28"/>
                <w:szCs w:val="28"/>
              </w:rPr>
              <w:t>Геленджик</w:t>
            </w:r>
          </w:p>
          <w:p w:rsidR="00622672" w:rsidRPr="00622672" w:rsidRDefault="00E42FBF" w:rsidP="00E42FBF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Полуничеву М.С.</w:t>
            </w:r>
          </w:p>
        </w:tc>
      </w:tr>
    </w:tbl>
    <w:p w:rsid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BA6CF6" w:rsidRPr="00622672" w:rsidRDefault="00BA6CF6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ЗАКЛЮЧЕНИЕ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о проведении экспертизы</w:t>
      </w:r>
    </w:p>
    <w:p w:rsidR="00DB2CB2" w:rsidRDefault="00532E44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постановления администрации муниципального</w:t>
      </w:r>
    </w:p>
    <w:p w:rsidR="00DB2CB2" w:rsidRDefault="00532E44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образования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532E44">
        <w:rPr>
          <w:rFonts w:ascii="Times New Roman" w:eastAsia="Calibri" w:hAnsi="Times New Roman" w:cs="Times New Roman"/>
          <w:bCs/>
          <w:sz w:val="28"/>
          <w:szCs w:val="24"/>
        </w:rPr>
        <w:t xml:space="preserve">город-курорт Геленджик 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 xml:space="preserve">от </w:t>
      </w:r>
      <w:r w:rsidR="00EA4F26">
        <w:rPr>
          <w:rFonts w:ascii="Times New Roman" w:eastAsia="Calibri" w:hAnsi="Times New Roman" w:cs="Times New Roman"/>
          <w:bCs/>
          <w:sz w:val="28"/>
          <w:szCs w:val="24"/>
        </w:rPr>
        <w:t>17 июня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 xml:space="preserve"> 2024 года №</w:t>
      </w:r>
      <w:r w:rsidR="00EA4F26">
        <w:rPr>
          <w:rFonts w:ascii="Times New Roman" w:eastAsia="Calibri" w:hAnsi="Times New Roman" w:cs="Times New Roman"/>
          <w:bCs/>
          <w:sz w:val="28"/>
          <w:szCs w:val="24"/>
        </w:rPr>
        <w:t>1108</w:t>
      </w:r>
    </w:p>
    <w:p w:rsidR="00532E44" w:rsidRDefault="00DB2CB2" w:rsidP="00EA4F26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DB2CB2">
        <w:rPr>
          <w:rFonts w:ascii="Times New Roman" w:eastAsia="Calibri" w:hAnsi="Times New Roman" w:cs="Times New Roman"/>
          <w:bCs/>
          <w:sz w:val="28"/>
          <w:szCs w:val="24"/>
        </w:rPr>
        <w:t>«</w:t>
      </w:r>
      <w:r w:rsidR="00EA4F26" w:rsidRPr="00EA4F26">
        <w:rPr>
          <w:rFonts w:ascii="Times New Roman" w:eastAsia="Calibri" w:hAnsi="Times New Roman" w:cs="Times New Roman"/>
          <w:bCs/>
          <w:sz w:val="28"/>
          <w:szCs w:val="24"/>
        </w:rPr>
        <w:t>Об утверждении Положения о порядке создания, эксплуатации, благоустройства и оборудования стоянок легковых такси на территории муниципального образования город-курорт Геленджик</w:t>
      </w:r>
      <w:r>
        <w:rPr>
          <w:rFonts w:ascii="Times New Roman" w:eastAsia="Calibri" w:hAnsi="Times New Roman" w:cs="Times New Roman"/>
          <w:bCs/>
          <w:sz w:val="28"/>
          <w:szCs w:val="24"/>
        </w:rPr>
        <w:t>»</w:t>
      </w:r>
    </w:p>
    <w:p w:rsidR="00BD7612" w:rsidRDefault="00BD7612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3158B8" w:rsidRDefault="003158B8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532E44" w:rsidRPr="00E42FBF" w:rsidRDefault="00622672" w:rsidP="00E42FB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 как уполномоченным органом по проведению экспертизы муниципальных нормативных правовых актов муниципального образования город-курорт Геленджик (далее – уполномоченный орган) рас</w:t>
      </w:r>
      <w:r w:rsidR="00417B81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смотрено </w:t>
      </w:r>
      <w:r w:rsidR="00532E44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84B0A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2E44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</w:t>
      </w:r>
      <w:r w:rsidR="00E42FBF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июня 2024 года №1108</w:t>
      </w:r>
      <w:r w:rsid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FBF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порядке создания, эксплуатации, благоустройства и оборудования стоянок легковых такси на территории муниципального образования город-курорт Геленджик</w:t>
      </w:r>
      <w:r w:rsidR="00BD7612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нормативный правовой</w:t>
      </w:r>
      <w:proofErr w:type="gramEnd"/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акт).</w:t>
      </w:r>
    </w:p>
    <w:p w:rsidR="00622672" w:rsidRPr="00622672" w:rsidRDefault="00622672" w:rsidP="00532E4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622672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Порядок), в целях выявления в них положений, необоснованно затрудняющих ведение предпринимательской и инвестиционной деятельности, нормативный правовой акт подлежит проведению экспертизы.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Экспертиза нормативного правового акта осуществляется в соответствии с планом проведения экспертизы нормативных правовых актов (далее – План), утвержденным первым заместителем главы администрации муниципального образования город-курорт Геленджик М.П. Рыбалкиной 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r:id="rId7" w:anchor="Par58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7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и Планом, экспертиза нормативного правового акта проводилась в срок с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42FB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сентября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</w:t>
      </w:r>
      <w:r w:rsidR="00E42FBF">
        <w:rPr>
          <w:rFonts w:ascii="Times New Roman" w:eastAsia="Times New Roman" w:hAnsi="Times New Roman" w:cs="Times New Roman"/>
          <w:sz w:val="28"/>
          <w:szCs w:val="24"/>
          <w:lang w:eastAsia="ru-RU"/>
        </w:rPr>
        <w:t>ноября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Уполномоченным органом проведены публичные консультации по нормативному правовому акту в соответствии с </w:t>
      </w:r>
      <w:hyperlink r:id="rId8" w:anchor="Par61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9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E42F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</w:t>
      </w:r>
      <w:r w:rsidR="00E42FB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сентября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года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 </w:t>
      </w:r>
      <w:r w:rsidR="00E42FBF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Уведомление о проведении публичных консультаций было размещено на официальном сайте администрации муниципального образования город-курорт Геленджик (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экспертизы нормативного правового акта уполномоченный орган запрашивал информацию и материалы, необходимые для проведения </w:t>
      </w:r>
      <w:proofErr w:type="spellStart"/>
      <w:proofErr w:type="gramStart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</w:t>
      </w:r>
      <w:r w:rsidR="0018227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тизы</w:t>
      </w:r>
      <w:proofErr w:type="spellEnd"/>
      <w:proofErr w:type="gram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</w:t>
      </w:r>
      <w:r w:rsid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земельного контроля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 образования город-курорт Геленджик (далее - регулирующий орган).</w:t>
      </w:r>
    </w:p>
    <w:p w:rsidR="003158B8" w:rsidRDefault="00B87EDE" w:rsidP="0031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6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Регулирующий орган сообщил, что нормативный правовой акт принят в рамках исполнения протеста прокурора города Геленджика </w:t>
      </w:r>
      <w:r w:rsidRPr="00515048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17 мая</w:t>
      </w:r>
      <w:r w:rsidRPr="00515048"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 w:rsidRPr="00515048"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              </w:t>
      </w:r>
      <w:r w:rsidRPr="00515048">
        <w:rPr>
          <w:rFonts w:ascii="Times New Roman" w:hAnsi="Times New Roman"/>
          <w:sz w:val="28"/>
        </w:rPr>
        <w:t>№7-02-202</w:t>
      </w:r>
      <w:r>
        <w:rPr>
          <w:rFonts w:ascii="Times New Roman" w:hAnsi="Times New Roman"/>
          <w:sz w:val="28"/>
        </w:rPr>
        <w:t>4</w:t>
      </w:r>
      <w:r w:rsidRPr="00515048">
        <w:rPr>
          <w:rFonts w:ascii="Times New Roman" w:hAnsi="Times New Roman"/>
          <w:sz w:val="28"/>
        </w:rPr>
        <w:t>/Прдп</w:t>
      </w:r>
      <w:r>
        <w:rPr>
          <w:rFonts w:ascii="Times New Roman" w:hAnsi="Times New Roman"/>
          <w:sz w:val="28"/>
        </w:rPr>
        <w:t xml:space="preserve">211-24-20030021 на постановление администрации муниципального образования город-курорт Геленджик </w:t>
      </w:r>
      <w:r w:rsidRPr="002E67FE">
        <w:rPr>
          <w:rFonts w:ascii="Times New Roman" w:hAnsi="Times New Roman"/>
          <w:sz w:val="28"/>
        </w:rPr>
        <w:t>от 12 февраля 2010 года №383 «Об утверждении Положения о порядке создания, эксплуатации, благоустройства и оборудования стоянок легкового такси в муниципальном образовании город-курорт Геленджик» (в редакции постановления администрации муниципального образования город-курорт</w:t>
      </w:r>
      <w:proofErr w:type="gramEnd"/>
      <w:r w:rsidRPr="002E67FE">
        <w:rPr>
          <w:rFonts w:ascii="Times New Roman" w:hAnsi="Times New Roman"/>
          <w:sz w:val="28"/>
        </w:rPr>
        <w:t xml:space="preserve"> </w:t>
      </w:r>
      <w:proofErr w:type="gramStart"/>
      <w:r w:rsidRPr="002E67FE">
        <w:rPr>
          <w:rFonts w:ascii="Times New Roman" w:hAnsi="Times New Roman"/>
          <w:sz w:val="28"/>
        </w:rPr>
        <w:t>Геленджик от                       5 сентября 2016 года №2878)</w:t>
      </w:r>
      <w:r>
        <w:rPr>
          <w:rFonts w:ascii="Times New Roman" w:hAnsi="Times New Roman"/>
          <w:sz w:val="28"/>
        </w:rPr>
        <w:t xml:space="preserve">, </w:t>
      </w:r>
      <w:r w:rsidRPr="00B90439">
        <w:rPr>
          <w:rFonts w:ascii="Times New Roman" w:hAnsi="Times New Roman"/>
          <w:sz w:val="28"/>
          <w:szCs w:val="28"/>
        </w:rPr>
        <w:t xml:space="preserve">руководствуясь Федеральным законом от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90439"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 (в редакции Федерального закона от </w:t>
      </w:r>
      <w:r>
        <w:rPr>
          <w:rFonts w:ascii="Times New Roman" w:hAnsi="Times New Roman"/>
          <w:sz w:val="28"/>
          <w:szCs w:val="27"/>
        </w:rPr>
        <w:t>15 мая</w:t>
      </w:r>
      <w:r w:rsidRPr="00A75748">
        <w:rPr>
          <w:rFonts w:ascii="Times New Roman" w:hAnsi="Times New Roman"/>
          <w:sz w:val="28"/>
          <w:szCs w:val="27"/>
        </w:rPr>
        <w:t xml:space="preserve"> 202</w:t>
      </w:r>
      <w:r>
        <w:rPr>
          <w:rFonts w:ascii="Times New Roman" w:hAnsi="Times New Roman"/>
          <w:sz w:val="28"/>
          <w:szCs w:val="27"/>
        </w:rPr>
        <w:t>4</w:t>
      </w:r>
      <w:r w:rsidRPr="00A75748">
        <w:rPr>
          <w:rFonts w:ascii="Times New Roman" w:hAnsi="Times New Roman"/>
          <w:sz w:val="28"/>
          <w:szCs w:val="27"/>
        </w:rPr>
        <w:t xml:space="preserve"> года №</w:t>
      </w:r>
      <w:r>
        <w:rPr>
          <w:rFonts w:ascii="Times New Roman" w:hAnsi="Times New Roman"/>
          <w:sz w:val="28"/>
          <w:szCs w:val="27"/>
        </w:rPr>
        <w:t>99</w:t>
      </w:r>
      <w:r w:rsidRPr="00A75748">
        <w:rPr>
          <w:rFonts w:ascii="Times New Roman" w:hAnsi="Times New Roman"/>
          <w:sz w:val="28"/>
          <w:szCs w:val="27"/>
        </w:rPr>
        <w:t>-ФЗ</w:t>
      </w:r>
      <w:r w:rsidRPr="00B90439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Федеральным законом от 29 декабря 2022 года №580-ФЗ «Об организации перевозок пассажиров и багажа легковым такси в Российской Федерации, о внесении изменений в отдельные законодательные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акты Российской Федерации и о признании утратившими силу отдельных положений законодательных актов Российской Федерации», Законом Краснодарского края от 31 мая 2023 года №4906-КЗ «Об организации перевозок пассажиров и багажа легковым такси в Краснодарском крае»                       (в редакции Закона Краснодарского края от 26 марта 2024 года №5109-КЗ), </w:t>
      </w:r>
      <w:r w:rsidRPr="00A75748">
        <w:rPr>
          <w:rFonts w:ascii="Times New Roman" w:hAnsi="Times New Roman"/>
          <w:sz w:val="28"/>
          <w:szCs w:val="27"/>
        </w:rPr>
        <w:t xml:space="preserve">статьями </w:t>
      </w:r>
      <w:r>
        <w:rPr>
          <w:rFonts w:ascii="Times New Roman" w:hAnsi="Times New Roman"/>
          <w:sz w:val="28"/>
          <w:szCs w:val="27"/>
        </w:rPr>
        <w:t xml:space="preserve">8, </w:t>
      </w:r>
      <w:r w:rsidRPr="00A75748">
        <w:rPr>
          <w:rFonts w:ascii="Times New Roman" w:hAnsi="Times New Roman"/>
          <w:sz w:val="28"/>
          <w:szCs w:val="27"/>
        </w:rPr>
        <w:t>33, 72 Устава муниципального образования город-курорт Геленджик</w:t>
      </w:r>
      <w:r w:rsidR="003158B8" w:rsidRPr="003158B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22672" w:rsidRPr="00622672" w:rsidRDefault="00622672" w:rsidP="0031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публичных консультаций были направлены запросы </w:t>
      </w:r>
      <w:proofErr w:type="gramStart"/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обществен-ному</w:t>
      </w:r>
      <w:proofErr w:type="gramEnd"/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представителю Уполномоченного по защите прав предпринимателей в Краснодарском крае на территории муниципального образования город-курорт Геленджик,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некоммерческим организациям, с которыми заключены соглашения о взаимодействии при проведении экспертизы, в том числе в адрес: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 Торгово-промышленной палаты города-курорта Геленджик;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Ассоциации «Содействие в развитии курорта Геленджик».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публичных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 предложения, рекомендации в отношении нормативного правового акта в Уполномоченный орган не поступали.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экспертизы, в соответствии с </w:t>
      </w:r>
      <w:hyperlink r:id="rId9" w:anchor="Par64" w:history="1">
        <w:r w:rsidRPr="00622672">
          <w:rPr>
            <w:rFonts w:ascii="Times New Roman" w:eastAsia="Calibri" w:hAnsi="Times New Roman" w:cs="Times New Roman"/>
            <w:sz w:val="28"/>
            <w:szCs w:val="28"/>
          </w:rPr>
          <w:t>пунктом 10</w:t>
        </w:r>
      </w:hyperlink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 Порядка, уполномоченным органом установлено следующее: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избыточные требования по подготовке и (или) представлению документов, сведений, информации.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нормативном правовом акте отсутствуют требования, связанные с необходимостью создания, приобретения, содержания, реализации каких-либо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активов, возникновения, наличия или прекращения договорных обязательств, наличия персонала, осуществления не связанных с представлением инфор-мации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622672" w:rsidRPr="00622672" w:rsidRDefault="00622672" w:rsidP="0075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муниципальными нормативными правовыми актами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обязательных процедур.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 выявлено отсутствие необходимых организационных или техни-ческих условий, приводящее к невозможности реализации органами местного самоуправления муниципального образования город-курорт Геленджик уста-новленных функций в отношении субъектов предпринимательской или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Недостаточный уровень развития технологий, инфраструктуры, рынков товаров и услуг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Гелен-джик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отсутствии адекватного переходного периода введения в действие соответствующих правовых норм отсутствует.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Источники официального опубликования нормативного правового акта:</w:t>
      </w:r>
    </w:p>
    <w:p w:rsidR="00622672" w:rsidRPr="00BD761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газета «Официальный вестник органов местного самоуправления муниципального образования город-курорт Геленджик», №</w:t>
      </w:r>
      <w:r w:rsidR="00B87EDE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B87E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 </w:t>
      </w:r>
      <w:r w:rsidR="0003386C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BD7612"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официальный сайт администрации муниципального образования город-курорт Геленджик (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Отраслевой (функциональный) орган администрации муниципального образования город-курорт Геленджик, разработавший нормативный правовой акт – </w:t>
      </w:r>
      <w:r w:rsidR="000338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 промышленности, транспорта, связи и экологии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</w:t>
      </w:r>
      <w:r w:rsidR="00C079D2">
        <w:rPr>
          <w:rFonts w:ascii="Times New Roman" w:eastAsia="Times New Roman" w:hAnsi="Times New Roman" w:cs="Times New Roman"/>
          <w:sz w:val="28"/>
          <w:szCs w:val="24"/>
          <w:lang w:eastAsia="ru-RU"/>
        </w:rPr>
        <w:t>ци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пального образования город-курорт Геленджик.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7. По результатам экспертизы сделаны выводы об отсутствии в норматив-ном правовом акте положений, создающих необоснованные затруднения для ведения предпринимательской 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F81B3E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22672"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чальник управления экономики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</w:t>
      </w:r>
    </w:p>
    <w:p w:rsidR="00622672" w:rsidRDefault="0062267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азования город-курорт Геленджик                                          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А.А. Питер</w:t>
      </w:r>
    </w:p>
    <w:p w:rsidR="00C079D2" w:rsidRDefault="00C079D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079D2" w:rsidRPr="00C079D2" w:rsidRDefault="00F81B3E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A21693" w:rsidRPr="00C079D2" w:rsidRDefault="00C079D2" w:rsidP="00C079D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79D2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A21693" w:rsidRPr="00C079D2" w:rsidSect="0062281F">
      <w:headerReference w:type="default" r:id="rId10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E4" w:rsidRDefault="006150E4">
      <w:pPr>
        <w:spacing w:after="0" w:line="240" w:lineRule="auto"/>
      </w:pPr>
      <w:r>
        <w:separator/>
      </w:r>
    </w:p>
  </w:endnote>
  <w:endnote w:type="continuationSeparator" w:id="0">
    <w:p w:rsidR="006150E4" w:rsidRDefault="0061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E4" w:rsidRDefault="006150E4">
      <w:pPr>
        <w:spacing w:after="0" w:line="240" w:lineRule="auto"/>
      </w:pPr>
      <w:r>
        <w:separator/>
      </w:r>
    </w:p>
  </w:footnote>
  <w:footnote w:type="continuationSeparator" w:id="0">
    <w:p w:rsidR="006150E4" w:rsidRDefault="00615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697879"/>
      <w:docPartObj>
        <w:docPartGallery w:val="Page Numbers (Top of Page)"/>
        <w:docPartUnique/>
      </w:docPartObj>
    </w:sdtPr>
    <w:sdtEndPr/>
    <w:sdtContent>
      <w:p w:rsidR="00EA43C0" w:rsidRDefault="00C079D2">
        <w:pPr>
          <w:pStyle w:val="a4"/>
          <w:jc w:val="center"/>
        </w:pPr>
        <w:r w:rsidRPr="00EA43C0">
          <w:rPr>
            <w:rFonts w:ascii="Times New Roman" w:hAnsi="Times New Roman"/>
            <w:sz w:val="28"/>
            <w:szCs w:val="28"/>
          </w:rPr>
          <w:fldChar w:fldCharType="begin"/>
        </w:r>
        <w:r w:rsidRPr="00EA43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A43C0">
          <w:rPr>
            <w:rFonts w:ascii="Times New Roman" w:hAnsi="Times New Roman"/>
            <w:sz w:val="28"/>
            <w:szCs w:val="28"/>
          </w:rPr>
          <w:fldChar w:fldCharType="separate"/>
        </w:r>
        <w:r w:rsidR="0003386C">
          <w:rPr>
            <w:rFonts w:ascii="Times New Roman" w:hAnsi="Times New Roman"/>
            <w:noProof/>
            <w:sz w:val="28"/>
            <w:szCs w:val="28"/>
          </w:rPr>
          <w:t>2</w:t>
        </w:r>
        <w:r w:rsidRPr="00EA43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6DFE" w:rsidRDefault="00E36D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2B"/>
    <w:rsid w:val="00003A7D"/>
    <w:rsid w:val="0003386C"/>
    <w:rsid w:val="00036024"/>
    <w:rsid w:val="0008141C"/>
    <w:rsid w:val="0012333D"/>
    <w:rsid w:val="0018227A"/>
    <w:rsid w:val="0018374F"/>
    <w:rsid w:val="001F48C3"/>
    <w:rsid w:val="002350F7"/>
    <w:rsid w:val="00290BD7"/>
    <w:rsid w:val="003158B8"/>
    <w:rsid w:val="003D5EEC"/>
    <w:rsid w:val="004108FE"/>
    <w:rsid w:val="00417B81"/>
    <w:rsid w:val="0043377F"/>
    <w:rsid w:val="0050060A"/>
    <w:rsid w:val="00515382"/>
    <w:rsid w:val="00532E44"/>
    <w:rsid w:val="005463EA"/>
    <w:rsid w:val="006150E4"/>
    <w:rsid w:val="00622672"/>
    <w:rsid w:val="0062281F"/>
    <w:rsid w:val="00706552"/>
    <w:rsid w:val="00750411"/>
    <w:rsid w:val="00782547"/>
    <w:rsid w:val="008D7729"/>
    <w:rsid w:val="009B1AC8"/>
    <w:rsid w:val="00A21693"/>
    <w:rsid w:val="00AD1714"/>
    <w:rsid w:val="00B6544F"/>
    <w:rsid w:val="00B87EDE"/>
    <w:rsid w:val="00BA6CF6"/>
    <w:rsid w:val="00BD7612"/>
    <w:rsid w:val="00C04E6E"/>
    <w:rsid w:val="00C06D28"/>
    <w:rsid w:val="00C079D2"/>
    <w:rsid w:val="00C774E1"/>
    <w:rsid w:val="00D8162B"/>
    <w:rsid w:val="00DB2CB2"/>
    <w:rsid w:val="00E34CE7"/>
    <w:rsid w:val="00E36DFE"/>
    <w:rsid w:val="00E42FBF"/>
    <w:rsid w:val="00E72005"/>
    <w:rsid w:val="00E84B0A"/>
    <w:rsid w:val="00EA4F26"/>
    <w:rsid w:val="00F2355F"/>
    <w:rsid w:val="00F8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25</cp:revision>
  <cp:lastPrinted>2024-04-09T08:51:00Z</cp:lastPrinted>
  <dcterms:created xsi:type="dcterms:W3CDTF">2023-03-27T10:25:00Z</dcterms:created>
  <dcterms:modified xsi:type="dcterms:W3CDTF">2025-01-15T09:42:00Z</dcterms:modified>
</cp:coreProperties>
</file>