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B220A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15D5A191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3FA3F98A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10A8F003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3C0C6481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4278724B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21C58163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31017A26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20B7CCB6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463531D7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01C5E924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208DAA00" w14:textId="77777777"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14:paraId="75BF8403" w14:textId="77777777"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02EB">
        <w:rPr>
          <w:b/>
          <w:sz w:val="28"/>
          <w:szCs w:val="28"/>
        </w:rPr>
        <w:t xml:space="preserve"> предоставлении разрешения на отклонение</w:t>
      </w:r>
    </w:p>
    <w:p w14:paraId="4F3858E8" w14:textId="77777777"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 w:rsidRPr="001502EB">
        <w:rPr>
          <w:b/>
          <w:sz w:val="28"/>
          <w:szCs w:val="28"/>
        </w:rPr>
        <w:t>от предельных параметров разрешенно</w:t>
      </w:r>
      <w:r>
        <w:rPr>
          <w:b/>
          <w:sz w:val="28"/>
          <w:szCs w:val="28"/>
        </w:rPr>
        <w:t>го строительства</w:t>
      </w:r>
    </w:p>
    <w:p w14:paraId="3FB792D3" w14:textId="77777777"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 w:rsidRPr="001502EB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 на земельном участке</w:t>
      </w:r>
      <w:r w:rsidR="0004472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по адресу: г. Геленджик, </w:t>
      </w:r>
      <w:proofErr w:type="spellStart"/>
      <w:r w:rsidR="002E1D96">
        <w:rPr>
          <w:b/>
          <w:sz w:val="28"/>
          <w:szCs w:val="28"/>
        </w:rPr>
        <w:t>хут</w:t>
      </w:r>
      <w:proofErr w:type="spellEnd"/>
      <w:r w:rsidR="002E1D96">
        <w:rPr>
          <w:b/>
          <w:sz w:val="28"/>
          <w:szCs w:val="28"/>
        </w:rPr>
        <w:t>. Джанхот, просп. Лесной, 15а</w:t>
      </w:r>
    </w:p>
    <w:p w14:paraId="00887AA1" w14:textId="77777777" w:rsidR="00BB3341" w:rsidRPr="001502EB" w:rsidRDefault="00BB3341" w:rsidP="00BB3341">
      <w:pPr>
        <w:widowControl w:val="0"/>
        <w:ind w:firstLine="900"/>
        <w:jc w:val="center"/>
        <w:rPr>
          <w:b/>
          <w:sz w:val="28"/>
          <w:szCs w:val="28"/>
        </w:rPr>
      </w:pPr>
    </w:p>
    <w:p w14:paraId="0ED51B07" w14:textId="77777777" w:rsidR="00BB3341" w:rsidRPr="001502EB" w:rsidRDefault="00BB3341" w:rsidP="00BB3341">
      <w:pPr>
        <w:widowControl w:val="0"/>
        <w:jc w:val="both"/>
        <w:rPr>
          <w:sz w:val="28"/>
          <w:szCs w:val="28"/>
        </w:rPr>
      </w:pPr>
    </w:p>
    <w:p w14:paraId="207A994A" w14:textId="46C12271" w:rsidR="00BB3341" w:rsidRPr="001502EB" w:rsidRDefault="00BB3341" w:rsidP="00BB334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гр-на </w:t>
      </w:r>
      <w:r w:rsidR="002E1D96">
        <w:rPr>
          <w:sz w:val="28"/>
          <w:szCs w:val="28"/>
        </w:rPr>
        <w:t>Терещенко Василия Павловича от                             27 сентября</w:t>
      </w:r>
      <w:r>
        <w:rPr>
          <w:sz w:val="28"/>
          <w:szCs w:val="28"/>
        </w:rPr>
        <w:t xml:space="preserve"> 2021 года</w:t>
      </w:r>
      <w:r w:rsidR="002E1D96">
        <w:rPr>
          <w:sz w:val="28"/>
          <w:szCs w:val="28"/>
        </w:rPr>
        <w:t xml:space="preserve"> №7927</w:t>
      </w:r>
      <w:r>
        <w:rPr>
          <w:sz w:val="28"/>
          <w:szCs w:val="28"/>
        </w:rPr>
        <w:t>,</w:t>
      </w:r>
      <w:r w:rsidR="004D2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554B08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2E1D96">
        <w:rPr>
          <w:sz w:val="28"/>
          <w:szCs w:val="28"/>
        </w:rPr>
        <w:t>29 октября</w:t>
      </w:r>
      <w:r w:rsidR="006D1D90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,</w:t>
      </w:r>
      <w:r w:rsidR="006D1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38, 40 Градостроительного кодекса Российской Федерации, статьями 16, </w:t>
      </w:r>
      <w:r w:rsidRPr="001502EB">
        <w:rPr>
          <w:sz w:val="28"/>
          <w:szCs w:val="28"/>
        </w:rPr>
        <w:t>37 Федерального закона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1502E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6 октября 2003 года №131-ФЗ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1502EB">
        <w:rPr>
          <w:sz w:val="28"/>
          <w:szCs w:val="28"/>
        </w:rPr>
        <w:t>(в редакции Федерального закона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 xml:space="preserve">от </w:t>
      </w:r>
      <w:r w:rsidR="00505B81" w:rsidRPr="00505B81">
        <w:rPr>
          <w:sz w:val="28"/>
          <w:szCs w:val="28"/>
        </w:rPr>
        <w:t>30 декабря 2021 года №492-ФЗ</w:t>
      </w:r>
      <w:r w:rsidRPr="001502EB">
        <w:rPr>
          <w:sz w:val="28"/>
          <w:szCs w:val="28"/>
        </w:rPr>
        <w:t xml:space="preserve">), </w:t>
      </w:r>
      <w:r>
        <w:rPr>
          <w:sz w:val="28"/>
          <w:szCs w:val="28"/>
        </w:rPr>
        <w:t>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</w:t>
      </w:r>
      <w:r w:rsidR="00BC37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26738">
        <w:rPr>
          <w:sz w:val="28"/>
          <w:szCs w:val="28"/>
        </w:rPr>
        <w:t xml:space="preserve">                           (</w:t>
      </w:r>
      <w:r w:rsidR="001553B9">
        <w:rPr>
          <w:sz w:val="28"/>
          <w:szCs w:val="28"/>
        </w:rPr>
        <w:t xml:space="preserve">в редакции решения Думы муниципального образования город-курорт Геленджик </w:t>
      </w:r>
      <w:r>
        <w:rPr>
          <w:sz w:val="28"/>
          <w:szCs w:val="28"/>
        </w:rPr>
        <w:t xml:space="preserve">от </w:t>
      </w:r>
      <w:r w:rsidR="00D943A9">
        <w:rPr>
          <w:sz w:val="28"/>
          <w:szCs w:val="28"/>
        </w:rPr>
        <w:t>16 августа</w:t>
      </w:r>
      <w:proofErr w:type="gramEnd"/>
      <w:r w:rsidR="00D943A9">
        <w:rPr>
          <w:sz w:val="28"/>
          <w:szCs w:val="28"/>
        </w:rPr>
        <w:t xml:space="preserve"> </w:t>
      </w:r>
      <w:proofErr w:type="gramStart"/>
      <w:r w:rsidR="00D943A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№</w:t>
      </w:r>
      <w:r w:rsidR="00D943A9">
        <w:rPr>
          <w:sz w:val="28"/>
          <w:szCs w:val="28"/>
        </w:rPr>
        <w:t>534</w:t>
      </w:r>
      <w:r>
        <w:rPr>
          <w:sz w:val="28"/>
          <w:szCs w:val="28"/>
        </w:rPr>
        <w:t xml:space="preserve">), </w:t>
      </w:r>
      <w:r w:rsidR="00D943A9" w:rsidRPr="00D7593F">
        <w:rPr>
          <w:sz w:val="28"/>
        </w:rPr>
        <w:t>решением Думы муниципального образования город-курорт Геленджик от 26 июня 2012 года №769</w:t>
      </w:r>
      <w:proofErr w:type="gramEnd"/>
      <w:r w:rsidR="00D943A9" w:rsidRPr="00D7593F">
        <w:rPr>
          <w:sz w:val="28"/>
        </w:rPr>
        <w:t xml:space="preserve"> </w:t>
      </w:r>
      <w:r w:rsidR="00D943A9">
        <w:rPr>
          <w:sz w:val="28"/>
        </w:rPr>
        <w:t xml:space="preserve">                                </w:t>
      </w:r>
      <w:proofErr w:type="gramStart"/>
      <w:r w:rsidR="00D943A9" w:rsidRPr="00D7593F">
        <w:rPr>
          <w:sz w:val="28"/>
        </w:rPr>
        <w:t xml:space="preserve">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D943A9">
        <w:rPr>
          <w:sz w:val="28"/>
        </w:rPr>
        <w:t>29 июля                2022 года №531</w:t>
      </w:r>
      <w:r w:rsidR="00D943A9" w:rsidRPr="00D7593F">
        <w:rPr>
          <w:sz w:val="28"/>
        </w:rPr>
        <w:t>),</w:t>
      </w:r>
      <w:r w:rsidR="00D943A9">
        <w:rPr>
          <w:sz w:val="28"/>
        </w:rPr>
        <w:t xml:space="preserve"> </w:t>
      </w:r>
      <w:r>
        <w:rPr>
          <w:sz w:val="28"/>
          <w:szCs w:val="28"/>
        </w:rPr>
        <w:t>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F0493">
        <w:rPr>
          <w:sz w:val="28"/>
          <w:szCs w:val="28"/>
        </w:rPr>
        <w:t xml:space="preserve"> от </w:t>
      </w:r>
      <w:r w:rsidR="002E1D96">
        <w:rPr>
          <w:sz w:val="28"/>
          <w:szCs w:val="28"/>
        </w:rPr>
        <w:t>29 октября</w:t>
      </w:r>
      <w:r w:rsidR="006D1D90">
        <w:rPr>
          <w:sz w:val="28"/>
          <w:szCs w:val="28"/>
        </w:rPr>
        <w:t xml:space="preserve"> 2021 года</w:t>
      </w:r>
      <w:r w:rsidR="00EF0493">
        <w:rPr>
          <w:sz w:val="28"/>
          <w:szCs w:val="28"/>
        </w:rPr>
        <w:t>,</w:t>
      </w:r>
      <w:r w:rsidR="006D1D90"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статьями 8,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33, 72 Устава муниципального образования</w:t>
      </w:r>
      <w:proofErr w:type="gramEnd"/>
      <w:r w:rsidRPr="001502EB">
        <w:rPr>
          <w:sz w:val="28"/>
          <w:szCs w:val="28"/>
        </w:rPr>
        <w:t xml:space="preserve"> город-курорт Геленджик,</w:t>
      </w:r>
      <w:r w:rsidR="00EF0493">
        <w:rPr>
          <w:sz w:val="28"/>
          <w:szCs w:val="28"/>
        </w:rPr>
        <w:t xml:space="preserve"> </w:t>
      </w:r>
      <w:proofErr w:type="gramStart"/>
      <w:r w:rsidRPr="001502EB">
        <w:rPr>
          <w:sz w:val="28"/>
          <w:szCs w:val="28"/>
        </w:rPr>
        <w:t>п</w:t>
      </w:r>
      <w:proofErr w:type="gramEnd"/>
      <w:r w:rsidRPr="001502EB">
        <w:rPr>
          <w:sz w:val="28"/>
          <w:szCs w:val="28"/>
        </w:rPr>
        <w:t xml:space="preserve"> о с т а н о в л я ю:</w:t>
      </w:r>
    </w:p>
    <w:p w14:paraId="1A575E46" w14:textId="17210B3A" w:rsidR="00BD41F6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</w:t>
      </w:r>
      <w:r w:rsidRPr="001502EB">
        <w:rPr>
          <w:sz w:val="28"/>
          <w:szCs w:val="28"/>
        </w:rPr>
        <w:t xml:space="preserve"> </w:t>
      </w:r>
      <w:r>
        <w:rPr>
          <w:sz w:val="28"/>
          <w:szCs w:val="28"/>
        </w:rPr>
        <w:t>гр-</w:t>
      </w:r>
      <w:r w:rsidR="006C1ECA">
        <w:rPr>
          <w:sz w:val="28"/>
          <w:szCs w:val="28"/>
        </w:rPr>
        <w:t>ну Терещенко Василию</w:t>
      </w:r>
      <w:r w:rsidR="00554B08">
        <w:rPr>
          <w:sz w:val="28"/>
          <w:szCs w:val="28"/>
        </w:rPr>
        <w:t xml:space="preserve"> Павлович</w:t>
      </w:r>
      <w:r w:rsidR="006C1ECA">
        <w:rPr>
          <w:sz w:val="28"/>
          <w:szCs w:val="28"/>
        </w:rPr>
        <w:t>у</w:t>
      </w:r>
      <w:r w:rsidR="00554B08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отклонение от п</w:t>
      </w:r>
      <w:r w:rsidR="00EF0493">
        <w:rPr>
          <w:sz w:val="28"/>
          <w:szCs w:val="28"/>
        </w:rPr>
        <w:t>редельных параметров разрешенного строительства</w:t>
      </w:r>
      <w:r>
        <w:rPr>
          <w:sz w:val="28"/>
          <w:szCs w:val="28"/>
        </w:rPr>
        <w:t xml:space="preserve"> объекта капитального строительства на зем</w:t>
      </w:r>
      <w:r w:rsidR="00EF0493">
        <w:rPr>
          <w:sz w:val="28"/>
          <w:szCs w:val="28"/>
        </w:rPr>
        <w:t>е</w:t>
      </w:r>
      <w:r w:rsidR="00554B08">
        <w:rPr>
          <w:sz w:val="28"/>
          <w:szCs w:val="28"/>
        </w:rPr>
        <w:t>льном участке, принадлежащем ему</w:t>
      </w:r>
      <w:r w:rsidR="00EF0493">
        <w:rPr>
          <w:sz w:val="28"/>
          <w:szCs w:val="28"/>
        </w:rPr>
        <w:t xml:space="preserve"> на</w:t>
      </w:r>
      <w:r w:rsidR="00554B08">
        <w:rPr>
          <w:sz w:val="28"/>
          <w:szCs w:val="28"/>
        </w:rPr>
        <w:t xml:space="preserve"> </w:t>
      </w:r>
      <w:r w:rsidR="00554B08">
        <w:rPr>
          <w:sz w:val="28"/>
          <w:szCs w:val="28"/>
        </w:rPr>
        <w:lastRenderedPageBreak/>
        <w:t>праве собственности, площадью 42</w:t>
      </w:r>
      <w:r w:rsidR="00EF0493">
        <w:rPr>
          <w:sz w:val="28"/>
          <w:szCs w:val="28"/>
        </w:rPr>
        <w:t>0</w:t>
      </w:r>
      <w:r w:rsidR="00044722">
        <w:rPr>
          <w:sz w:val="28"/>
          <w:szCs w:val="28"/>
        </w:rPr>
        <w:t xml:space="preserve"> </w:t>
      </w:r>
      <w:proofErr w:type="spellStart"/>
      <w:r w:rsidR="00044722">
        <w:rPr>
          <w:sz w:val="28"/>
          <w:szCs w:val="28"/>
        </w:rPr>
        <w:t>кв</w:t>
      </w:r>
      <w:proofErr w:type="gramStart"/>
      <w:r w:rsidR="00044722">
        <w:rPr>
          <w:sz w:val="28"/>
          <w:szCs w:val="28"/>
        </w:rPr>
        <w:t>.м</w:t>
      </w:r>
      <w:proofErr w:type="gramEnd"/>
      <w:r w:rsidR="00044722"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>, имеющем</w:t>
      </w:r>
      <w:r w:rsidR="00EF0493">
        <w:rPr>
          <w:sz w:val="28"/>
          <w:szCs w:val="28"/>
        </w:rPr>
        <w:t xml:space="preserve"> кадастровый номер 23:40:0</w:t>
      </w:r>
      <w:r w:rsidR="00554B08">
        <w:rPr>
          <w:sz w:val="28"/>
          <w:szCs w:val="28"/>
        </w:rPr>
        <w:t>509001:21</w:t>
      </w:r>
      <w:r>
        <w:rPr>
          <w:sz w:val="28"/>
          <w:szCs w:val="28"/>
        </w:rPr>
        <w:t>, расположенном по ад</w:t>
      </w:r>
      <w:r w:rsidR="00EF0493">
        <w:rPr>
          <w:sz w:val="28"/>
          <w:szCs w:val="28"/>
        </w:rPr>
        <w:t xml:space="preserve">ресу: г. Геленджик, </w:t>
      </w:r>
      <w:proofErr w:type="spellStart"/>
      <w:r w:rsidR="00554B08">
        <w:rPr>
          <w:sz w:val="28"/>
          <w:szCs w:val="28"/>
        </w:rPr>
        <w:t>хут</w:t>
      </w:r>
      <w:proofErr w:type="spellEnd"/>
      <w:r w:rsidR="00554B08">
        <w:rPr>
          <w:sz w:val="28"/>
          <w:szCs w:val="28"/>
        </w:rPr>
        <w:t>. Джанхот, просп. Лесной, 15а</w:t>
      </w:r>
      <w:r>
        <w:rPr>
          <w:sz w:val="28"/>
          <w:szCs w:val="28"/>
        </w:rPr>
        <w:t xml:space="preserve">, в зоне </w:t>
      </w:r>
      <w:r w:rsidR="00D943A9">
        <w:rPr>
          <w:sz w:val="28"/>
          <w:szCs w:val="28"/>
        </w:rPr>
        <w:t>застройки индивидуальными жилыми домами Ж</w:t>
      </w:r>
      <w:proofErr w:type="gramStart"/>
      <w:r w:rsidR="00D943A9">
        <w:rPr>
          <w:sz w:val="28"/>
          <w:szCs w:val="28"/>
        </w:rPr>
        <w:t>1</w:t>
      </w:r>
      <w:proofErr w:type="gramEnd"/>
      <w:r w:rsidR="00D943A9">
        <w:rPr>
          <w:sz w:val="28"/>
          <w:szCs w:val="28"/>
        </w:rPr>
        <w:t>.2</w:t>
      </w:r>
      <w:r>
        <w:rPr>
          <w:sz w:val="28"/>
          <w:szCs w:val="28"/>
        </w:rPr>
        <w:t>, в части минимальных отступов от границ земельного участка (</w:t>
      </w:r>
      <w:r w:rsidR="00EF0493">
        <w:rPr>
          <w:sz w:val="28"/>
          <w:szCs w:val="28"/>
        </w:rPr>
        <w:t xml:space="preserve">размещение индивидуального жилого дома </w:t>
      </w:r>
      <w:r w:rsidR="00554B08">
        <w:rPr>
          <w:sz w:val="28"/>
          <w:szCs w:val="28"/>
        </w:rPr>
        <w:t xml:space="preserve">по межевой границе смежного земельного участка с юго-западной стороны, по межевой границе смежного земельного участка с кадастровым номером 23:40:0509001:934 </w:t>
      </w:r>
      <w:r w:rsidR="00BD41F6">
        <w:rPr>
          <w:sz w:val="28"/>
          <w:szCs w:val="28"/>
        </w:rPr>
        <w:t xml:space="preserve">с юго-восточной стороны, </w:t>
      </w:r>
      <w:r w:rsidR="00EF0493">
        <w:rPr>
          <w:sz w:val="28"/>
          <w:szCs w:val="28"/>
        </w:rPr>
        <w:t xml:space="preserve">на расстоянии </w:t>
      </w:r>
      <w:r w:rsidR="00BD41F6">
        <w:rPr>
          <w:sz w:val="28"/>
          <w:szCs w:val="28"/>
        </w:rPr>
        <w:t>0,49</w:t>
      </w:r>
      <w:r w:rsidR="00EF0493">
        <w:rPr>
          <w:sz w:val="28"/>
          <w:szCs w:val="28"/>
        </w:rPr>
        <w:t xml:space="preserve"> м</w:t>
      </w:r>
      <w:r w:rsidR="00472347">
        <w:rPr>
          <w:sz w:val="28"/>
          <w:szCs w:val="28"/>
        </w:rPr>
        <w:t>етра</w:t>
      </w:r>
      <w:r w:rsidR="00EF0493">
        <w:rPr>
          <w:sz w:val="28"/>
          <w:szCs w:val="28"/>
        </w:rPr>
        <w:t xml:space="preserve"> от границы смежного земельного участка с кадастровым номером </w:t>
      </w:r>
      <w:r w:rsidR="00BD41F6">
        <w:rPr>
          <w:sz w:val="28"/>
          <w:szCs w:val="28"/>
        </w:rPr>
        <w:t>23:40:0509001:934 с северо-восточной стороны</w:t>
      </w:r>
      <w:r w:rsidR="00EF0493">
        <w:rPr>
          <w:sz w:val="28"/>
          <w:szCs w:val="28"/>
        </w:rPr>
        <w:t xml:space="preserve">) в связи с тем, </w:t>
      </w:r>
      <w:r w:rsidR="00BD41F6">
        <w:rPr>
          <w:sz w:val="28"/>
          <w:szCs w:val="28"/>
        </w:rPr>
        <w:t>что конфигурация и рельеф земельного участка неблагоприятны для его застройки с учетом действующих градостроительных норм</w:t>
      </w:r>
      <w:r w:rsidR="00B40B0D">
        <w:rPr>
          <w:sz w:val="28"/>
          <w:szCs w:val="28"/>
        </w:rPr>
        <w:t>.</w:t>
      </w:r>
      <w:r w:rsidR="00BD41F6" w:rsidRPr="001502EB">
        <w:rPr>
          <w:sz w:val="28"/>
          <w:szCs w:val="28"/>
        </w:rPr>
        <w:t xml:space="preserve"> </w:t>
      </w:r>
    </w:p>
    <w:p w14:paraId="24C86FF9" w14:textId="77777777" w:rsidR="00BB3341" w:rsidRPr="001502EB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 xml:space="preserve">2. </w:t>
      </w:r>
      <w:proofErr w:type="gramStart"/>
      <w:r w:rsidR="00EF0493">
        <w:rPr>
          <w:snapToGrid w:val="0"/>
          <w:sz w:val="28"/>
          <w:szCs w:val="28"/>
        </w:rPr>
        <w:t>Р</w:t>
      </w:r>
      <w:r w:rsidRPr="001502EB">
        <w:rPr>
          <w:snapToGrid w:val="0"/>
          <w:sz w:val="28"/>
          <w:szCs w:val="28"/>
        </w:rPr>
        <w:t>азместить</w:t>
      </w:r>
      <w:proofErr w:type="gramEnd"/>
      <w:r w:rsidRPr="001502EB">
        <w:rPr>
          <w:snapToGrid w:val="0"/>
          <w:sz w:val="28"/>
          <w:szCs w:val="28"/>
        </w:rPr>
        <w:t xml:space="preserve"> </w:t>
      </w:r>
      <w:r w:rsidR="00EF0493">
        <w:rPr>
          <w:snapToGrid w:val="0"/>
          <w:sz w:val="28"/>
          <w:szCs w:val="28"/>
        </w:rPr>
        <w:t xml:space="preserve">настоящее постановление </w:t>
      </w:r>
      <w:r w:rsidRPr="001502EB">
        <w:rPr>
          <w:snapToGrid w:val="0"/>
          <w:sz w:val="28"/>
          <w:szCs w:val="28"/>
        </w:rPr>
        <w:t xml:space="preserve">на официальном </w:t>
      </w:r>
      <w:r w:rsidR="00E46A9F" w:rsidRPr="00E46A9F">
        <w:rPr>
          <w:snapToGrid w:val="0"/>
          <w:sz w:val="28"/>
          <w:szCs w:val="28"/>
        </w:rPr>
        <w:t xml:space="preserve">                                </w:t>
      </w:r>
      <w:r w:rsidRPr="001502EB"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E46A9F" w:rsidRPr="00E46A9F">
        <w:rPr>
          <w:snapToGrid w:val="0"/>
          <w:sz w:val="28"/>
          <w:szCs w:val="28"/>
        </w:rPr>
        <w:t xml:space="preserve">                     </w:t>
      </w:r>
      <w:r w:rsidRPr="001502EB">
        <w:rPr>
          <w:snapToGrid w:val="0"/>
          <w:sz w:val="28"/>
          <w:szCs w:val="28"/>
        </w:rPr>
        <w:t>Геленджик в информационно-телекоммуникационной сети «Интернет»</w:t>
      </w:r>
      <w:r w:rsidR="00044722">
        <w:rPr>
          <w:snapToGrid w:val="0"/>
          <w:sz w:val="28"/>
          <w:szCs w:val="28"/>
        </w:rPr>
        <w:t xml:space="preserve"> </w:t>
      </w:r>
      <w:r w:rsidR="00E46A9F">
        <w:rPr>
          <w:snapToGrid w:val="0"/>
          <w:sz w:val="28"/>
          <w:szCs w:val="28"/>
        </w:rPr>
        <w:t>(</w:t>
      </w:r>
      <w:r w:rsidR="00E46A9F" w:rsidRPr="004818DB">
        <w:rPr>
          <w:sz w:val="28"/>
          <w:szCs w:val="28"/>
        </w:rPr>
        <w:t>www.gelendzhik.org</w:t>
      </w:r>
      <w:r w:rsidR="00E46A9F" w:rsidRPr="006103F9">
        <w:rPr>
          <w:sz w:val="28"/>
          <w:szCs w:val="28"/>
        </w:rPr>
        <w:t>).</w:t>
      </w:r>
    </w:p>
    <w:p w14:paraId="387C58B2" w14:textId="77777777" w:rsidR="00BB3341" w:rsidRPr="001502EB" w:rsidRDefault="00BB3341" w:rsidP="00BB3341">
      <w:pPr>
        <w:ind w:firstLine="720"/>
        <w:jc w:val="both"/>
        <w:rPr>
          <w:sz w:val="28"/>
          <w:szCs w:val="28"/>
        </w:rPr>
      </w:pPr>
      <w:r w:rsidRPr="001502EB">
        <w:rPr>
          <w:sz w:val="28"/>
          <w:szCs w:val="28"/>
        </w:rPr>
        <w:t xml:space="preserve">3. </w:t>
      </w:r>
      <w:proofErr w:type="gramStart"/>
      <w:r w:rsidRPr="001502EB">
        <w:rPr>
          <w:sz w:val="28"/>
          <w:szCs w:val="28"/>
        </w:rPr>
        <w:t>Контроль за</w:t>
      </w:r>
      <w:proofErr w:type="gramEnd"/>
      <w:r w:rsidRPr="001502EB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</w:t>
      </w:r>
      <w:r w:rsidR="00EF0493">
        <w:rPr>
          <w:sz w:val="28"/>
          <w:szCs w:val="28"/>
        </w:rPr>
        <w:t>Грачева А.А.</w:t>
      </w:r>
    </w:p>
    <w:p w14:paraId="15636D76" w14:textId="77777777" w:rsidR="00BB3341" w:rsidRPr="001502EB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>4. Постановление вступает в силу со дня его подписания.</w:t>
      </w:r>
    </w:p>
    <w:p w14:paraId="226AF9EC" w14:textId="77777777" w:rsidR="00BB3341" w:rsidRDefault="00BB3341" w:rsidP="00BB3341">
      <w:pPr>
        <w:pStyle w:val="a3"/>
        <w:rPr>
          <w:sz w:val="28"/>
          <w:szCs w:val="28"/>
        </w:rPr>
      </w:pPr>
    </w:p>
    <w:p w14:paraId="7D029318" w14:textId="77777777" w:rsidR="00E46A9F" w:rsidRPr="001502EB" w:rsidRDefault="00E46A9F" w:rsidP="00BB3341">
      <w:pPr>
        <w:pStyle w:val="a3"/>
        <w:rPr>
          <w:sz w:val="28"/>
          <w:szCs w:val="28"/>
        </w:rPr>
      </w:pPr>
    </w:p>
    <w:p w14:paraId="66D2010B" w14:textId="77777777" w:rsidR="00BB3341" w:rsidRPr="001502EB" w:rsidRDefault="00BB3341" w:rsidP="00BB3341">
      <w:pPr>
        <w:pStyle w:val="a3"/>
        <w:rPr>
          <w:sz w:val="28"/>
          <w:szCs w:val="28"/>
        </w:rPr>
      </w:pPr>
      <w:r w:rsidRPr="001502EB">
        <w:rPr>
          <w:sz w:val="28"/>
          <w:szCs w:val="28"/>
        </w:rPr>
        <w:t>Глава муниципального образования</w:t>
      </w:r>
    </w:p>
    <w:p w14:paraId="217EF09E" w14:textId="77777777" w:rsidR="00BB3341" w:rsidRPr="001502EB" w:rsidRDefault="00BB3341" w:rsidP="00BB3341">
      <w:pPr>
        <w:pStyle w:val="a3"/>
        <w:rPr>
          <w:sz w:val="28"/>
          <w:szCs w:val="28"/>
        </w:rPr>
      </w:pPr>
      <w:r w:rsidRPr="001502EB">
        <w:rPr>
          <w:sz w:val="28"/>
          <w:szCs w:val="28"/>
        </w:rPr>
        <w:t xml:space="preserve">город-курорт Геленджик                             </w:t>
      </w:r>
      <w:r w:rsidR="00EF0493">
        <w:rPr>
          <w:sz w:val="28"/>
          <w:szCs w:val="28"/>
        </w:rPr>
        <w:t xml:space="preserve">                           </w:t>
      </w:r>
      <w:r w:rsidRPr="001502EB">
        <w:rPr>
          <w:sz w:val="28"/>
          <w:szCs w:val="28"/>
        </w:rPr>
        <w:t xml:space="preserve">          </w:t>
      </w:r>
      <w:r w:rsidR="00EF0493">
        <w:rPr>
          <w:sz w:val="28"/>
          <w:szCs w:val="28"/>
        </w:rPr>
        <w:t xml:space="preserve">А.А. </w:t>
      </w:r>
      <w:proofErr w:type="spellStart"/>
      <w:r w:rsidR="00EF0493">
        <w:rPr>
          <w:sz w:val="28"/>
          <w:szCs w:val="28"/>
        </w:rPr>
        <w:t>Богодистов</w:t>
      </w:r>
      <w:proofErr w:type="spellEnd"/>
    </w:p>
    <w:p w14:paraId="1DE1AD46" w14:textId="77777777" w:rsidR="00BB3341" w:rsidRPr="001502EB" w:rsidRDefault="00BB3341" w:rsidP="00BB3341">
      <w:pPr>
        <w:tabs>
          <w:tab w:val="left" w:pos="7513"/>
        </w:tabs>
        <w:jc w:val="center"/>
        <w:rPr>
          <w:b/>
          <w:sz w:val="28"/>
          <w:szCs w:val="28"/>
        </w:rPr>
      </w:pPr>
    </w:p>
    <w:p w14:paraId="75C12208" w14:textId="77777777" w:rsidR="00BB3341" w:rsidRDefault="00BB3341" w:rsidP="00BB3341">
      <w:pPr>
        <w:tabs>
          <w:tab w:val="left" w:pos="7513"/>
        </w:tabs>
        <w:rPr>
          <w:b/>
          <w:sz w:val="28"/>
          <w:szCs w:val="28"/>
        </w:rPr>
      </w:pPr>
    </w:p>
    <w:p w14:paraId="0D437150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6F5ECCD2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22E48E6D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3538A212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58AE6866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35E8056B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2124B716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189078F9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797DA1D9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63B70747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7F9F1BF6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16009F29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30E6A5DD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1B75CB15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10FC9629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451958D8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787227EA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4E7226DB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0C497A4D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14:paraId="79E58E2C" w14:textId="77777777"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  <w:bookmarkStart w:id="0" w:name="_GoBack"/>
      <w:bookmarkEnd w:id="0"/>
    </w:p>
    <w:sectPr w:rsidR="00EF0493" w:rsidSect="001329C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D989" w14:textId="77777777" w:rsidR="00842E4C" w:rsidRDefault="00842E4C" w:rsidP="001329CE">
      <w:r>
        <w:separator/>
      </w:r>
    </w:p>
  </w:endnote>
  <w:endnote w:type="continuationSeparator" w:id="0">
    <w:p w14:paraId="5C04478C" w14:textId="77777777" w:rsidR="00842E4C" w:rsidRDefault="00842E4C" w:rsidP="001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1DF1E" w14:textId="77777777" w:rsidR="00842E4C" w:rsidRDefault="00842E4C" w:rsidP="001329CE">
      <w:r>
        <w:separator/>
      </w:r>
    </w:p>
  </w:footnote>
  <w:footnote w:type="continuationSeparator" w:id="0">
    <w:p w14:paraId="1E8541E0" w14:textId="77777777" w:rsidR="00842E4C" w:rsidRDefault="00842E4C" w:rsidP="0013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800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38CD384" w14:textId="77777777" w:rsidR="001329CE" w:rsidRPr="001329CE" w:rsidRDefault="001329CE" w:rsidP="001329CE">
        <w:pPr>
          <w:pStyle w:val="a7"/>
          <w:jc w:val="center"/>
          <w:rPr>
            <w:sz w:val="28"/>
            <w:szCs w:val="28"/>
          </w:rPr>
        </w:pPr>
        <w:r w:rsidRPr="001329CE">
          <w:rPr>
            <w:sz w:val="28"/>
            <w:szCs w:val="28"/>
          </w:rPr>
          <w:fldChar w:fldCharType="begin"/>
        </w:r>
        <w:r w:rsidRPr="001329CE">
          <w:rPr>
            <w:sz w:val="28"/>
            <w:szCs w:val="28"/>
          </w:rPr>
          <w:instrText>PAGE   \* MERGEFORMAT</w:instrText>
        </w:r>
        <w:r w:rsidRPr="001329CE">
          <w:rPr>
            <w:sz w:val="28"/>
            <w:szCs w:val="28"/>
          </w:rPr>
          <w:fldChar w:fldCharType="separate"/>
        </w:r>
        <w:r w:rsidR="005E634A">
          <w:rPr>
            <w:noProof/>
            <w:sz w:val="28"/>
            <w:szCs w:val="28"/>
          </w:rPr>
          <w:t>2</w:t>
        </w:r>
        <w:r w:rsidRPr="001329C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E"/>
    <w:rsid w:val="00044722"/>
    <w:rsid w:val="0008194D"/>
    <w:rsid w:val="000F5272"/>
    <w:rsid w:val="001329CE"/>
    <w:rsid w:val="001553B9"/>
    <w:rsid w:val="002138D9"/>
    <w:rsid w:val="002D5758"/>
    <w:rsid w:val="002E1D96"/>
    <w:rsid w:val="0031687E"/>
    <w:rsid w:val="003F1A6F"/>
    <w:rsid w:val="004070A4"/>
    <w:rsid w:val="00472347"/>
    <w:rsid w:val="004D24F6"/>
    <w:rsid w:val="00505B81"/>
    <w:rsid w:val="00526738"/>
    <w:rsid w:val="005305BA"/>
    <w:rsid w:val="00554B08"/>
    <w:rsid w:val="005E634A"/>
    <w:rsid w:val="006205D9"/>
    <w:rsid w:val="00640CA6"/>
    <w:rsid w:val="006C1ECA"/>
    <w:rsid w:val="006D1D90"/>
    <w:rsid w:val="007159A5"/>
    <w:rsid w:val="007866B5"/>
    <w:rsid w:val="007C3D81"/>
    <w:rsid w:val="00842E4C"/>
    <w:rsid w:val="00847A37"/>
    <w:rsid w:val="008F3D95"/>
    <w:rsid w:val="009135FE"/>
    <w:rsid w:val="00A33113"/>
    <w:rsid w:val="00B40B0D"/>
    <w:rsid w:val="00BB3341"/>
    <w:rsid w:val="00BC37BF"/>
    <w:rsid w:val="00BD41F6"/>
    <w:rsid w:val="00D505D0"/>
    <w:rsid w:val="00D943A9"/>
    <w:rsid w:val="00E46A9F"/>
    <w:rsid w:val="00E5164D"/>
    <w:rsid w:val="00E5724E"/>
    <w:rsid w:val="00E84D7E"/>
    <w:rsid w:val="00ED398E"/>
    <w:rsid w:val="00EF0493"/>
    <w:rsid w:val="00F21EB9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2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34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B33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34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B33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27</cp:revision>
  <cp:lastPrinted>2022-01-11T06:16:00Z</cp:lastPrinted>
  <dcterms:created xsi:type="dcterms:W3CDTF">2021-10-24T15:46:00Z</dcterms:created>
  <dcterms:modified xsi:type="dcterms:W3CDTF">2023-01-16T07:58:00Z</dcterms:modified>
</cp:coreProperties>
</file>