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662CB8" w:rsidRDefault="00662CB8" w:rsidP="00662CB8">
      <w:pPr>
        <w:pStyle w:val="a6"/>
        <w:ind w:left="360" w:hanging="180"/>
        <w:jc w:val="center"/>
        <w:rPr>
          <w:b/>
          <w:szCs w:val="24"/>
        </w:rPr>
      </w:pPr>
    </w:p>
    <w:p w:rsidR="001F3116" w:rsidRDefault="001F3116" w:rsidP="00662CB8">
      <w:pPr>
        <w:pStyle w:val="a6"/>
        <w:ind w:left="360" w:hanging="18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О согласовании проекта постановления главы администрации</w:t>
      </w:r>
    </w:p>
    <w:p w:rsidR="005D48CF" w:rsidRDefault="00596B00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 xml:space="preserve">(губернатора) </w:t>
      </w:r>
      <w:r w:rsidR="001F3116">
        <w:rPr>
          <w:b/>
          <w:szCs w:val="24"/>
        </w:rPr>
        <w:t xml:space="preserve">Краснодарского края «О внесении изменения в постановление </w:t>
      </w:r>
      <w:r w:rsidR="005D48CF">
        <w:rPr>
          <w:b/>
          <w:szCs w:val="24"/>
        </w:rPr>
        <w:t xml:space="preserve">главы </w:t>
      </w:r>
      <w:r w:rsidR="001F3116">
        <w:rPr>
          <w:b/>
          <w:szCs w:val="24"/>
        </w:rPr>
        <w:t>администрации (г</w:t>
      </w:r>
      <w:r w:rsidR="005D48CF">
        <w:rPr>
          <w:b/>
          <w:szCs w:val="24"/>
        </w:rPr>
        <w:t xml:space="preserve">убернатора) </w:t>
      </w:r>
    </w:p>
    <w:p w:rsidR="005D48CF" w:rsidRDefault="005D48CF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 xml:space="preserve">Краснодарского края </w:t>
      </w:r>
      <w:r w:rsidR="001F3116">
        <w:rPr>
          <w:b/>
          <w:szCs w:val="24"/>
        </w:rPr>
        <w:t xml:space="preserve">от 26 декабря 2014 года №1569 </w:t>
      </w:r>
    </w:p>
    <w:p w:rsidR="005D48CF" w:rsidRDefault="001F3116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>«Об утверждении предельных</w:t>
      </w:r>
      <w:r w:rsidR="005D48CF">
        <w:rPr>
          <w:b/>
          <w:szCs w:val="24"/>
        </w:rPr>
        <w:t xml:space="preserve"> </w:t>
      </w:r>
      <w:r>
        <w:rPr>
          <w:b/>
          <w:szCs w:val="24"/>
        </w:rPr>
        <w:t xml:space="preserve">(максимальных) индексов </w:t>
      </w:r>
    </w:p>
    <w:p w:rsidR="005D48CF" w:rsidRDefault="001F3116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>изменения размера вносимой гражданами платы за коммунальные услуги в муниципальных</w:t>
      </w:r>
      <w:r w:rsidR="005D48CF">
        <w:rPr>
          <w:b/>
          <w:szCs w:val="24"/>
        </w:rPr>
        <w:t xml:space="preserve"> </w:t>
      </w:r>
      <w:r>
        <w:rPr>
          <w:b/>
          <w:szCs w:val="24"/>
        </w:rPr>
        <w:t xml:space="preserve">образованиях Краснодарского края </w:t>
      </w:r>
    </w:p>
    <w:p w:rsidR="005D48CF" w:rsidRDefault="001F3116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>на 2015 год» в части</w:t>
      </w:r>
      <w:r w:rsidR="005D48CF">
        <w:rPr>
          <w:b/>
          <w:szCs w:val="24"/>
        </w:rPr>
        <w:t xml:space="preserve"> </w:t>
      </w:r>
      <w:r>
        <w:rPr>
          <w:b/>
          <w:szCs w:val="24"/>
        </w:rPr>
        <w:t>утверждения предельного (максимального)</w:t>
      </w:r>
    </w:p>
    <w:p w:rsidR="005D48CF" w:rsidRDefault="001F3116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 xml:space="preserve"> индекса изменения</w:t>
      </w:r>
      <w:r w:rsidR="005D48CF">
        <w:rPr>
          <w:b/>
          <w:szCs w:val="24"/>
        </w:rPr>
        <w:t xml:space="preserve"> </w:t>
      </w:r>
      <w:r>
        <w:rPr>
          <w:b/>
          <w:szCs w:val="24"/>
        </w:rPr>
        <w:t xml:space="preserve">размера </w:t>
      </w:r>
      <w:proofErr w:type="gramStart"/>
      <w:r>
        <w:rPr>
          <w:b/>
          <w:szCs w:val="24"/>
        </w:rPr>
        <w:t>вносимой</w:t>
      </w:r>
      <w:proofErr w:type="gramEnd"/>
      <w:r>
        <w:rPr>
          <w:b/>
          <w:szCs w:val="24"/>
        </w:rPr>
        <w:t xml:space="preserve"> гражданами </w:t>
      </w:r>
    </w:p>
    <w:p w:rsidR="005D48CF" w:rsidRDefault="001F3116" w:rsidP="001F3116">
      <w:pPr>
        <w:pStyle w:val="a6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 xml:space="preserve">платы за коммунальные услуги в муниципальном образовании </w:t>
      </w:r>
    </w:p>
    <w:p w:rsidR="001F3116" w:rsidRDefault="005D48CF" w:rsidP="001F3116">
      <w:pPr>
        <w:pStyle w:val="a6"/>
        <w:ind w:left="360" w:hanging="180"/>
        <w:jc w:val="center"/>
        <w:rPr>
          <w:szCs w:val="24"/>
        </w:rPr>
      </w:pPr>
      <w:r>
        <w:rPr>
          <w:b/>
          <w:szCs w:val="24"/>
        </w:rPr>
        <w:t xml:space="preserve">город-курорт Геленджик </w:t>
      </w:r>
      <w:r w:rsidR="001F3116">
        <w:rPr>
          <w:b/>
          <w:szCs w:val="24"/>
        </w:rPr>
        <w:t>с 1 июля по 31 декабря 2015 года</w:t>
      </w:r>
    </w:p>
    <w:bookmarkEnd w:id="0"/>
    <w:p w:rsidR="00662CB8" w:rsidRDefault="00662CB8" w:rsidP="00662CB8">
      <w:pPr>
        <w:pStyle w:val="a6"/>
        <w:ind w:firstLine="851"/>
        <w:rPr>
          <w:szCs w:val="24"/>
        </w:rPr>
      </w:pPr>
    </w:p>
    <w:p w:rsidR="00662CB8" w:rsidRDefault="00662CB8" w:rsidP="00662CB8">
      <w:pPr>
        <w:pStyle w:val="a6"/>
        <w:ind w:firstLine="851"/>
        <w:rPr>
          <w:szCs w:val="24"/>
        </w:rPr>
      </w:pPr>
    </w:p>
    <w:p w:rsidR="00662CB8" w:rsidRDefault="004C7B7C" w:rsidP="004C7B7C">
      <w:pPr>
        <w:pStyle w:val="a6"/>
        <w:ind w:firstLine="851"/>
        <w:rPr>
          <w:szCs w:val="24"/>
        </w:rPr>
      </w:pPr>
      <w:proofErr w:type="gramStart"/>
      <w:r>
        <w:rPr>
          <w:szCs w:val="28"/>
        </w:rPr>
        <w:t xml:space="preserve">В целях обеспечения расчетов населения муниципального образования город-курорт Геленджик за коммунальные услуги по </w:t>
      </w:r>
      <w:r w:rsidRPr="00A31BF5">
        <w:rPr>
          <w:szCs w:val="28"/>
        </w:rPr>
        <w:t>холодно</w:t>
      </w:r>
      <w:r>
        <w:rPr>
          <w:szCs w:val="28"/>
        </w:rPr>
        <w:t>му</w:t>
      </w:r>
      <w:r w:rsidRPr="00A31BF5">
        <w:rPr>
          <w:szCs w:val="28"/>
        </w:rPr>
        <w:t xml:space="preserve"> и (или) горяче</w:t>
      </w:r>
      <w:r>
        <w:rPr>
          <w:szCs w:val="28"/>
        </w:rPr>
        <w:t>му</w:t>
      </w:r>
      <w:r w:rsidRPr="00A31BF5">
        <w:rPr>
          <w:szCs w:val="28"/>
        </w:rPr>
        <w:t xml:space="preserve"> водоснабжени</w:t>
      </w:r>
      <w:r>
        <w:rPr>
          <w:szCs w:val="28"/>
        </w:rPr>
        <w:t>ю</w:t>
      </w:r>
      <w:r w:rsidRPr="00A31BF5">
        <w:rPr>
          <w:szCs w:val="28"/>
        </w:rPr>
        <w:t>, водоотведени</w:t>
      </w:r>
      <w:r>
        <w:rPr>
          <w:szCs w:val="28"/>
        </w:rPr>
        <w:t>ю</w:t>
      </w:r>
      <w:r w:rsidRPr="00A31BF5">
        <w:rPr>
          <w:szCs w:val="28"/>
        </w:rPr>
        <w:t>, теплоснабжени</w:t>
      </w:r>
      <w:r>
        <w:rPr>
          <w:szCs w:val="28"/>
        </w:rPr>
        <w:t>ю</w:t>
      </w:r>
      <w:r w:rsidRPr="00A31BF5">
        <w:rPr>
          <w:szCs w:val="28"/>
        </w:rPr>
        <w:t xml:space="preserve"> (отоплени</w:t>
      </w:r>
      <w:r>
        <w:rPr>
          <w:szCs w:val="28"/>
        </w:rPr>
        <w:t>ю</w:t>
      </w:r>
      <w:r w:rsidRPr="00A31BF5">
        <w:rPr>
          <w:szCs w:val="28"/>
        </w:rPr>
        <w:t xml:space="preserve">) по установленным экономически обоснованным тарифам (с указанием наименования </w:t>
      </w:r>
      <w:proofErr w:type="spellStart"/>
      <w:r w:rsidRPr="00A31BF5">
        <w:rPr>
          <w:szCs w:val="28"/>
        </w:rPr>
        <w:t>ресурсоснабжающей</w:t>
      </w:r>
      <w:proofErr w:type="spellEnd"/>
      <w:r w:rsidRPr="00A31BF5">
        <w:rPr>
          <w:szCs w:val="28"/>
        </w:rPr>
        <w:t xml:space="preserve"> организации, систем тепло-, в</w:t>
      </w:r>
      <w:r>
        <w:rPr>
          <w:szCs w:val="28"/>
        </w:rPr>
        <w:t>одоснабжения, водоотведения, других</w:t>
      </w:r>
      <w:r w:rsidRPr="00A31BF5">
        <w:rPr>
          <w:szCs w:val="28"/>
        </w:rPr>
        <w:t xml:space="preserve"> причин, например, в связи с передачей объектов, сетей),  а также за коммунальную услугу по электроснабжению по тарифам на электрическую энергию для населения, установленным во</w:t>
      </w:r>
      <w:proofErr w:type="gramEnd"/>
      <w:r w:rsidRPr="00A31BF5">
        <w:rPr>
          <w:szCs w:val="28"/>
        </w:rPr>
        <w:t xml:space="preserve"> </w:t>
      </w:r>
      <w:proofErr w:type="gramStart"/>
      <w:r w:rsidRPr="00A31BF5">
        <w:rPr>
          <w:szCs w:val="28"/>
        </w:rPr>
        <w:t xml:space="preserve">исполнение требований постановления Правительства </w:t>
      </w:r>
      <w:r>
        <w:rPr>
          <w:szCs w:val="28"/>
        </w:rPr>
        <w:t>Российской Федерации от 31 июля</w:t>
      </w:r>
      <w:r w:rsidRPr="00A31BF5">
        <w:rPr>
          <w:szCs w:val="28"/>
        </w:rPr>
        <w:t xml:space="preserve"> 2014</w:t>
      </w:r>
      <w:r>
        <w:rPr>
          <w:szCs w:val="28"/>
        </w:rPr>
        <w:t xml:space="preserve"> года</w:t>
      </w:r>
      <w:r w:rsidR="008471DF">
        <w:rPr>
          <w:szCs w:val="28"/>
        </w:rPr>
        <w:t xml:space="preserve"> №</w:t>
      </w:r>
      <w:r w:rsidRPr="00A31BF5">
        <w:rPr>
          <w:szCs w:val="28"/>
        </w:rPr>
        <w:t>750 «О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комплексе»,</w:t>
      </w:r>
      <w:r>
        <w:rPr>
          <w:szCs w:val="28"/>
        </w:rPr>
        <w:t xml:space="preserve"> в</w:t>
      </w:r>
      <w:r w:rsidR="00596B00">
        <w:rPr>
          <w:szCs w:val="24"/>
        </w:rPr>
        <w:t xml:space="preserve"> соответствии со статьей 157.1 Жилищного кодекса Российской Федерации, </w:t>
      </w:r>
      <w:r w:rsidR="00D64E5B">
        <w:rPr>
          <w:szCs w:val="24"/>
        </w:rPr>
        <w:t>Федеральным законом от 6 октября 2003 года №131-ФЗ «Об общих принципах местного самоуправления в Российской Федерации» (в редакции Федерального закона от</w:t>
      </w:r>
      <w:proofErr w:type="gramEnd"/>
      <w:r w:rsidR="00D64E5B">
        <w:rPr>
          <w:szCs w:val="24"/>
        </w:rPr>
        <w:t xml:space="preserve"> </w:t>
      </w:r>
      <w:proofErr w:type="gramStart"/>
      <w:r w:rsidR="00D64E5B">
        <w:rPr>
          <w:szCs w:val="24"/>
        </w:rPr>
        <w:t xml:space="preserve">30 марта 2015 года №64-ФЗ), </w:t>
      </w:r>
      <w:r w:rsidR="00596B00">
        <w:rPr>
          <w:szCs w:val="24"/>
        </w:rPr>
        <w:t>постановлением Правительства Российской Федерации</w:t>
      </w:r>
      <w:r w:rsidR="00D64E5B">
        <w:rPr>
          <w:szCs w:val="24"/>
        </w:rPr>
        <w:t xml:space="preserve"> </w:t>
      </w:r>
      <w:r w:rsidR="005339D5">
        <w:rPr>
          <w:szCs w:val="24"/>
        </w:rPr>
        <w:t xml:space="preserve">от 30 апреля 2014 года №400 «О формировании  индексов изменения размера платы граждан за коммунальные услуги в Российской Федерации» </w:t>
      </w:r>
      <w:r w:rsidR="006D77B2">
        <w:rPr>
          <w:szCs w:val="24"/>
        </w:rPr>
        <w:t>(в редакции постановления Правительства Российской Федерации от 13 марта 2015 года №216), распоряжением Правительства Российской Федерации  от 1 ноября 2014 года №2222-р</w:t>
      </w:r>
      <w:r w:rsidR="00340C39">
        <w:rPr>
          <w:szCs w:val="24"/>
        </w:rPr>
        <w:t xml:space="preserve">, </w:t>
      </w:r>
      <w:r>
        <w:rPr>
          <w:szCs w:val="24"/>
        </w:rPr>
        <w:t xml:space="preserve">руководствуясь </w:t>
      </w:r>
      <w:r w:rsidR="00662CB8">
        <w:rPr>
          <w:szCs w:val="24"/>
        </w:rPr>
        <w:t xml:space="preserve">статьями 7, 26, 63 </w:t>
      </w:r>
      <w:r w:rsidR="00662CB8">
        <w:rPr>
          <w:szCs w:val="24"/>
        </w:rPr>
        <w:lastRenderedPageBreak/>
        <w:t>Устава муниципального образования город-курорт Геленджик</w:t>
      </w:r>
      <w:proofErr w:type="gramEnd"/>
      <w:r w:rsidR="00662CB8">
        <w:rPr>
          <w:szCs w:val="24"/>
        </w:rPr>
        <w:t xml:space="preserve">, Дума муниципального образования город-курорт Геленджик </w:t>
      </w:r>
      <w:proofErr w:type="gramStart"/>
      <w:r w:rsidR="00662CB8">
        <w:rPr>
          <w:szCs w:val="24"/>
        </w:rPr>
        <w:t>р</w:t>
      </w:r>
      <w:proofErr w:type="gramEnd"/>
      <w:r w:rsidR="00662CB8">
        <w:rPr>
          <w:szCs w:val="24"/>
        </w:rPr>
        <w:t xml:space="preserve"> е ш и л а:</w:t>
      </w:r>
    </w:p>
    <w:p w:rsidR="00A31BF5" w:rsidRDefault="001C098D" w:rsidP="00F84273">
      <w:pPr>
        <w:pStyle w:val="a6"/>
        <w:ind w:firstLine="709"/>
      </w:pPr>
      <w:r>
        <w:t>1.</w:t>
      </w:r>
      <w:r w:rsidR="00A31BF5" w:rsidRPr="00A31BF5">
        <w:rPr>
          <w:szCs w:val="28"/>
        </w:rPr>
        <w:t xml:space="preserve"> </w:t>
      </w:r>
      <w:proofErr w:type="gramStart"/>
      <w:r w:rsidR="004C7B7C">
        <w:rPr>
          <w:szCs w:val="28"/>
        </w:rPr>
        <w:t>С</w:t>
      </w:r>
      <w:r w:rsidR="00A31BF5" w:rsidRPr="00005A1C">
        <w:rPr>
          <w:szCs w:val="28"/>
        </w:rPr>
        <w:t>огласовать проект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2</w:t>
      </w:r>
      <w:r w:rsidR="00A31BF5">
        <w:rPr>
          <w:szCs w:val="28"/>
        </w:rPr>
        <w:t>6</w:t>
      </w:r>
      <w:r w:rsidR="00A31BF5" w:rsidRPr="00005A1C">
        <w:rPr>
          <w:szCs w:val="28"/>
        </w:rPr>
        <w:t xml:space="preserve"> </w:t>
      </w:r>
      <w:r w:rsidR="00A31BF5">
        <w:rPr>
          <w:szCs w:val="28"/>
        </w:rPr>
        <w:t xml:space="preserve">декабря </w:t>
      </w:r>
      <w:r w:rsidR="00A31BF5" w:rsidRPr="00005A1C">
        <w:rPr>
          <w:szCs w:val="28"/>
        </w:rPr>
        <w:t xml:space="preserve">2014 года </w:t>
      </w:r>
      <w:r w:rsidR="00276BEB">
        <w:rPr>
          <w:szCs w:val="28"/>
        </w:rPr>
        <w:t xml:space="preserve">              </w:t>
      </w:r>
      <w:r w:rsidR="008471DF">
        <w:rPr>
          <w:szCs w:val="28"/>
        </w:rPr>
        <w:t>№</w:t>
      </w:r>
      <w:r w:rsidR="00A31BF5">
        <w:rPr>
          <w:szCs w:val="28"/>
        </w:rPr>
        <w:t>1569</w:t>
      </w:r>
      <w:r w:rsidR="00A31BF5" w:rsidRPr="00005A1C">
        <w:rPr>
          <w:szCs w:val="28"/>
        </w:rPr>
        <w:t xml:space="preserve"> «Об утверждении предельных (максимальных) индексов изменения  вносимой гражданами платы за коммунальные услуги в муниципальных образованиях Краснодарского края на 201</w:t>
      </w:r>
      <w:r w:rsidR="00A31BF5">
        <w:rPr>
          <w:szCs w:val="28"/>
        </w:rPr>
        <w:t>5</w:t>
      </w:r>
      <w:r w:rsidR="00A31BF5" w:rsidRPr="00005A1C">
        <w:rPr>
          <w:szCs w:val="28"/>
        </w:rPr>
        <w:t xml:space="preserve"> год»» в части утверждения предельного (максимального) индекса изменения размера вносимой гражданами платы за коммунальные услуги в </w:t>
      </w:r>
      <w:r w:rsidR="00A31BF5">
        <w:rPr>
          <w:szCs w:val="28"/>
        </w:rPr>
        <w:t>муниципальном</w:t>
      </w:r>
      <w:proofErr w:type="gramEnd"/>
      <w:r w:rsidR="00A31BF5">
        <w:rPr>
          <w:szCs w:val="28"/>
        </w:rPr>
        <w:t xml:space="preserve"> образовании город-курорт Геленджик </w:t>
      </w:r>
      <w:r w:rsidR="00A31BF5" w:rsidRPr="00005A1C">
        <w:rPr>
          <w:szCs w:val="28"/>
        </w:rPr>
        <w:t xml:space="preserve"> с 1 июля по 31 декабря 201</w:t>
      </w:r>
      <w:r w:rsidR="00A31BF5">
        <w:rPr>
          <w:szCs w:val="28"/>
        </w:rPr>
        <w:t>5</w:t>
      </w:r>
      <w:r w:rsidR="00A31BF5" w:rsidRPr="00005A1C">
        <w:rPr>
          <w:szCs w:val="28"/>
        </w:rPr>
        <w:t xml:space="preserve"> года</w:t>
      </w:r>
      <w:r w:rsidR="00A31BF5">
        <w:rPr>
          <w:szCs w:val="28"/>
        </w:rPr>
        <w:t xml:space="preserve"> в размере </w:t>
      </w:r>
      <w:r w:rsidR="00B41960">
        <w:rPr>
          <w:szCs w:val="28"/>
        </w:rPr>
        <w:t>19</w:t>
      </w:r>
      <w:r w:rsidR="00A31BF5">
        <w:rPr>
          <w:szCs w:val="28"/>
        </w:rPr>
        <w:t>%</w:t>
      </w:r>
      <w:r w:rsidR="00A31BF5" w:rsidRPr="00005A1C">
        <w:rPr>
          <w:szCs w:val="28"/>
        </w:rPr>
        <w:t>, превышающ</w:t>
      </w:r>
      <w:r w:rsidR="00A31BF5">
        <w:rPr>
          <w:szCs w:val="28"/>
        </w:rPr>
        <w:t>ем</w:t>
      </w:r>
      <w:r w:rsidR="00A31BF5" w:rsidRPr="00005A1C">
        <w:rPr>
          <w:szCs w:val="28"/>
        </w:rPr>
        <w:t xml:space="preserve"> </w:t>
      </w:r>
      <w:r w:rsidR="00A31BF5">
        <w:rPr>
          <w:szCs w:val="28"/>
        </w:rPr>
        <w:t xml:space="preserve"> индекс по Краснодарскому краю  </w:t>
      </w:r>
      <w:r w:rsidR="00A31BF5" w:rsidRPr="00005A1C">
        <w:rPr>
          <w:szCs w:val="28"/>
        </w:rPr>
        <w:t xml:space="preserve">более чем на величину отклонения по Краснодарскому краю, </w:t>
      </w:r>
      <w:proofErr w:type="gramStart"/>
      <w:r w:rsidR="00A31BF5" w:rsidRPr="00005A1C">
        <w:rPr>
          <w:szCs w:val="28"/>
        </w:rPr>
        <w:t>утвержденных</w:t>
      </w:r>
      <w:proofErr w:type="gramEnd"/>
      <w:r w:rsidR="00A31BF5" w:rsidRPr="00005A1C">
        <w:rPr>
          <w:szCs w:val="28"/>
        </w:rPr>
        <w:t xml:space="preserve"> распоряжением Правительства Российской Федерации от </w:t>
      </w:r>
      <w:r w:rsidR="00A31BF5">
        <w:rPr>
          <w:szCs w:val="28"/>
        </w:rPr>
        <w:t xml:space="preserve">1 ноября 2014 года </w:t>
      </w:r>
      <w:r w:rsidR="008471DF">
        <w:rPr>
          <w:szCs w:val="28"/>
        </w:rPr>
        <w:t>№</w:t>
      </w:r>
      <w:r w:rsidR="00A31BF5">
        <w:rPr>
          <w:szCs w:val="28"/>
        </w:rPr>
        <w:t>2222</w:t>
      </w:r>
      <w:r w:rsidR="00A31BF5" w:rsidRPr="00005A1C">
        <w:rPr>
          <w:szCs w:val="28"/>
        </w:rPr>
        <w:t>-р</w:t>
      </w:r>
      <w:r w:rsidR="00A31BF5">
        <w:rPr>
          <w:szCs w:val="28"/>
        </w:rPr>
        <w:t>.</w:t>
      </w:r>
    </w:p>
    <w:p w:rsidR="00662CB8" w:rsidRDefault="00B41960" w:rsidP="00F84273">
      <w:pPr>
        <w:pStyle w:val="a6"/>
        <w:ind w:firstLine="709"/>
      </w:pPr>
      <w:r>
        <w:t>2</w:t>
      </w:r>
      <w:r w:rsidR="001C098D">
        <w:t>.</w:t>
      </w:r>
      <w:r w:rsidR="00662CB8">
        <w:t xml:space="preserve">Опубликовать настоящее решение в </w:t>
      </w:r>
      <w:proofErr w:type="spellStart"/>
      <w:r w:rsidR="00662CB8">
        <w:t>Геленджикской</w:t>
      </w:r>
      <w:proofErr w:type="spellEnd"/>
      <w:r w:rsidR="00662CB8">
        <w:t xml:space="preserve"> городской газете «Прибой».</w:t>
      </w:r>
    </w:p>
    <w:p w:rsidR="00662CB8" w:rsidRDefault="00B41960" w:rsidP="00F84273">
      <w:pPr>
        <w:pStyle w:val="a6"/>
        <w:ind w:firstLine="709"/>
        <w:rPr>
          <w:szCs w:val="24"/>
        </w:rPr>
      </w:pPr>
      <w:r>
        <w:rPr>
          <w:szCs w:val="24"/>
        </w:rPr>
        <w:t>3</w:t>
      </w:r>
      <w:r w:rsidR="00662CB8">
        <w:rPr>
          <w:szCs w:val="24"/>
        </w:rPr>
        <w:t>.</w:t>
      </w:r>
      <w:proofErr w:type="gramStart"/>
      <w:r w:rsidR="00662CB8">
        <w:rPr>
          <w:szCs w:val="24"/>
        </w:rPr>
        <w:t>Контроль за</w:t>
      </w:r>
      <w:proofErr w:type="gramEnd"/>
      <w:r w:rsidR="00662CB8">
        <w:rPr>
          <w:szCs w:val="24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бюджету, налогам, социально-экономическому развитию, инфраструктуре муниципального образования, промышленности, транспорту, торговле, малому предпринимательству и сельскому хозяйству (</w:t>
      </w:r>
      <w:proofErr w:type="spellStart"/>
      <w:r w:rsidR="00662CB8">
        <w:rPr>
          <w:szCs w:val="24"/>
        </w:rPr>
        <w:t>Перетурина</w:t>
      </w:r>
      <w:proofErr w:type="spellEnd"/>
      <w:r w:rsidR="00662CB8">
        <w:rPr>
          <w:szCs w:val="24"/>
        </w:rPr>
        <w:t>).</w:t>
      </w:r>
    </w:p>
    <w:p w:rsidR="00662CB8" w:rsidRDefault="00B41960" w:rsidP="00F84273">
      <w:pPr>
        <w:pStyle w:val="a6"/>
        <w:ind w:firstLine="709"/>
        <w:rPr>
          <w:szCs w:val="24"/>
        </w:rPr>
      </w:pPr>
      <w:r>
        <w:rPr>
          <w:szCs w:val="24"/>
        </w:rPr>
        <w:t>4</w:t>
      </w:r>
      <w:r w:rsidR="00662CB8">
        <w:rPr>
          <w:szCs w:val="24"/>
        </w:rPr>
        <w:t>.Решение вступает в силу со дня его официального опубликования.</w:t>
      </w:r>
    </w:p>
    <w:p w:rsidR="00662CB8" w:rsidRDefault="00662CB8" w:rsidP="0094622E">
      <w:pPr>
        <w:pStyle w:val="a6"/>
        <w:ind w:firstLine="0"/>
        <w:rPr>
          <w:szCs w:val="24"/>
        </w:rPr>
      </w:pPr>
    </w:p>
    <w:p w:rsidR="00662CB8" w:rsidRDefault="00662CB8" w:rsidP="00662CB8">
      <w:pPr>
        <w:pStyle w:val="a6"/>
        <w:ind w:firstLine="0"/>
        <w:rPr>
          <w:szCs w:val="24"/>
        </w:rPr>
      </w:pPr>
    </w:p>
    <w:p w:rsidR="00662CB8" w:rsidRDefault="00662CB8" w:rsidP="00662CB8">
      <w:pPr>
        <w:pStyle w:val="a6"/>
        <w:ind w:firstLine="0"/>
        <w:rPr>
          <w:szCs w:val="24"/>
        </w:rPr>
      </w:pPr>
      <w:r>
        <w:rPr>
          <w:szCs w:val="24"/>
        </w:rPr>
        <w:t>Глава муниципального образования</w:t>
      </w:r>
    </w:p>
    <w:p w:rsidR="007B417C" w:rsidRDefault="00662CB8" w:rsidP="00662CB8">
      <w:pPr>
        <w:pStyle w:val="a6"/>
        <w:ind w:firstLine="0"/>
      </w:pPr>
      <w:r>
        <w:t xml:space="preserve">город-курорт Геленджик                      </w:t>
      </w:r>
      <w:r w:rsidR="00D97CF3">
        <w:t xml:space="preserve">                           </w:t>
      </w:r>
      <w:r w:rsidR="00D97CF3">
        <w:tab/>
      </w:r>
      <w:r w:rsidR="00D97CF3">
        <w:tab/>
        <w:t xml:space="preserve">  </w:t>
      </w:r>
      <w:r>
        <w:t xml:space="preserve">В.А. </w:t>
      </w:r>
      <w:proofErr w:type="spellStart"/>
      <w:r>
        <w:t>Хрестин</w:t>
      </w:r>
      <w:proofErr w:type="spellEnd"/>
    </w:p>
    <w:p w:rsidR="007B417C" w:rsidRDefault="007B417C" w:rsidP="00662CB8">
      <w:pPr>
        <w:pStyle w:val="a6"/>
        <w:ind w:firstLine="0"/>
      </w:pPr>
    </w:p>
    <w:p w:rsidR="00FE0FCD" w:rsidRDefault="00FE0FCD" w:rsidP="00662CB8">
      <w:pPr>
        <w:pStyle w:val="a6"/>
        <w:ind w:firstLine="0"/>
      </w:pPr>
    </w:p>
    <w:p w:rsidR="00D97CF3" w:rsidRDefault="00D97CF3" w:rsidP="00662CB8">
      <w:pPr>
        <w:pStyle w:val="a6"/>
        <w:ind w:firstLine="0"/>
      </w:pPr>
      <w:r>
        <w:t>Заместитель председателя Думы</w:t>
      </w:r>
    </w:p>
    <w:p w:rsidR="00D97CF3" w:rsidRDefault="00D97CF3" w:rsidP="00662CB8">
      <w:pPr>
        <w:pStyle w:val="a6"/>
        <w:ind w:firstLine="0"/>
      </w:pPr>
      <w:r>
        <w:t xml:space="preserve">муниципального образования </w:t>
      </w:r>
    </w:p>
    <w:p w:rsidR="00662CB8" w:rsidRDefault="00D97CF3" w:rsidP="00662CB8">
      <w:pPr>
        <w:pStyle w:val="a6"/>
        <w:ind w:firstLine="0"/>
        <w:rPr>
          <w:szCs w:val="24"/>
        </w:rPr>
      </w:pPr>
      <w:r>
        <w:t xml:space="preserve">город-курорт Геленджик                                                                 О.М. </w:t>
      </w:r>
      <w:proofErr w:type="spellStart"/>
      <w:r>
        <w:t>Перетурина</w:t>
      </w:r>
      <w:proofErr w:type="spellEnd"/>
      <w:r>
        <w:t xml:space="preserve"> </w:t>
      </w:r>
      <w:r w:rsidR="00662CB8"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A31BF5" w:rsidRDefault="00A31BF5" w:rsidP="00662CB8">
      <w:pPr>
        <w:pStyle w:val="a8"/>
      </w:pPr>
    </w:p>
    <w:p w:rsidR="00A31BF5" w:rsidRDefault="00A31BF5" w:rsidP="00662CB8">
      <w:pPr>
        <w:pStyle w:val="a8"/>
      </w:pPr>
    </w:p>
    <w:p w:rsidR="00A31BF5" w:rsidRDefault="00A31BF5" w:rsidP="00662CB8">
      <w:pPr>
        <w:pStyle w:val="a8"/>
      </w:pPr>
    </w:p>
    <w:p w:rsidR="00A31BF5" w:rsidRDefault="00A31BF5" w:rsidP="00662CB8">
      <w:pPr>
        <w:pStyle w:val="a8"/>
      </w:pPr>
    </w:p>
    <w:p w:rsidR="00A31BF5" w:rsidRDefault="00A31BF5" w:rsidP="00662CB8">
      <w:pPr>
        <w:pStyle w:val="a8"/>
      </w:pPr>
    </w:p>
    <w:p w:rsidR="00662CB8" w:rsidRDefault="00662CB8" w:rsidP="00662CB8">
      <w:pPr>
        <w:pStyle w:val="a6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872751" w:rsidRDefault="00662CB8" w:rsidP="00662CB8">
      <w:pPr>
        <w:pStyle w:val="a6"/>
        <w:ind w:firstLine="0"/>
        <w:jc w:val="center"/>
      </w:pPr>
      <w:r>
        <w:t xml:space="preserve">проекта решения Думы муниципального </w:t>
      </w:r>
    </w:p>
    <w:p w:rsidR="00662CB8" w:rsidRDefault="00662CB8" w:rsidP="00662CB8">
      <w:pPr>
        <w:pStyle w:val="a6"/>
        <w:ind w:firstLine="0"/>
        <w:jc w:val="center"/>
      </w:pPr>
      <w:r>
        <w:t xml:space="preserve">образования город-курорт Геленджик  </w:t>
      </w:r>
    </w:p>
    <w:p w:rsidR="00662CB8" w:rsidRDefault="00CF6695" w:rsidP="00662CB8">
      <w:pPr>
        <w:pStyle w:val="a6"/>
        <w:ind w:firstLine="0"/>
        <w:jc w:val="center"/>
      </w:pPr>
      <w:r>
        <w:t xml:space="preserve">  </w:t>
      </w:r>
      <w:r w:rsidR="00662CB8">
        <w:t>от __________</w:t>
      </w:r>
      <w:r w:rsidR="00276BEB">
        <w:t>__</w:t>
      </w:r>
      <w:r w:rsidR="00662CB8">
        <w:t>__</w:t>
      </w:r>
      <w:r>
        <w:t>__</w:t>
      </w:r>
      <w:r w:rsidR="00276BEB">
        <w:t>_</w:t>
      </w:r>
      <w:r w:rsidR="00662CB8">
        <w:t>_____№ __</w:t>
      </w:r>
      <w:r w:rsidR="00276BEB">
        <w:t>___</w:t>
      </w:r>
      <w:r>
        <w:t>_</w:t>
      </w:r>
      <w:r w:rsidR="00276BEB">
        <w:t>__</w:t>
      </w:r>
      <w:r w:rsidR="00662CB8">
        <w:t>_____</w:t>
      </w:r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>«О согласовании проекта постановления главы администрации</w:t>
      </w:r>
    </w:p>
    <w:p w:rsid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 xml:space="preserve">(губернатора) Краснодарского края «О внесении изменения </w:t>
      </w:r>
      <w:proofErr w:type="gramStart"/>
      <w:r w:rsidRPr="00872751">
        <w:rPr>
          <w:szCs w:val="24"/>
        </w:rPr>
        <w:t>в</w:t>
      </w:r>
      <w:proofErr w:type="gramEnd"/>
      <w:r w:rsidRPr="00872751">
        <w:rPr>
          <w:szCs w:val="24"/>
        </w:rPr>
        <w:t xml:space="preserve"> </w:t>
      </w:r>
    </w:p>
    <w:p w:rsidR="005D48CF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 xml:space="preserve">постановление </w:t>
      </w:r>
      <w:r w:rsidR="005D48CF">
        <w:rPr>
          <w:szCs w:val="24"/>
        </w:rPr>
        <w:t xml:space="preserve">главы </w:t>
      </w:r>
      <w:r w:rsidRPr="00872751">
        <w:rPr>
          <w:szCs w:val="24"/>
        </w:rPr>
        <w:t xml:space="preserve">администрации (губернатора) Краснодарского </w:t>
      </w:r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>края</w:t>
      </w:r>
      <w:r>
        <w:rPr>
          <w:szCs w:val="24"/>
        </w:rPr>
        <w:t xml:space="preserve"> </w:t>
      </w:r>
      <w:r w:rsidRPr="00872751">
        <w:rPr>
          <w:szCs w:val="24"/>
        </w:rPr>
        <w:t xml:space="preserve">от 26 декабря 2014 года №1569 «Об утверждении </w:t>
      </w:r>
      <w:proofErr w:type="gramStart"/>
      <w:r w:rsidRPr="00872751">
        <w:rPr>
          <w:szCs w:val="24"/>
        </w:rPr>
        <w:t>предельных</w:t>
      </w:r>
      <w:proofErr w:type="gramEnd"/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 xml:space="preserve">(максимальных) индексов изменения размера </w:t>
      </w:r>
      <w:proofErr w:type="gramStart"/>
      <w:r w:rsidRPr="00872751">
        <w:rPr>
          <w:szCs w:val="24"/>
        </w:rPr>
        <w:t>вносимой</w:t>
      </w:r>
      <w:proofErr w:type="gramEnd"/>
      <w:r w:rsidRPr="00872751">
        <w:rPr>
          <w:szCs w:val="24"/>
        </w:rPr>
        <w:t xml:space="preserve"> </w:t>
      </w:r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 xml:space="preserve">гражданами платы за коммунальные услуги в </w:t>
      </w:r>
      <w:proofErr w:type="gramStart"/>
      <w:r w:rsidRPr="00872751">
        <w:rPr>
          <w:szCs w:val="24"/>
        </w:rPr>
        <w:t>муниципальных</w:t>
      </w:r>
      <w:proofErr w:type="gramEnd"/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proofErr w:type="gramStart"/>
      <w:r w:rsidRPr="00872751">
        <w:rPr>
          <w:szCs w:val="24"/>
        </w:rPr>
        <w:t>образованиях</w:t>
      </w:r>
      <w:proofErr w:type="gramEnd"/>
      <w:r w:rsidRPr="00872751">
        <w:rPr>
          <w:szCs w:val="24"/>
        </w:rPr>
        <w:t xml:space="preserve"> Краснодарского края на 2015 год» в части</w:t>
      </w:r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>утверждения предельного (максимального) индекса изменения</w:t>
      </w:r>
    </w:p>
    <w:p w:rsidR="005D48CF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 xml:space="preserve">размера вносимой гражданами платы за коммунальные услуги в муниципальном образовании </w:t>
      </w:r>
      <w:r w:rsidR="005D48CF">
        <w:rPr>
          <w:szCs w:val="24"/>
        </w:rPr>
        <w:t>город-курорт Геленджик</w:t>
      </w:r>
    </w:p>
    <w:p w:rsidR="00872751" w:rsidRPr="00872751" w:rsidRDefault="00872751" w:rsidP="00872751">
      <w:pPr>
        <w:pStyle w:val="a6"/>
        <w:ind w:left="360" w:hanging="180"/>
        <w:jc w:val="center"/>
        <w:rPr>
          <w:szCs w:val="24"/>
        </w:rPr>
      </w:pPr>
      <w:r w:rsidRPr="00872751">
        <w:rPr>
          <w:szCs w:val="24"/>
        </w:rPr>
        <w:t>с 1 июля по 31 декабря 2015 года»</w:t>
      </w:r>
    </w:p>
    <w:p w:rsidR="00662CB8" w:rsidRDefault="00662CB8" w:rsidP="00662CB8">
      <w:pPr>
        <w:pStyle w:val="a8"/>
      </w:pPr>
    </w:p>
    <w:p w:rsidR="00F70AA0" w:rsidRDefault="00F70AA0" w:rsidP="00662CB8">
      <w:pPr>
        <w:pStyle w:val="a8"/>
      </w:pPr>
    </w:p>
    <w:p w:rsidR="00662CB8" w:rsidRDefault="00662CB8" w:rsidP="00662CB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662CB8" w:rsidTr="006A37FD">
        <w:tc>
          <w:tcPr>
            <w:tcW w:w="5070" w:type="dxa"/>
            <w:hideMark/>
          </w:tcPr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Главой муниципального образования город-курорт Геленджик</w:t>
            </w:r>
          </w:p>
        </w:tc>
        <w:tc>
          <w:tcPr>
            <w:tcW w:w="4677" w:type="dxa"/>
          </w:tcPr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В.А. </w:t>
            </w:r>
            <w:proofErr w:type="spellStart"/>
            <w:r>
              <w:rPr>
                <w:rFonts w:ascii="Times New Roman" w:hAnsi="Times New Roman"/>
                <w:sz w:val="28"/>
              </w:rPr>
              <w:t>Хрестин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662CB8" w:rsidRDefault="00662CB8" w:rsidP="00662CB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662CB8" w:rsidRDefault="00662CB8" w:rsidP="00662CB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 проекта: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89"/>
      </w:tblGrid>
      <w:tr w:rsidR="00662CB8" w:rsidTr="006A37FD">
        <w:tc>
          <w:tcPr>
            <w:tcW w:w="5070" w:type="dxa"/>
            <w:hideMark/>
          </w:tcPr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жилищно-коммунального хозяйства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город-курорт Геленджик</w:t>
            </w:r>
          </w:p>
        </w:tc>
        <w:tc>
          <w:tcPr>
            <w:tcW w:w="4689" w:type="dxa"/>
          </w:tcPr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И.А. Сычева</w:t>
            </w:r>
          </w:p>
        </w:tc>
      </w:tr>
    </w:tbl>
    <w:p w:rsidR="00662CB8" w:rsidRDefault="00662CB8" w:rsidP="00662CB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662CB8" w:rsidRDefault="00662CB8" w:rsidP="00662CB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5070"/>
        <w:gridCol w:w="4689"/>
        <w:gridCol w:w="11"/>
      </w:tblGrid>
      <w:tr w:rsidR="00662CB8" w:rsidTr="006A37FD">
        <w:tc>
          <w:tcPr>
            <w:tcW w:w="5070" w:type="dxa"/>
            <w:hideMark/>
          </w:tcPr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правового управления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город-курорт Геленджик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00" w:type="dxa"/>
            <w:gridSpan w:val="2"/>
          </w:tcPr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</w:rPr>
              <w:t>Савиди</w:t>
            </w:r>
            <w:proofErr w:type="spellEnd"/>
          </w:p>
        </w:tc>
      </w:tr>
      <w:tr w:rsidR="00CB41E5" w:rsidTr="006A37FD">
        <w:tc>
          <w:tcPr>
            <w:tcW w:w="5070" w:type="dxa"/>
            <w:hideMark/>
          </w:tcPr>
          <w:p w:rsidR="00CB41E5" w:rsidRDefault="00CB41E5" w:rsidP="00CB41E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экономики</w:t>
            </w:r>
          </w:p>
          <w:p w:rsidR="00CB41E5" w:rsidRDefault="00CB41E5" w:rsidP="00CB41E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B41E5" w:rsidRDefault="00CB41E5" w:rsidP="00CB41E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город-курорт Геленджик</w:t>
            </w:r>
          </w:p>
          <w:p w:rsidR="00CB41E5" w:rsidRDefault="00CB41E5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00" w:type="dxa"/>
            <w:gridSpan w:val="2"/>
          </w:tcPr>
          <w:p w:rsidR="00CB41E5" w:rsidRDefault="00CB41E5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CB41E5" w:rsidRDefault="00CB41E5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CB41E5" w:rsidRDefault="00CB41E5" w:rsidP="00CB41E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Ю.Г. </w:t>
            </w:r>
            <w:proofErr w:type="spellStart"/>
            <w:r>
              <w:rPr>
                <w:rFonts w:ascii="Times New Roman" w:hAnsi="Times New Roman"/>
                <w:sz w:val="28"/>
              </w:rPr>
              <w:t>Кациди</w:t>
            </w:r>
            <w:proofErr w:type="spellEnd"/>
          </w:p>
        </w:tc>
      </w:tr>
      <w:tr w:rsidR="00662CB8" w:rsidTr="006A37FD">
        <w:tc>
          <w:tcPr>
            <w:tcW w:w="5070" w:type="dxa"/>
            <w:hideMark/>
          </w:tcPr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главы муниципального образования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город-курорт Геленджик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00" w:type="dxa"/>
            <w:gridSpan w:val="2"/>
          </w:tcPr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Константинова</w:t>
            </w:r>
          </w:p>
        </w:tc>
      </w:tr>
      <w:tr w:rsidR="00662CB8" w:rsidTr="006A37FD">
        <w:tc>
          <w:tcPr>
            <w:tcW w:w="5070" w:type="dxa"/>
          </w:tcPr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главы муниципального образования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город-курорт Геленджик </w:t>
            </w: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0" w:type="dxa"/>
            <w:gridSpan w:val="2"/>
          </w:tcPr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2CB8" w:rsidRDefault="00662CB8" w:rsidP="006A37F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Ф.Г. Колесников</w:t>
            </w:r>
          </w:p>
        </w:tc>
      </w:tr>
      <w:tr w:rsidR="00662CB8" w:rsidTr="006A37FD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5070" w:type="dxa"/>
            <w:tcBorders>
              <w:top w:val="nil"/>
              <w:bottom w:val="nil"/>
            </w:tcBorders>
            <w:hideMark/>
          </w:tcPr>
          <w:p w:rsidR="001A2B5B" w:rsidRPr="001A2B5B" w:rsidRDefault="001A2B5B" w:rsidP="001A2B5B">
            <w:pPr>
              <w:pStyle w:val="a6"/>
              <w:ind w:firstLine="0"/>
              <w:rPr>
                <w:szCs w:val="28"/>
              </w:rPr>
            </w:pPr>
            <w:r w:rsidRPr="001A2B5B">
              <w:rPr>
                <w:szCs w:val="28"/>
              </w:rPr>
              <w:lastRenderedPageBreak/>
              <w:t>Заместитель председателя Думы</w:t>
            </w:r>
          </w:p>
          <w:p w:rsidR="001A2B5B" w:rsidRPr="001A2B5B" w:rsidRDefault="001A2B5B" w:rsidP="001A2B5B">
            <w:pPr>
              <w:pStyle w:val="a6"/>
              <w:ind w:firstLine="0"/>
              <w:rPr>
                <w:szCs w:val="28"/>
              </w:rPr>
            </w:pPr>
            <w:r w:rsidRPr="001A2B5B">
              <w:rPr>
                <w:szCs w:val="28"/>
              </w:rPr>
              <w:t xml:space="preserve">муниципального образования </w:t>
            </w:r>
          </w:p>
          <w:p w:rsidR="00662CB8" w:rsidRPr="001A2B5B" w:rsidRDefault="001A2B5B" w:rsidP="001A2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5B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689" w:type="dxa"/>
            <w:tcBorders>
              <w:top w:val="nil"/>
              <w:bottom w:val="nil"/>
            </w:tcBorders>
          </w:tcPr>
          <w:p w:rsidR="00662CB8" w:rsidRPr="001A2B5B" w:rsidRDefault="00662CB8" w:rsidP="006A37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B8" w:rsidRPr="001A2B5B" w:rsidRDefault="00662CB8" w:rsidP="006A37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B5B">
              <w:rPr>
                <w:rFonts w:ascii="Times New Roman" w:hAnsi="Times New Roman" w:cs="Times New Roman"/>
                <w:sz w:val="28"/>
                <w:szCs w:val="28"/>
              </w:rPr>
              <w:t xml:space="preserve">О.М. </w:t>
            </w:r>
            <w:proofErr w:type="spellStart"/>
            <w:r w:rsidRPr="001A2B5B">
              <w:rPr>
                <w:rFonts w:ascii="Times New Roman" w:hAnsi="Times New Roman" w:cs="Times New Roman"/>
                <w:sz w:val="28"/>
                <w:szCs w:val="28"/>
              </w:rPr>
              <w:t>Перетурина</w:t>
            </w:r>
            <w:proofErr w:type="spellEnd"/>
          </w:p>
        </w:tc>
      </w:tr>
    </w:tbl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p w:rsidR="00662CB8" w:rsidRDefault="00662CB8" w:rsidP="00662CB8">
      <w:pPr>
        <w:pStyle w:val="a8"/>
      </w:pPr>
    </w:p>
    <w:sectPr w:rsidR="00662CB8" w:rsidSect="004169EF">
      <w:headerReference w:type="even" r:id="rId9"/>
      <w:headerReference w:type="default" r:id="rId10"/>
      <w:headerReference w:type="firs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DD" w:rsidRDefault="00ED05DD" w:rsidP="00DC51D9">
      <w:pPr>
        <w:spacing w:after="0" w:line="240" w:lineRule="auto"/>
      </w:pPr>
      <w:r>
        <w:separator/>
      </w:r>
    </w:p>
  </w:endnote>
  <w:endnote w:type="continuationSeparator" w:id="0">
    <w:p w:rsidR="00ED05DD" w:rsidRDefault="00ED05DD" w:rsidP="00D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DD" w:rsidRDefault="00ED05DD" w:rsidP="00DC51D9">
      <w:pPr>
        <w:spacing w:after="0" w:line="240" w:lineRule="auto"/>
      </w:pPr>
      <w:r>
        <w:separator/>
      </w:r>
    </w:p>
  </w:footnote>
  <w:footnote w:type="continuationSeparator" w:id="0">
    <w:p w:rsidR="00ED05DD" w:rsidRDefault="00ED05DD" w:rsidP="00DC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38" w:rsidRDefault="00BD5168" w:rsidP="00163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C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CF7">
      <w:rPr>
        <w:rStyle w:val="a5"/>
        <w:noProof/>
      </w:rPr>
      <w:t>8</w:t>
    </w:r>
    <w:r>
      <w:rPr>
        <w:rStyle w:val="a5"/>
      </w:rPr>
      <w:fldChar w:fldCharType="end"/>
    </w:r>
  </w:p>
  <w:p w:rsidR="000C0338" w:rsidRDefault="00ED05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7C" w:rsidRDefault="007B417C" w:rsidP="007B417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3A" w:rsidRDefault="00ED05DD">
    <w:pPr>
      <w:pStyle w:val="a3"/>
      <w:jc w:val="center"/>
    </w:pPr>
  </w:p>
  <w:p w:rsidR="0028653A" w:rsidRDefault="00ED0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DE5"/>
    <w:multiLevelType w:val="hybridMultilevel"/>
    <w:tmpl w:val="3C50250A"/>
    <w:lvl w:ilvl="0" w:tplc="53704B4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62FB0E58"/>
    <w:multiLevelType w:val="hybridMultilevel"/>
    <w:tmpl w:val="495A828A"/>
    <w:lvl w:ilvl="0" w:tplc="AE5C6F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B8"/>
    <w:rsid w:val="00016A0E"/>
    <w:rsid w:val="000A0053"/>
    <w:rsid w:val="000B345B"/>
    <w:rsid w:val="00163BF4"/>
    <w:rsid w:val="001A2B5B"/>
    <w:rsid w:val="001C098D"/>
    <w:rsid w:val="001F3116"/>
    <w:rsid w:val="002217B2"/>
    <w:rsid w:val="00276BEB"/>
    <w:rsid w:val="00340C39"/>
    <w:rsid w:val="00380098"/>
    <w:rsid w:val="004103DB"/>
    <w:rsid w:val="004A1A8E"/>
    <w:rsid w:val="004C7B7C"/>
    <w:rsid w:val="004D4AEF"/>
    <w:rsid w:val="005339D5"/>
    <w:rsid w:val="00594443"/>
    <w:rsid w:val="00596B00"/>
    <w:rsid w:val="005D48CF"/>
    <w:rsid w:val="00662CB8"/>
    <w:rsid w:val="006D77B2"/>
    <w:rsid w:val="007B417C"/>
    <w:rsid w:val="007D7C8F"/>
    <w:rsid w:val="008471DF"/>
    <w:rsid w:val="00860BE5"/>
    <w:rsid w:val="008636AF"/>
    <w:rsid w:val="008660A8"/>
    <w:rsid w:val="00872751"/>
    <w:rsid w:val="008B6CAA"/>
    <w:rsid w:val="0094275D"/>
    <w:rsid w:val="0094622E"/>
    <w:rsid w:val="00946FAC"/>
    <w:rsid w:val="009D0009"/>
    <w:rsid w:val="009D75A6"/>
    <w:rsid w:val="009F4A8B"/>
    <w:rsid w:val="00A31BF5"/>
    <w:rsid w:val="00A86E2B"/>
    <w:rsid w:val="00B02EF3"/>
    <w:rsid w:val="00B255E8"/>
    <w:rsid w:val="00B41960"/>
    <w:rsid w:val="00B67B7D"/>
    <w:rsid w:val="00BA5D64"/>
    <w:rsid w:val="00BD5168"/>
    <w:rsid w:val="00C5384C"/>
    <w:rsid w:val="00C5576A"/>
    <w:rsid w:val="00C86E72"/>
    <w:rsid w:val="00CB41E5"/>
    <w:rsid w:val="00CF6695"/>
    <w:rsid w:val="00D64E5B"/>
    <w:rsid w:val="00D97CF3"/>
    <w:rsid w:val="00DC51D9"/>
    <w:rsid w:val="00DE355E"/>
    <w:rsid w:val="00DE59F9"/>
    <w:rsid w:val="00E23EE6"/>
    <w:rsid w:val="00E376A0"/>
    <w:rsid w:val="00E53EF2"/>
    <w:rsid w:val="00EB6678"/>
    <w:rsid w:val="00ED05DD"/>
    <w:rsid w:val="00EE1CF7"/>
    <w:rsid w:val="00F10491"/>
    <w:rsid w:val="00F70AA0"/>
    <w:rsid w:val="00F77F0F"/>
    <w:rsid w:val="00F84273"/>
    <w:rsid w:val="00FA0C4E"/>
    <w:rsid w:val="00FC3CD5"/>
    <w:rsid w:val="00FE0FCD"/>
    <w:rsid w:val="00FF5947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2CB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62CB8"/>
  </w:style>
  <w:style w:type="paragraph" w:styleId="a6">
    <w:name w:val="Body Text Indent"/>
    <w:basedOn w:val="a"/>
    <w:link w:val="a7"/>
    <w:rsid w:val="00662CB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62CB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62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62CB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662C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62CB8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662CB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"/>
    <w:link w:val="ad"/>
    <w:rsid w:val="0066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62CB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2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af">
    <w:name w:val="Знак"/>
    <w:basedOn w:val="a"/>
    <w:rsid w:val="00662CB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662C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62C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2CB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62CB8"/>
  </w:style>
  <w:style w:type="paragraph" w:styleId="a6">
    <w:name w:val="Body Text Indent"/>
    <w:basedOn w:val="a"/>
    <w:link w:val="a7"/>
    <w:rsid w:val="00662CB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62CB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62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62CB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662C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62CB8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662CB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"/>
    <w:link w:val="ad"/>
    <w:rsid w:val="0066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62CB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2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af">
    <w:name w:val="Знак"/>
    <w:basedOn w:val="a"/>
    <w:rsid w:val="00662CB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662C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62C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449862-B289-4814-BF8F-F85F8134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Заболотнев</cp:lastModifiedBy>
  <cp:revision>2</cp:revision>
  <cp:lastPrinted>2015-05-14T08:30:00Z</cp:lastPrinted>
  <dcterms:created xsi:type="dcterms:W3CDTF">2015-05-14T13:28:00Z</dcterms:created>
  <dcterms:modified xsi:type="dcterms:W3CDTF">2015-05-14T13:28:00Z</dcterms:modified>
</cp:coreProperties>
</file>