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B1E" w:rsidRPr="00D309E7" w:rsidRDefault="00B00FBC" w:rsidP="00B00FBC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5670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Приложение</w:t>
      </w:r>
      <w:r w:rsidR="00F332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A0E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</w:p>
    <w:p w:rsidR="00977B1E" w:rsidRPr="00D309E7" w:rsidRDefault="00977B1E" w:rsidP="00B00FBC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5670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77B1E" w:rsidRPr="00D309E7" w:rsidRDefault="00977B1E" w:rsidP="00B00FBC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5670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309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УТВЕРЖДЕН</w:t>
      </w:r>
    </w:p>
    <w:p w:rsidR="00977B1E" w:rsidRPr="00D309E7" w:rsidRDefault="00977B1E" w:rsidP="00B00FBC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5670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309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постановлением администрации </w:t>
      </w:r>
    </w:p>
    <w:p w:rsidR="00977B1E" w:rsidRPr="00D309E7" w:rsidRDefault="00977B1E" w:rsidP="00B00FBC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5670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309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муниципального образования </w:t>
      </w:r>
    </w:p>
    <w:p w:rsidR="00977B1E" w:rsidRPr="00D309E7" w:rsidRDefault="00977B1E" w:rsidP="00B00FBC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5670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309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город-курорт Геленджик</w:t>
      </w:r>
    </w:p>
    <w:p w:rsidR="0079198A" w:rsidRPr="00006B49" w:rsidRDefault="00977B1E" w:rsidP="00B00FBC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5670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309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 ____________ №_____</w:t>
      </w:r>
      <w:bookmarkStart w:id="0" w:name="P1245"/>
      <w:bookmarkEnd w:id="0"/>
    </w:p>
    <w:p w:rsidR="00006B49" w:rsidRPr="002E09A1" w:rsidRDefault="00006B49" w:rsidP="00352DD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</w:p>
    <w:p w:rsidR="006F643A" w:rsidRPr="002E09A1" w:rsidRDefault="006F643A" w:rsidP="006F643A">
      <w:pPr>
        <w:spacing w:after="0" w:line="240" w:lineRule="auto"/>
        <w:ind w:left="5670" w:firstLine="709"/>
        <w:jc w:val="center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</w:p>
    <w:p w:rsidR="006F643A" w:rsidRPr="000C2312" w:rsidRDefault="006F643A" w:rsidP="006F643A">
      <w:pPr>
        <w:tabs>
          <w:tab w:val="left" w:pos="8505"/>
        </w:tabs>
        <w:spacing w:after="0" w:line="240" w:lineRule="auto"/>
        <w:ind w:left="1134" w:right="1274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C23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СОСТАВ</w:t>
      </w:r>
    </w:p>
    <w:p w:rsidR="006F643A" w:rsidRPr="006F643A" w:rsidRDefault="006F643A" w:rsidP="006F643A">
      <w:pPr>
        <w:tabs>
          <w:tab w:val="left" w:pos="8505"/>
        </w:tabs>
        <w:spacing w:after="0" w:line="240" w:lineRule="auto"/>
        <w:ind w:left="1134" w:right="1274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7E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комиссии </w:t>
      </w:r>
      <w:r w:rsidRPr="007E5A5D">
        <w:rPr>
          <w:rFonts w:ascii="Times New Roman" w:hAnsi="Times New Roman" w:cs="Times New Roman"/>
          <w:color w:val="000000" w:themeColor="text1"/>
          <w:sz w:val="28"/>
          <w:szCs w:val="28"/>
        </w:rPr>
        <w:t>по вопросам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предоставления права</w:t>
      </w:r>
      <w:r w:rsidRPr="007E5A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размещения нестационарных торговых объектов, нестационарных объектов по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E5A5D">
        <w:rPr>
          <w:rFonts w:ascii="Times New Roman" w:hAnsi="Times New Roman" w:cs="Times New Roman"/>
          <w:color w:val="000000" w:themeColor="text1"/>
          <w:sz w:val="28"/>
          <w:szCs w:val="28"/>
        </w:rPr>
        <w:t>оказанию услуг</w:t>
      </w:r>
      <w:r w:rsidRPr="007E5A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земельн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ых</w:t>
      </w:r>
      <w:r w:rsidRPr="007E5A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участк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ах</w:t>
      </w:r>
      <w:r w:rsidRPr="007E5A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в зданиях, строениях, сооружениях</w:t>
      </w:r>
      <w:r w:rsidRPr="007E5A5D">
        <w:rPr>
          <w:rFonts w:ascii="Times New Roman" w:hAnsi="Times New Roman" w:cs="Times New Roman"/>
          <w:color w:val="000000" w:themeColor="text1"/>
          <w:sz w:val="28"/>
          <w:szCs w:val="28"/>
        </w:rPr>
        <w:t>, находящихся в муниципальной со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бственности либо государственной собственности</w:t>
      </w:r>
      <w:r w:rsidRPr="007E5A5D">
        <w:rPr>
          <w:rFonts w:ascii="Times New Roman" w:hAnsi="Times New Roman" w:cs="Times New Roman"/>
          <w:color w:val="000000" w:themeColor="text1"/>
          <w:sz w:val="28"/>
          <w:szCs w:val="28"/>
        </w:rPr>
        <w:t>, расп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7E5A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ложенных на территории </w:t>
      </w:r>
      <w:r w:rsidRPr="007E5A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муниципального образования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bookmarkStart w:id="1" w:name="_GoBack"/>
      <w:bookmarkEnd w:id="1"/>
      <w:r w:rsidRPr="007E5A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город-курорт Геленджик</w:t>
      </w:r>
      <w:r w:rsidRPr="000C23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(далее - комиссия)</w:t>
      </w:r>
    </w:p>
    <w:p w:rsidR="006F643A" w:rsidRPr="00B00FBC" w:rsidRDefault="006F643A" w:rsidP="006F64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tbl>
      <w:tblPr>
        <w:tblStyle w:val="a8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6F643A" w:rsidRPr="00931CB4" w:rsidTr="009508CD">
        <w:trPr>
          <w:trHeight w:val="415"/>
        </w:trPr>
        <w:tc>
          <w:tcPr>
            <w:tcW w:w="9889" w:type="dxa"/>
          </w:tcPr>
          <w:p w:rsidR="006F643A" w:rsidRPr="00513571" w:rsidRDefault="006F643A" w:rsidP="009508CD">
            <w:pPr>
              <w:spacing w:line="276" w:lineRule="auto"/>
              <w:ind w:left="34" w:firstLine="675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1357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заместитель главы муниципального образования город-курорт </w:t>
            </w:r>
            <w:r w:rsidRPr="006F643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Геленджик </w:t>
            </w:r>
            <w:hyperlink r:id="rId8" w:history="1">
              <w:r w:rsidRPr="006F643A">
                <w:rPr>
                  <w:rStyle w:val="ab"/>
                  <w:rFonts w:ascii="Times New Roman" w:hAnsi="Times New Roman" w:cs="Times New Roman"/>
                  <w:bCs/>
                  <w:color w:val="auto"/>
                  <w:sz w:val="28"/>
                  <w:szCs w:val="28"/>
                  <w:u w:val="none"/>
                </w:rPr>
                <w:t>(по вопросам развития курортов и туризма, потребительского рынка и услуг, сельского хозяйства)</w:t>
              </w:r>
            </w:hyperlink>
            <w:r w:rsidRPr="006F643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r w:rsidRPr="0051357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председатель комиссии; </w:t>
            </w:r>
          </w:p>
        </w:tc>
      </w:tr>
      <w:tr w:rsidR="006F643A" w:rsidRPr="00931CB4" w:rsidTr="009508CD">
        <w:trPr>
          <w:trHeight w:val="415"/>
        </w:trPr>
        <w:tc>
          <w:tcPr>
            <w:tcW w:w="9889" w:type="dxa"/>
          </w:tcPr>
          <w:p w:rsidR="006F643A" w:rsidRPr="00513571" w:rsidRDefault="006F643A" w:rsidP="009508CD">
            <w:pPr>
              <w:spacing w:line="276" w:lineRule="auto"/>
              <w:ind w:left="34" w:firstLine="675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13571">
              <w:rPr>
                <w:rFonts w:ascii="Times New Roman" w:hAnsi="Times New Roman" w:cs="Times New Roman"/>
                <w:bCs/>
                <w:sz w:val="28"/>
                <w:szCs w:val="28"/>
              </w:rPr>
              <w:t>- начальник управления потребительского рынка и услуг администрации муниципального образования город-курорт Геленджик, заместитель председателя комиссии;</w:t>
            </w:r>
          </w:p>
        </w:tc>
      </w:tr>
      <w:tr w:rsidR="006F643A" w:rsidRPr="00931CB4" w:rsidTr="009508CD">
        <w:trPr>
          <w:trHeight w:val="716"/>
        </w:trPr>
        <w:tc>
          <w:tcPr>
            <w:tcW w:w="9889" w:type="dxa"/>
          </w:tcPr>
          <w:p w:rsidR="006F643A" w:rsidRPr="00454D24" w:rsidRDefault="006F643A" w:rsidP="009508CD">
            <w:pPr>
              <w:spacing w:line="276" w:lineRule="auto"/>
              <w:ind w:left="34" w:firstLine="675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54D24">
              <w:rPr>
                <w:rFonts w:ascii="Times New Roman" w:hAnsi="Times New Roman" w:cs="Times New Roman"/>
                <w:bCs/>
                <w:sz w:val="28"/>
                <w:szCs w:val="28"/>
              </w:rPr>
              <w:t>- начальник управления курортами и туризмом администрации муниципального образования город-курорт Геленджик, заместитель председателя комиссии;</w:t>
            </w:r>
          </w:p>
        </w:tc>
      </w:tr>
      <w:tr w:rsidR="006F643A" w:rsidRPr="00931CB4" w:rsidTr="009508CD">
        <w:trPr>
          <w:trHeight w:val="1035"/>
        </w:trPr>
        <w:tc>
          <w:tcPr>
            <w:tcW w:w="9889" w:type="dxa"/>
          </w:tcPr>
          <w:p w:rsidR="006F643A" w:rsidRPr="00454D24" w:rsidRDefault="006F643A" w:rsidP="009508CD">
            <w:pPr>
              <w:spacing w:line="276" w:lineRule="auto"/>
              <w:ind w:left="34" w:firstLine="675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54D2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заместитель начальника</w:t>
            </w:r>
            <w:r w:rsidRPr="00454D2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управления потребительского рынка и услуг администрации муниципального образования город-курорт Геленджик, секретарь комиссии.</w:t>
            </w:r>
          </w:p>
        </w:tc>
      </w:tr>
      <w:tr w:rsidR="006F643A" w:rsidRPr="00931CB4" w:rsidTr="009508CD">
        <w:trPr>
          <w:trHeight w:val="1035"/>
        </w:trPr>
        <w:tc>
          <w:tcPr>
            <w:tcW w:w="9889" w:type="dxa"/>
          </w:tcPr>
          <w:p w:rsidR="006F643A" w:rsidRDefault="006F643A" w:rsidP="009508C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6F643A" w:rsidRDefault="006F643A" w:rsidP="009508CD">
            <w:pPr>
              <w:ind w:left="34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Члены комиссии:</w:t>
            </w:r>
          </w:p>
          <w:p w:rsidR="006F643A" w:rsidRPr="00454D24" w:rsidRDefault="006F643A" w:rsidP="009508CD">
            <w:pPr>
              <w:ind w:left="34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F643A" w:rsidRPr="00EC64AC" w:rsidTr="009508CD">
        <w:trPr>
          <w:trHeight w:val="716"/>
        </w:trPr>
        <w:tc>
          <w:tcPr>
            <w:tcW w:w="9889" w:type="dxa"/>
          </w:tcPr>
          <w:p w:rsidR="006F643A" w:rsidRPr="00816F92" w:rsidRDefault="006F643A" w:rsidP="009508CD">
            <w:pPr>
              <w:spacing w:line="276" w:lineRule="auto"/>
              <w:ind w:left="34" w:firstLine="70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16F92">
              <w:rPr>
                <w:rFonts w:ascii="Times New Roman" w:hAnsi="Times New Roman" w:cs="Times New Roman"/>
                <w:bCs/>
                <w:sz w:val="28"/>
                <w:szCs w:val="28"/>
              </w:rPr>
              <w:t>- глава администрации Кабардинского внутригородского округа администрации муниципального образования город-курорт Геленджик;</w:t>
            </w:r>
          </w:p>
        </w:tc>
      </w:tr>
      <w:tr w:rsidR="006F643A" w:rsidRPr="00EC64AC" w:rsidTr="009508CD">
        <w:trPr>
          <w:trHeight w:val="457"/>
        </w:trPr>
        <w:tc>
          <w:tcPr>
            <w:tcW w:w="9889" w:type="dxa"/>
          </w:tcPr>
          <w:p w:rsidR="006F643A" w:rsidRPr="00816F92" w:rsidRDefault="006F643A" w:rsidP="009508CD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16F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глава администрации </w:t>
            </w:r>
            <w:proofErr w:type="spellStart"/>
            <w:r w:rsidRPr="00816F92">
              <w:rPr>
                <w:rFonts w:ascii="Times New Roman" w:hAnsi="Times New Roman" w:cs="Times New Roman"/>
                <w:bCs/>
                <w:sz w:val="28"/>
                <w:szCs w:val="28"/>
              </w:rPr>
              <w:t>Архипо-Осиповского</w:t>
            </w:r>
            <w:proofErr w:type="spellEnd"/>
            <w:r w:rsidRPr="00816F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внутригородского округа администрации муниципального образования город-курорт Геленджик;</w:t>
            </w:r>
          </w:p>
        </w:tc>
      </w:tr>
      <w:tr w:rsidR="006F643A" w:rsidRPr="00EC64AC" w:rsidTr="009508CD">
        <w:trPr>
          <w:trHeight w:val="604"/>
        </w:trPr>
        <w:tc>
          <w:tcPr>
            <w:tcW w:w="9889" w:type="dxa"/>
          </w:tcPr>
          <w:p w:rsidR="006F643A" w:rsidRPr="00816F92" w:rsidRDefault="006F643A" w:rsidP="009508CD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16F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глава администрации </w:t>
            </w:r>
            <w:proofErr w:type="spellStart"/>
            <w:r w:rsidRPr="00816F92">
              <w:rPr>
                <w:rFonts w:ascii="Times New Roman" w:hAnsi="Times New Roman" w:cs="Times New Roman"/>
                <w:bCs/>
                <w:sz w:val="28"/>
                <w:szCs w:val="28"/>
              </w:rPr>
              <w:t>Пшадского</w:t>
            </w:r>
            <w:proofErr w:type="spellEnd"/>
            <w:r w:rsidRPr="00816F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внутригородского округа администрации муниципального образования город-курорт Геленджик;</w:t>
            </w:r>
          </w:p>
        </w:tc>
      </w:tr>
      <w:tr w:rsidR="006F643A" w:rsidRPr="00EC64AC" w:rsidTr="009508CD">
        <w:trPr>
          <w:trHeight w:val="626"/>
        </w:trPr>
        <w:tc>
          <w:tcPr>
            <w:tcW w:w="9889" w:type="dxa"/>
          </w:tcPr>
          <w:p w:rsidR="006F643A" w:rsidRPr="00816F92" w:rsidRDefault="006F643A" w:rsidP="009508CD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16F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глава администрации </w:t>
            </w:r>
            <w:proofErr w:type="spellStart"/>
            <w:r w:rsidRPr="00816F92">
              <w:rPr>
                <w:rFonts w:ascii="Times New Roman" w:hAnsi="Times New Roman" w:cs="Times New Roman"/>
                <w:bCs/>
                <w:sz w:val="28"/>
                <w:szCs w:val="28"/>
              </w:rPr>
              <w:t>Дивноморского</w:t>
            </w:r>
            <w:proofErr w:type="spellEnd"/>
            <w:r w:rsidRPr="00816F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внутригородского округа администрации муниципального образования город-курорт Геленджик;</w:t>
            </w:r>
          </w:p>
        </w:tc>
      </w:tr>
      <w:tr w:rsidR="006F643A" w:rsidRPr="00EC64AC" w:rsidTr="009508CD">
        <w:trPr>
          <w:trHeight w:val="612"/>
        </w:trPr>
        <w:tc>
          <w:tcPr>
            <w:tcW w:w="9889" w:type="dxa"/>
          </w:tcPr>
          <w:p w:rsidR="006F643A" w:rsidRPr="00816F92" w:rsidRDefault="006F643A" w:rsidP="009508CD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16F92">
              <w:rPr>
                <w:rFonts w:ascii="Times New Roman" w:hAnsi="Times New Roman" w:cs="Times New Roman"/>
                <w:bCs/>
                <w:sz w:val="28"/>
                <w:szCs w:val="28"/>
              </w:rPr>
              <w:t>- начальник управления культуры, искусства и кинематографии администрации муниципального образования город-курорт Геленджик;</w:t>
            </w:r>
          </w:p>
        </w:tc>
      </w:tr>
      <w:tr w:rsidR="006F643A" w:rsidRPr="00EC64AC" w:rsidTr="009508CD">
        <w:tc>
          <w:tcPr>
            <w:tcW w:w="9889" w:type="dxa"/>
          </w:tcPr>
          <w:p w:rsidR="006F643A" w:rsidRPr="00816F92" w:rsidRDefault="006F643A" w:rsidP="009508CD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16F92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- начальник управления архитектуры и градостроительства администрации муниципального образования город-курорт Геленджик – главный архитектор;</w:t>
            </w:r>
          </w:p>
        </w:tc>
      </w:tr>
      <w:tr w:rsidR="006F643A" w:rsidRPr="00EC64AC" w:rsidTr="009508CD">
        <w:trPr>
          <w:trHeight w:val="457"/>
        </w:trPr>
        <w:tc>
          <w:tcPr>
            <w:tcW w:w="9889" w:type="dxa"/>
          </w:tcPr>
          <w:p w:rsidR="006F643A" w:rsidRDefault="006F643A" w:rsidP="009508CD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16F92">
              <w:rPr>
                <w:rFonts w:ascii="Times New Roman" w:hAnsi="Times New Roman" w:cs="Times New Roman"/>
                <w:bCs/>
                <w:sz w:val="28"/>
                <w:szCs w:val="28"/>
              </w:rPr>
              <w:t>- начальник управления имущественных отношений администрации муниципального образования город-курорт Геленджик;</w:t>
            </w:r>
          </w:p>
          <w:p w:rsidR="006F643A" w:rsidRPr="00816F92" w:rsidRDefault="006F643A" w:rsidP="009508CD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 начальник правового управления</w:t>
            </w:r>
            <w:r w:rsidRPr="00816F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администрации муниципального образования город-курорт Геленджик;</w:t>
            </w:r>
          </w:p>
          <w:p w:rsidR="006F643A" w:rsidRPr="00816F92" w:rsidRDefault="006F643A" w:rsidP="009508CD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 начальник отдела промышленности, транспорта, связи и экологии</w:t>
            </w:r>
            <w:r w:rsidRPr="00816F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администрации муниципального образования город-курорт Геленджик;</w:t>
            </w:r>
          </w:p>
          <w:p w:rsidR="006F643A" w:rsidRPr="00816F92" w:rsidRDefault="006F643A" w:rsidP="009508CD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начальник 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отдела развития торговли департамента потребительской сферы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 регулирования рынка алкоголя Краснодарского края                             (по согласованию);</w:t>
            </w:r>
          </w:p>
          <w:p w:rsidR="006F643A" w:rsidRPr="00816F92" w:rsidRDefault="006F643A" w:rsidP="009508CD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16F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заместитель </w:t>
            </w:r>
            <w:proofErr w:type="gramStart"/>
            <w:r w:rsidRPr="00816F92">
              <w:rPr>
                <w:rFonts w:ascii="Times New Roman" w:hAnsi="Times New Roman" w:cs="Times New Roman"/>
                <w:bCs/>
                <w:sz w:val="28"/>
                <w:szCs w:val="28"/>
              </w:rPr>
              <w:t>начальника управления имущественных отношений администрации муниципального обр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азования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город-курорт Геленджик;</w:t>
            </w:r>
          </w:p>
        </w:tc>
      </w:tr>
      <w:tr w:rsidR="006F643A" w:rsidRPr="00EC64AC" w:rsidTr="009508CD">
        <w:trPr>
          <w:trHeight w:val="716"/>
        </w:trPr>
        <w:tc>
          <w:tcPr>
            <w:tcW w:w="9889" w:type="dxa"/>
          </w:tcPr>
          <w:p w:rsidR="006F643A" w:rsidRPr="00816F92" w:rsidRDefault="006F643A" w:rsidP="009508CD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16F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главный специалист управления курортами и туризмом администрации муниципального образования город-курорт Геленджик, в должностные обязанности которого входит осуществление мероприятий по </w:t>
            </w:r>
            <w:proofErr w:type="gramStart"/>
            <w:r w:rsidRPr="00816F92">
              <w:rPr>
                <w:rFonts w:ascii="Times New Roman" w:hAnsi="Times New Roman" w:cs="Times New Roman"/>
                <w:bCs/>
                <w:sz w:val="28"/>
                <w:szCs w:val="28"/>
              </w:rPr>
              <w:t>контролю за</w:t>
            </w:r>
            <w:proofErr w:type="gramEnd"/>
            <w:r w:rsidRPr="00816F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соблюдением мест дислокации бюро по размещению отдыхающих и мест реализации туристско-экскурсионных услуг;</w:t>
            </w:r>
          </w:p>
          <w:p w:rsidR="006F643A" w:rsidRPr="00816F92" w:rsidRDefault="006F643A" w:rsidP="009508CD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16F92">
              <w:rPr>
                <w:rFonts w:ascii="Times New Roman" w:hAnsi="Times New Roman" w:cs="Times New Roman"/>
                <w:bCs/>
                <w:sz w:val="28"/>
                <w:szCs w:val="28"/>
              </w:rPr>
              <w:t>- председа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тель союза «Торгово-Промышленная палата города-курорта</w:t>
            </w:r>
            <w:r w:rsidRPr="00816F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Геленджик»</w:t>
            </w:r>
            <w:r>
              <w:t xml:space="preserve"> </w:t>
            </w:r>
            <w:r w:rsidRPr="009F7B04">
              <w:rPr>
                <w:rFonts w:ascii="Times New Roman" w:hAnsi="Times New Roman" w:cs="Times New Roman"/>
                <w:bCs/>
                <w:sz w:val="28"/>
                <w:szCs w:val="28"/>
              </w:rPr>
              <w:t>(по согласованию)</w:t>
            </w:r>
            <w:r w:rsidRPr="00816F92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:rsidR="006F643A" w:rsidRPr="00816F92" w:rsidRDefault="006F643A" w:rsidP="006F643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16F92">
              <w:rPr>
                <w:rFonts w:ascii="Times New Roman" w:hAnsi="Times New Roman" w:cs="Times New Roman"/>
                <w:bCs/>
                <w:sz w:val="28"/>
                <w:szCs w:val="28"/>
              </w:rPr>
              <w:t>- заместитель председателя Думы муниципального образования город-курорт Геленджик (по согласованию)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</w:tr>
    </w:tbl>
    <w:p w:rsidR="006F643A" w:rsidRDefault="006F643A" w:rsidP="006F643A">
      <w:pPr>
        <w:widowControl w:val="0"/>
        <w:spacing w:after="0" w:line="240" w:lineRule="auto"/>
        <w:ind w:right="27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6F643A" w:rsidRDefault="006F643A" w:rsidP="006F643A">
      <w:pPr>
        <w:widowControl w:val="0"/>
        <w:spacing w:after="0" w:line="240" w:lineRule="auto"/>
        <w:ind w:right="27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6F643A" w:rsidRPr="000A105F" w:rsidRDefault="006F643A" w:rsidP="006F643A">
      <w:pPr>
        <w:widowControl w:val="0"/>
        <w:spacing w:after="0" w:line="240" w:lineRule="auto"/>
        <w:ind w:right="27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6F643A" w:rsidRPr="00931CB4" w:rsidRDefault="006F643A" w:rsidP="006F64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Pr="00931C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ачальник управления</w:t>
      </w:r>
    </w:p>
    <w:p w:rsidR="006F643A" w:rsidRPr="00931CB4" w:rsidRDefault="006F643A" w:rsidP="006F64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1C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потребительского рынка и услуг</w:t>
      </w:r>
    </w:p>
    <w:p w:rsidR="006F643A" w:rsidRPr="00931CB4" w:rsidRDefault="006F643A" w:rsidP="006F64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1C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администрации </w:t>
      </w:r>
      <w:proofErr w:type="gramStart"/>
      <w:r w:rsidRPr="00931C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муниципального</w:t>
      </w:r>
      <w:proofErr w:type="gramEnd"/>
    </w:p>
    <w:p w:rsidR="006F643A" w:rsidRDefault="006F643A" w:rsidP="006F643A">
      <w:pPr>
        <w:pStyle w:val="a3"/>
        <w:widowControl w:val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1C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образования город-курорт Геленджик           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</w:t>
      </w:r>
      <w:r w:rsidRPr="00931C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В.В. Симоненко</w:t>
      </w:r>
    </w:p>
    <w:p w:rsidR="006F643A" w:rsidRPr="00934312" w:rsidRDefault="006F643A" w:rsidP="006F643A">
      <w:pPr>
        <w:pStyle w:val="a3"/>
        <w:widowControl w:val="0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</w:pPr>
    </w:p>
    <w:p w:rsidR="006F643A" w:rsidRPr="004E3A58" w:rsidRDefault="006F643A" w:rsidP="006F643A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F643A" w:rsidRPr="00931CB4" w:rsidRDefault="006F643A" w:rsidP="000C231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sectPr w:rsidR="006F643A" w:rsidRPr="00931CB4" w:rsidSect="00B00FBC">
      <w:headerReference w:type="default" r:id="rId9"/>
      <w:pgSz w:w="11906" w:h="16838"/>
      <w:pgMar w:top="1077" w:right="624" w:bottom="794" w:left="164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0008" w:rsidRDefault="00F20008" w:rsidP="00EC7819">
      <w:pPr>
        <w:spacing w:after="0" w:line="240" w:lineRule="auto"/>
      </w:pPr>
      <w:r>
        <w:separator/>
      </w:r>
    </w:p>
  </w:endnote>
  <w:endnote w:type="continuationSeparator" w:id="0">
    <w:p w:rsidR="00F20008" w:rsidRDefault="00F20008" w:rsidP="00EC78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0008" w:rsidRDefault="00F20008" w:rsidP="00EC7819">
      <w:pPr>
        <w:spacing w:after="0" w:line="240" w:lineRule="auto"/>
      </w:pPr>
      <w:r>
        <w:separator/>
      </w:r>
    </w:p>
  </w:footnote>
  <w:footnote w:type="continuationSeparator" w:id="0">
    <w:p w:rsidR="00F20008" w:rsidRDefault="00F20008" w:rsidP="00EC78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64843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A54B4" w:rsidRPr="00B00FBC" w:rsidRDefault="003A54B4" w:rsidP="00B00FBC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9573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9573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9573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F643A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9573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71B"/>
    <w:rsid w:val="00006B49"/>
    <w:rsid w:val="00022B6F"/>
    <w:rsid w:val="000630CD"/>
    <w:rsid w:val="00072596"/>
    <w:rsid w:val="0008226E"/>
    <w:rsid w:val="00097770"/>
    <w:rsid w:val="000A287A"/>
    <w:rsid w:val="000A7AE6"/>
    <w:rsid w:val="000B371B"/>
    <w:rsid w:val="000C2312"/>
    <w:rsid w:val="000D1BFD"/>
    <w:rsid w:val="000D57AD"/>
    <w:rsid w:val="00120501"/>
    <w:rsid w:val="00156E9F"/>
    <w:rsid w:val="0016278C"/>
    <w:rsid w:val="0017786D"/>
    <w:rsid w:val="00195D49"/>
    <w:rsid w:val="001B4220"/>
    <w:rsid w:val="001E5172"/>
    <w:rsid w:val="001E5DD8"/>
    <w:rsid w:val="00211987"/>
    <w:rsid w:val="00214F22"/>
    <w:rsid w:val="00216BA6"/>
    <w:rsid w:val="00217249"/>
    <w:rsid w:val="002173C2"/>
    <w:rsid w:val="00235C29"/>
    <w:rsid w:val="00243652"/>
    <w:rsid w:val="0025283D"/>
    <w:rsid w:val="00266228"/>
    <w:rsid w:val="002A1A1F"/>
    <w:rsid w:val="002A512E"/>
    <w:rsid w:val="002E09A1"/>
    <w:rsid w:val="00302E78"/>
    <w:rsid w:val="00316E98"/>
    <w:rsid w:val="003315E2"/>
    <w:rsid w:val="003529C6"/>
    <w:rsid w:val="00352DDF"/>
    <w:rsid w:val="003614BD"/>
    <w:rsid w:val="00374D5D"/>
    <w:rsid w:val="00376515"/>
    <w:rsid w:val="003969C5"/>
    <w:rsid w:val="003A54B4"/>
    <w:rsid w:val="003C3590"/>
    <w:rsid w:val="003D058F"/>
    <w:rsid w:val="003D648B"/>
    <w:rsid w:val="003E5659"/>
    <w:rsid w:val="003E6157"/>
    <w:rsid w:val="003F4932"/>
    <w:rsid w:val="00432B8F"/>
    <w:rsid w:val="00454D24"/>
    <w:rsid w:val="00484675"/>
    <w:rsid w:val="004E0AFB"/>
    <w:rsid w:val="004E6FCC"/>
    <w:rsid w:val="0053769A"/>
    <w:rsid w:val="00553660"/>
    <w:rsid w:val="00553F40"/>
    <w:rsid w:val="0057663E"/>
    <w:rsid w:val="0058418D"/>
    <w:rsid w:val="005926F7"/>
    <w:rsid w:val="005B1560"/>
    <w:rsid w:val="005E510E"/>
    <w:rsid w:val="006323CC"/>
    <w:rsid w:val="006365E8"/>
    <w:rsid w:val="00646950"/>
    <w:rsid w:val="00661FDC"/>
    <w:rsid w:val="00677499"/>
    <w:rsid w:val="00685A85"/>
    <w:rsid w:val="006C6BDB"/>
    <w:rsid w:val="006F643A"/>
    <w:rsid w:val="0072159E"/>
    <w:rsid w:val="0079198A"/>
    <w:rsid w:val="00795730"/>
    <w:rsid w:val="007958CA"/>
    <w:rsid w:val="007A1042"/>
    <w:rsid w:val="007C0E69"/>
    <w:rsid w:val="007D4512"/>
    <w:rsid w:val="007E1B0C"/>
    <w:rsid w:val="0080404C"/>
    <w:rsid w:val="008151B3"/>
    <w:rsid w:val="008155AB"/>
    <w:rsid w:val="00844FE3"/>
    <w:rsid w:val="00856DAE"/>
    <w:rsid w:val="0088027F"/>
    <w:rsid w:val="008E5AE2"/>
    <w:rsid w:val="00906E5E"/>
    <w:rsid w:val="0091558E"/>
    <w:rsid w:val="00917423"/>
    <w:rsid w:val="00931CB4"/>
    <w:rsid w:val="00945169"/>
    <w:rsid w:val="00945E06"/>
    <w:rsid w:val="00977B1E"/>
    <w:rsid w:val="00987624"/>
    <w:rsid w:val="00A118D5"/>
    <w:rsid w:val="00A93B34"/>
    <w:rsid w:val="00B00FBC"/>
    <w:rsid w:val="00B45DAD"/>
    <w:rsid w:val="00B53C38"/>
    <w:rsid w:val="00B73856"/>
    <w:rsid w:val="00B846D2"/>
    <w:rsid w:val="00BA4F8D"/>
    <w:rsid w:val="00BE112B"/>
    <w:rsid w:val="00C23954"/>
    <w:rsid w:val="00C30D5E"/>
    <w:rsid w:val="00C3277D"/>
    <w:rsid w:val="00C428D7"/>
    <w:rsid w:val="00C42CAB"/>
    <w:rsid w:val="00C45058"/>
    <w:rsid w:val="00C5519C"/>
    <w:rsid w:val="00C60B40"/>
    <w:rsid w:val="00C65E16"/>
    <w:rsid w:val="00C67C74"/>
    <w:rsid w:val="00C7109B"/>
    <w:rsid w:val="00C730C9"/>
    <w:rsid w:val="00CF28E1"/>
    <w:rsid w:val="00D309E7"/>
    <w:rsid w:val="00D352B0"/>
    <w:rsid w:val="00D510BC"/>
    <w:rsid w:val="00D5176A"/>
    <w:rsid w:val="00D56089"/>
    <w:rsid w:val="00D67FF1"/>
    <w:rsid w:val="00D86479"/>
    <w:rsid w:val="00DA017D"/>
    <w:rsid w:val="00DB7A05"/>
    <w:rsid w:val="00DD5387"/>
    <w:rsid w:val="00DE7835"/>
    <w:rsid w:val="00DF040C"/>
    <w:rsid w:val="00E01691"/>
    <w:rsid w:val="00E0255C"/>
    <w:rsid w:val="00E8106F"/>
    <w:rsid w:val="00E96F2C"/>
    <w:rsid w:val="00EA0E64"/>
    <w:rsid w:val="00EC7345"/>
    <w:rsid w:val="00EC7819"/>
    <w:rsid w:val="00EE2329"/>
    <w:rsid w:val="00EF1DC2"/>
    <w:rsid w:val="00F035A3"/>
    <w:rsid w:val="00F20008"/>
    <w:rsid w:val="00F30443"/>
    <w:rsid w:val="00F3323E"/>
    <w:rsid w:val="00F65CE7"/>
    <w:rsid w:val="00FB1D3D"/>
    <w:rsid w:val="00FE0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B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37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B371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B37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0B371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B37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0B37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B37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0B371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DD5387"/>
    <w:pPr>
      <w:spacing w:after="0" w:line="240" w:lineRule="auto"/>
    </w:pPr>
  </w:style>
  <w:style w:type="paragraph" w:styleId="a4">
    <w:name w:val="footer"/>
    <w:basedOn w:val="a"/>
    <w:link w:val="a5"/>
    <w:uiPriority w:val="99"/>
    <w:rsid w:val="00DD538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Нижний колонтитул Знак"/>
    <w:basedOn w:val="a0"/>
    <w:link w:val="a4"/>
    <w:uiPriority w:val="99"/>
    <w:rsid w:val="00DD538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header"/>
    <w:basedOn w:val="a"/>
    <w:link w:val="a7"/>
    <w:uiPriority w:val="99"/>
    <w:unhideWhenUsed/>
    <w:rsid w:val="00EC78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C7819"/>
  </w:style>
  <w:style w:type="table" w:styleId="a8">
    <w:name w:val="Table Grid"/>
    <w:basedOn w:val="a1"/>
    <w:uiPriority w:val="59"/>
    <w:rsid w:val="000630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5536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53660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67749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B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37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B371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B37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0B371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B37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0B37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B37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0B371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DD5387"/>
    <w:pPr>
      <w:spacing w:after="0" w:line="240" w:lineRule="auto"/>
    </w:pPr>
  </w:style>
  <w:style w:type="paragraph" w:styleId="a4">
    <w:name w:val="footer"/>
    <w:basedOn w:val="a"/>
    <w:link w:val="a5"/>
    <w:uiPriority w:val="99"/>
    <w:rsid w:val="00DD538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Нижний колонтитул Знак"/>
    <w:basedOn w:val="a0"/>
    <w:link w:val="a4"/>
    <w:uiPriority w:val="99"/>
    <w:rsid w:val="00DD538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header"/>
    <w:basedOn w:val="a"/>
    <w:link w:val="a7"/>
    <w:uiPriority w:val="99"/>
    <w:unhideWhenUsed/>
    <w:rsid w:val="00EC78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C7819"/>
  </w:style>
  <w:style w:type="table" w:styleId="a8">
    <w:name w:val="Table Grid"/>
    <w:basedOn w:val="a1"/>
    <w:uiPriority w:val="59"/>
    <w:rsid w:val="000630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5536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53660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67749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mgel.ru/about/structure/detail.php?ELEMENT_ID=1824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4781F5-8604-47E9-A8CE-F5646FEE0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1843</TotalTime>
  <Pages>2</Pages>
  <Words>497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Зуева Оксана Владимировна</dc:creator>
  <cp:lastModifiedBy>Пономарева Мария Игоревна</cp:lastModifiedBy>
  <cp:revision>59</cp:revision>
  <cp:lastPrinted>2022-12-20T08:57:00Z</cp:lastPrinted>
  <dcterms:created xsi:type="dcterms:W3CDTF">2020-07-21T14:34:00Z</dcterms:created>
  <dcterms:modified xsi:type="dcterms:W3CDTF">2024-12-08T13:25:00Z</dcterms:modified>
</cp:coreProperties>
</file>