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Приложение </w:t>
      </w:r>
      <w:r w:rsidRPr="00C55B5C">
        <w:rPr>
          <w:rFonts w:ascii="Times New Roman" w:eastAsia="Times New Roman" w:hAnsi="Times New Roman" w:cs="Times New Roman"/>
          <w:color w:val="000000" w:themeColor="text1"/>
          <w:sz w:val="28"/>
          <w:szCs w:val="28"/>
          <w:lang w:eastAsia="ru-RU"/>
        </w:rPr>
        <w:t>1</w:t>
      </w: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sidRPr="00C55B5C">
        <w:rPr>
          <w:rFonts w:ascii="Times New Roman" w:eastAsia="Times New Roman" w:hAnsi="Times New Roman" w:cs="Times New Roman"/>
          <w:color w:val="000000" w:themeColor="text1"/>
          <w:sz w:val="28"/>
          <w:szCs w:val="28"/>
          <w:lang w:eastAsia="ru-RU"/>
        </w:rPr>
        <w:t>УТВЕРЖДЕН</w:t>
      </w: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sidRPr="00C55B5C">
        <w:rPr>
          <w:rFonts w:ascii="Times New Roman" w:eastAsia="Times New Roman" w:hAnsi="Times New Roman" w:cs="Times New Roman"/>
          <w:color w:val="000000" w:themeColor="text1"/>
          <w:sz w:val="28"/>
          <w:szCs w:val="28"/>
          <w:lang w:eastAsia="ru-RU"/>
        </w:rPr>
        <w:t xml:space="preserve">постановлением администрации </w:t>
      </w: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sidRPr="00C55B5C">
        <w:rPr>
          <w:rFonts w:ascii="Times New Roman" w:eastAsia="Times New Roman" w:hAnsi="Times New Roman" w:cs="Times New Roman"/>
          <w:color w:val="000000" w:themeColor="text1"/>
          <w:sz w:val="28"/>
          <w:szCs w:val="28"/>
          <w:lang w:eastAsia="ru-RU"/>
        </w:rPr>
        <w:t xml:space="preserve">муниципального образования </w:t>
      </w: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sidRPr="00C55B5C">
        <w:rPr>
          <w:rFonts w:ascii="Times New Roman" w:eastAsia="Times New Roman" w:hAnsi="Times New Roman" w:cs="Times New Roman"/>
          <w:color w:val="000000" w:themeColor="text1"/>
          <w:sz w:val="28"/>
          <w:szCs w:val="28"/>
          <w:lang w:eastAsia="ru-RU"/>
        </w:rPr>
        <w:t>город-курорт Геленджик</w:t>
      </w:r>
    </w:p>
    <w:p w:rsidR="00444A7E" w:rsidRPr="00C55B5C" w:rsidRDefault="00444A7E" w:rsidP="00444A7E">
      <w:pPr>
        <w:widowControl w:val="0"/>
        <w:tabs>
          <w:tab w:val="left" w:pos="10992"/>
          <w:tab w:val="left" w:pos="11908"/>
          <w:tab w:val="left" w:pos="12824"/>
          <w:tab w:val="left" w:pos="13740"/>
          <w:tab w:val="left" w:pos="14656"/>
        </w:tabs>
        <w:autoSpaceDE w:val="0"/>
        <w:autoSpaceDN w:val="0"/>
        <w:spacing w:after="0" w:line="240" w:lineRule="auto"/>
        <w:ind w:left="5670"/>
        <w:outlineLvl w:val="0"/>
        <w:rPr>
          <w:rFonts w:ascii="Times New Roman" w:eastAsia="Times New Roman" w:hAnsi="Times New Roman" w:cs="Times New Roman"/>
          <w:color w:val="000000" w:themeColor="text1"/>
          <w:sz w:val="28"/>
          <w:szCs w:val="28"/>
          <w:lang w:eastAsia="ru-RU"/>
        </w:rPr>
      </w:pPr>
      <w:r w:rsidRPr="00C55B5C">
        <w:rPr>
          <w:rFonts w:ascii="Times New Roman" w:eastAsia="Times New Roman" w:hAnsi="Times New Roman" w:cs="Times New Roman"/>
          <w:color w:val="000000" w:themeColor="text1"/>
          <w:sz w:val="28"/>
          <w:szCs w:val="28"/>
          <w:lang w:eastAsia="ru-RU"/>
        </w:rPr>
        <w:t>от ____________ №_____</w:t>
      </w:r>
    </w:p>
    <w:p w:rsidR="00F57546" w:rsidRPr="00624850" w:rsidRDefault="00F57546" w:rsidP="00F57546">
      <w:pPr>
        <w:widowControl w:val="0"/>
        <w:spacing w:after="0" w:line="240" w:lineRule="auto"/>
        <w:ind w:right="454"/>
        <w:jc w:val="center"/>
        <w:rPr>
          <w:rFonts w:ascii="Times New Roman" w:eastAsia="Times New Roman" w:hAnsi="Times New Roman" w:cs="Times New Roman"/>
          <w:color w:val="000000" w:themeColor="text1"/>
          <w:sz w:val="28"/>
          <w:szCs w:val="28"/>
          <w:lang w:eastAsia="ru-RU"/>
        </w:rPr>
      </w:pPr>
    </w:p>
    <w:p w:rsidR="00F57546" w:rsidRPr="00624850" w:rsidRDefault="00F57546" w:rsidP="00F57546">
      <w:pPr>
        <w:widowControl w:val="0"/>
        <w:spacing w:after="0" w:line="240" w:lineRule="auto"/>
        <w:ind w:right="454"/>
        <w:jc w:val="center"/>
        <w:rPr>
          <w:rFonts w:ascii="Times New Roman" w:eastAsia="Times New Roman" w:hAnsi="Times New Roman" w:cs="Times New Roman"/>
          <w:color w:val="000000" w:themeColor="text1"/>
          <w:sz w:val="28"/>
          <w:szCs w:val="28"/>
          <w:lang w:eastAsia="ru-RU"/>
        </w:rPr>
      </w:pPr>
      <w:r w:rsidRPr="00624850">
        <w:rPr>
          <w:rFonts w:ascii="Times New Roman" w:eastAsia="Times New Roman" w:hAnsi="Times New Roman" w:cs="Times New Roman"/>
          <w:color w:val="000000" w:themeColor="text1"/>
          <w:sz w:val="28"/>
          <w:szCs w:val="28"/>
          <w:lang w:eastAsia="ru-RU"/>
        </w:rPr>
        <w:t>ПОРЯДОК</w:t>
      </w:r>
    </w:p>
    <w:p w:rsidR="00F57546" w:rsidRPr="00624850" w:rsidRDefault="00F57546" w:rsidP="00F57546">
      <w:pPr>
        <w:widowControl w:val="0"/>
        <w:tabs>
          <w:tab w:val="left" w:pos="8505"/>
        </w:tabs>
        <w:spacing w:after="0" w:line="240" w:lineRule="auto"/>
        <w:ind w:left="567" w:right="991"/>
        <w:jc w:val="center"/>
        <w:rPr>
          <w:rFonts w:ascii="Times New Roman" w:eastAsia="Times New Roman" w:hAnsi="Times New Roman" w:cs="Times New Roman"/>
          <w:color w:val="000000" w:themeColor="text1"/>
          <w:sz w:val="28"/>
          <w:szCs w:val="28"/>
          <w:lang w:eastAsia="ru-RU"/>
        </w:rPr>
      </w:pPr>
      <w:r w:rsidRPr="00624850">
        <w:rPr>
          <w:rFonts w:ascii="Times New Roman" w:eastAsia="Times New Roman" w:hAnsi="Times New Roman" w:cs="Times New Roman"/>
          <w:color w:val="000000" w:themeColor="text1"/>
          <w:sz w:val="28"/>
          <w:szCs w:val="28"/>
          <w:lang w:eastAsia="ru-RU"/>
        </w:rPr>
        <w:t>размещения нестационарных торговых объектов,</w:t>
      </w:r>
    </w:p>
    <w:p w:rsidR="00F57546" w:rsidRPr="00624850" w:rsidRDefault="00F57546" w:rsidP="00F57546">
      <w:pPr>
        <w:widowControl w:val="0"/>
        <w:tabs>
          <w:tab w:val="left" w:pos="8505"/>
        </w:tabs>
        <w:spacing w:after="0" w:line="240" w:lineRule="auto"/>
        <w:ind w:left="567" w:right="991"/>
        <w:jc w:val="center"/>
        <w:rPr>
          <w:rFonts w:ascii="Times New Roman" w:eastAsia="Times New Roman" w:hAnsi="Times New Roman" w:cs="Times New Roman"/>
          <w:color w:val="000000" w:themeColor="text1"/>
          <w:sz w:val="28"/>
          <w:szCs w:val="28"/>
          <w:lang w:eastAsia="ru-RU"/>
        </w:rPr>
      </w:pPr>
      <w:r w:rsidRPr="00624850">
        <w:rPr>
          <w:rFonts w:ascii="Times New Roman" w:eastAsia="Times New Roman" w:hAnsi="Times New Roman" w:cs="Times New Roman"/>
          <w:color w:val="000000" w:themeColor="text1"/>
          <w:sz w:val="28"/>
          <w:szCs w:val="28"/>
          <w:lang w:eastAsia="ru-RU"/>
        </w:rPr>
        <w:t xml:space="preserve"> нестационарных объектов по оказанию услуг на </w:t>
      </w:r>
    </w:p>
    <w:p w:rsidR="00F57546" w:rsidRPr="00624850" w:rsidRDefault="00F57546" w:rsidP="00F57546">
      <w:pPr>
        <w:widowControl w:val="0"/>
        <w:tabs>
          <w:tab w:val="left" w:pos="8505"/>
        </w:tabs>
        <w:spacing w:after="0" w:line="240" w:lineRule="auto"/>
        <w:ind w:left="567" w:right="991"/>
        <w:jc w:val="center"/>
        <w:rPr>
          <w:rFonts w:ascii="Times New Roman" w:eastAsia="Times New Roman" w:hAnsi="Times New Roman" w:cs="Times New Roman"/>
          <w:color w:val="000000" w:themeColor="text1"/>
          <w:sz w:val="28"/>
          <w:szCs w:val="28"/>
          <w:lang w:eastAsia="ru-RU"/>
        </w:rPr>
      </w:pPr>
      <w:r w:rsidRPr="00624850">
        <w:rPr>
          <w:rFonts w:ascii="Times New Roman" w:eastAsia="Times New Roman" w:hAnsi="Times New Roman" w:cs="Times New Roman"/>
          <w:color w:val="000000" w:themeColor="text1"/>
          <w:sz w:val="28"/>
          <w:szCs w:val="28"/>
          <w:lang w:eastAsia="ru-RU"/>
        </w:rPr>
        <w:t xml:space="preserve">земельных участках, в зданиях, строениях, сооружениях, </w:t>
      </w:r>
    </w:p>
    <w:p w:rsidR="00DE515A" w:rsidRPr="00DE515A" w:rsidRDefault="00F57546" w:rsidP="00DE515A">
      <w:pPr>
        <w:widowControl w:val="0"/>
        <w:tabs>
          <w:tab w:val="left" w:pos="8505"/>
        </w:tabs>
        <w:spacing w:after="0" w:line="240" w:lineRule="auto"/>
        <w:ind w:left="567" w:right="991"/>
        <w:jc w:val="center"/>
        <w:rPr>
          <w:rFonts w:ascii="Times New Roman" w:eastAsia="Calibri" w:hAnsi="Times New Roman" w:cs="Times New Roman"/>
          <w:color w:val="000000" w:themeColor="text1"/>
          <w:sz w:val="28"/>
          <w:szCs w:val="28"/>
        </w:rPr>
      </w:pPr>
      <w:r w:rsidRPr="00624850">
        <w:rPr>
          <w:rFonts w:ascii="Times New Roman" w:eastAsia="Times New Roman" w:hAnsi="Times New Roman" w:cs="Times New Roman"/>
          <w:color w:val="000000" w:themeColor="text1"/>
          <w:sz w:val="28"/>
          <w:szCs w:val="28"/>
          <w:lang w:eastAsia="ru-RU"/>
        </w:rPr>
        <w:t xml:space="preserve">находящихся в муниципальной собственности </w:t>
      </w:r>
      <w:r w:rsidR="00444A7E">
        <w:rPr>
          <w:rFonts w:ascii="Times New Roman" w:eastAsia="Calibri" w:hAnsi="Times New Roman" w:cs="Times New Roman"/>
          <w:color w:val="000000" w:themeColor="text1"/>
          <w:sz w:val="28"/>
          <w:szCs w:val="28"/>
        </w:rPr>
        <w:t>либо государственной собственности</w:t>
      </w:r>
      <w:r w:rsidR="00F10F91">
        <w:rPr>
          <w:rFonts w:ascii="Times New Roman" w:eastAsia="Calibri" w:hAnsi="Times New Roman" w:cs="Times New Roman"/>
          <w:color w:val="000000" w:themeColor="text1"/>
          <w:sz w:val="28"/>
          <w:szCs w:val="28"/>
        </w:rPr>
        <w:t>,</w:t>
      </w:r>
      <w:r w:rsidR="00DE515A">
        <w:rPr>
          <w:rFonts w:ascii="Times New Roman" w:eastAsia="Calibri" w:hAnsi="Times New Roman" w:cs="Times New Roman"/>
          <w:color w:val="000000" w:themeColor="text1"/>
          <w:sz w:val="28"/>
          <w:szCs w:val="28"/>
        </w:rPr>
        <w:t xml:space="preserve"> </w:t>
      </w:r>
      <w:r w:rsidR="00DE515A" w:rsidRPr="00DE515A">
        <w:rPr>
          <w:rFonts w:ascii="Times New Roman" w:eastAsia="Calibri" w:hAnsi="Times New Roman" w:cs="Times New Roman"/>
          <w:color w:val="000000" w:themeColor="text1"/>
          <w:sz w:val="28"/>
          <w:szCs w:val="28"/>
        </w:rPr>
        <w:t>расположенных</w:t>
      </w:r>
    </w:p>
    <w:p w:rsidR="00F57546" w:rsidRPr="00624850" w:rsidRDefault="00444A7E" w:rsidP="00F57546">
      <w:pPr>
        <w:widowControl w:val="0"/>
        <w:tabs>
          <w:tab w:val="left" w:pos="8505"/>
        </w:tabs>
        <w:spacing w:after="0" w:line="240" w:lineRule="auto"/>
        <w:ind w:left="567" w:right="991"/>
        <w:jc w:val="center"/>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00F57546" w:rsidRPr="00624850">
        <w:rPr>
          <w:rFonts w:ascii="Times New Roman" w:eastAsia="Calibri" w:hAnsi="Times New Roman" w:cs="Times New Roman"/>
          <w:color w:val="000000" w:themeColor="text1"/>
          <w:sz w:val="28"/>
          <w:szCs w:val="28"/>
        </w:rPr>
        <w:t xml:space="preserve">на территории </w:t>
      </w:r>
      <w:r w:rsidR="00F57546" w:rsidRPr="00624850">
        <w:rPr>
          <w:rFonts w:ascii="Times New Roman" w:eastAsia="Times New Roman" w:hAnsi="Times New Roman" w:cs="Times New Roman"/>
          <w:color w:val="000000" w:themeColor="text1"/>
          <w:sz w:val="28"/>
          <w:szCs w:val="28"/>
          <w:lang w:eastAsia="ru-RU"/>
        </w:rPr>
        <w:t xml:space="preserve">муниципального образования </w:t>
      </w:r>
      <w:r w:rsidR="00DE515A">
        <w:rPr>
          <w:rFonts w:ascii="Times New Roman" w:eastAsia="Times New Roman" w:hAnsi="Times New Roman" w:cs="Times New Roman"/>
          <w:color w:val="000000" w:themeColor="text1"/>
          <w:sz w:val="28"/>
          <w:szCs w:val="28"/>
          <w:lang w:eastAsia="ru-RU"/>
        </w:rPr>
        <w:t xml:space="preserve">                                        </w:t>
      </w:r>
      <w:r w:rsidR="00F57546" w:rsidRPr="00624850">
        <w:rPr>
          <w:rFonts w:ascii="Times New Roman" w:eastAsia="Times New Roman" w:hAnsi="Times New Roman" w:cs="Times New Roman"/>
          <w:color w:val="000000" w:themeColor="text1"/>
          <w:sz w:val="28"/>
          <w:szCs w:val="28"/>
          <w:lang w:eastAsia="ru-RU"/>
        </w:rPr>
        <w:t>город-курорт Геленджик</w:t>
      </w:r>
      <w:r w:rsidR="00F57546" w:rsidRPr="00624850">
        <w:rPr>
          <w:rFonts w:ascii="Times New Roman" w:eastAsia="Calibri" w:hAnsi="Times New Roman" w:cs="Times New Roman"/>
          <w:color w:val="000000" w:themeColor="text1"/>
          <w:sz w:val="28"/>
          <w:szCs w:val="28"/>
        </w:rPr>
        <w:t xml:space="preserve"> </w:t>
      </w:r>
    </w:p>
    <w:p w:rsidR="00F57546" w:rsidRPr="00C55B5C" w:rsidRDefault="00F57546" w:rsidP="00F57546">
      <w:pPr>
        <w:pStyle w:val="a3"/>
        <w:widowControl w:val="0"/>
        <w:jc w:val="both"/>
        <w:rPr>
          <w:rFonts w:ascii="Times New Roman" w:hAnsi="Times New Roman" w:cs="Times New Roman"/>
          <w:color w:val="000000" w:themeColor="text1"/>
          <w:sz w:val="28"/>
          <w:szCs w:val="28"/>
        </w:rPr>
      </w:pPr>
    </w:p>
    <w:p w:rsidR="00F57546" w:rsidRPr="00C55B5C" w:rsidRDefault="00F57546" w:rsidP="00F57546">
      <w:pPr>
        <w:pStyle w:val="a3"/>
        <w:widowControl w:val="0"/>
        <w:jc w:val="center"/>
        <w:rPr>
          <w:rFonts w:ascii="Times New Roman" w:hAnsi="Times New Roman" w:cs="Times New Roman"/>
          <w:color w:val="000000" w:themeColor="text1"/>
          <w:sz w:val="28"/>
          <w:szCs w:val="28"/>
        </w:rPr>
      </w:pPr>
      <w:r w:rsidRPr="00C55B5C">
        <w:rPr>
          <w:rFonts w:ascii="Times New Roman" w:hAnsi="Times New Roman" w:cs="Times New Roman"/>
          <w:color w:val="000000" w:themeColor="text1"/>
          <w:sz w:val="28"/>
          <w:szCs w:val="28"/>
        </w:rPr>
        <w:t>1. Общие положения</w:t>
      </w:r>
    </w:p>
    <w:p w:rsidR="00F57546" w:rsidRPr="00C55B5C" w:rsidRDefault="00F57546" w:rsidP="00F57546">
      <w:pPr>
        <w:pStyle w:val="a3"/>
        <w:widowControl w:val="0"/>
        <w:jc w:val="both"/>
        <w:rPr>
          <w:rFonts w:ascii="Times New Roman" w:hAnsi="Times New Roman" w:cs="Times New Roman"/>
          <w:color w:val="000000" w:themeColor="text1"/>
          <w:sz w:val="28"/>
          <w:szCs w:val="28"/>
        </w:rPr>
      </w:pPr>
    </w:p>
    <w:p w:rsidR="00F57546" w:rsidRDefault="00F57546" w:rsidP="00015600">
      <w:pPr>
        <w:pStyle w:val="a3"/>
        <w:ind w:firstLine="709"/>
        <w:jc w:val="both"/>
        <w:rPr>
          <w:rFonts w:ascii="Times New Roman" w:hAnsi="Times New Roman" w:cs="Times New Roman"/>
          <w:color w:val="000000" w:themeColor="text1"/>
          <w:sz w:val="28"/>
          <w:szCs w:val="28"/>
        </w:rPr>
      </w:pPr>
      <w:r w:rsidRPr="00C55B5C">
        <w:rPr>
          <w:rFonts w:ascii="Times New Roman" w:hAnsi="Times New Roman" w:cs="Times New Roman"/>
          <w:color w:val="000000" w:themeColor="text1"/>
          <w:sz w:val="28"/>
          <w:szCs w:val="28"/>
        </w:rPr>
        <w:t xml:space="preserve">Настоящий Порядок </w:t>
      </w:r>
      <w:r w:rsidRPr="00BF17CA">
        <w:rPr>
          <w:rFonts w:ascii="Times New Roman" w:hAnsi="Times New Roman" w:cs="Times New Roman"/>
          <w:color w:val="000000" w:themeColor="text1"/>
          <w:sz w:val="28"/>
          <w:szCs w:val="28"/>
        </w:rPr>
        <w:t>размещения нестационарных торговых объектов,</w:t>
      </w:r>
      <w:r>
        <w:rPr>
          <w:rFonts w:ascii="Times New Roman" w:hAnsi="Times New Roman" w:cs="Times New Roman"/>
          <w:color w:val="000000" w:themeColor="text1"/>
          <w:sz w:val="28"/>
          <w:szCs w:val="28"/>
        </w:rPr>
        <w:t xml:space="preserve"> </w:t>
      </w:r>
      <w:r w:rsidRPr="00BF17CA">
        <w:rPr>
          <w:rFonts w:ascii="Times New Roman" w:hAnsi="Times New Roman" w:cs="Times New Roman"/>
          <w:color w:val="000000" w:themeColor="text1"/>
          <w:sz w:val="28"/>
          <w:szCs w:val="28"/>
        </w:rPr>
        <w:t>нестационарных объектов по оказанию услуг на земельных участках, в зданиях, строениях, сооружениях, находящихся в муниципальной со</w:t>
      </w:r>
      <w:r w:rsidR="00444A7E">
        <w:rPr>
          <w:rFonts w:ascii="Times New Roman" w:hAnsi="Times New Roman" w:cs="Times New Roman"/>
          <w:color w:val="000000" w:themeColor="text1"/>
          <w:sz w:val="28"/>
          <w:szCs w:val="28"/>
        </w:rPr>
        <w:t>бственности либо государственной собственности</w:t>
      </w:r>
      <w:r w:rsidRPr="00BF17CA">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 (далее – Порядок)</w:t>
      </w:r>
      <w:r>
        <w:rPr>
          <w:rFonts w:ascii="Times New Roman" w:hAnsi="Times New Roman" w:cs="Times New Roman"/>
          <w:color w:val="000000" w:themeColor="text1"/>
          <w:sz w:val="28"/>
          <w:szCs w:val="28"/>
        </w:rPr>
        <w:t xml:space="preserve">, </w:t>
      </w:r>
      <w:r w:rsidRPr="00C55B5C">
        <w:rPr>
          <w:rFonts w:ascii="Times New Roman" w:hAnsi="Times New Roman" w:cs="Times New Roman"/>
          <w:color w:val="000000" w:themeColor="text1"/>
          <w:sz w:val="28"/>
          <w:szCs w:val="28"/>
        </w:rPr>
        <w:t xml:space="preserve">разработан в соответствии со </w:t>
      </w:r>
      <w:hyperlink r:id="rId9" w:history="1">
        <w:r w:rsidRPr="00C55B5C">
          <w:rPr>
            <w:rFonts w:ascii="Times New Roman" w:hAnsi="Times New Roman" w:cs="Times New Roman"/>
            <w:color w:val="000000" w:themeColor="text1"/>
            <w:sz w:val="28"/>
            <w:szCs w:val="28"/>
          </w:rPr>
          <w:t>статьей 10</w:t>
        </w:r>
      </w:hyperlink>
      <w:r w:rsidRPr="00C55B5C">
        <w:rPr>
          <w:rFonts w:ascii="Times New Roman" w:hAnsi="Times New Roman" w:cs="Times New Roman"/>
          <w:color w:val="000000" w:themeColor="text1"/>
          <w:sz w:val="28"/>
          <w:szCs w:val="28"/>
        </w:rPr>
        <w:t xml:space="preserve"> Федерального закона от 28 декабря 2009 года №381-ФЗ «Об основах государственного регулирования торговой деятельности в Российской Федерации», </w:t>
      </w:r>
      <w:hyperlink r:id="rId10" w:history="1">
        <w:r w:rsidRPr="00C55B5C">
          <w:rPr>
            <w:rFonts w:ascii="Times New Roman" w:hAnsi="Times New Roman" w:cs="Times New Roman"/>
            <w:color w:val="000000" w:themeColor="text1"/>
            <w:sz w:val="28"/>
            <w:szCs w:val="28"/>
          </w:rPr>
          <w:t>постановлением</w:t>
        </w:r>
      </w:hyperlink>
      <w:r w:rsidRPr="00C55B5C">
        <w:rPr>
          <w:rFonts w:ascii="Times New Roman" w:hAnsi="Times New Roman" w:cs="Times New Roman"/>
          <w:color w:val="000000" w:themeColor="text1"/>
          <w:sz w:val="28"/>
          <w:szCs w:val="28"/>
        </w:rPr>
        <w:t xml:space="preserve"> </w:t>
      </w:r>
      <w:r w:rsidR="007D60C2">
        <w:rPr>
          <w:rFonts w:ascii="Times New Roman" w:hAnsi="Times New Roman" w:cs="Times New Roman"/>
          <w:color w:val="000000" w:themeColor="text1"/>
          <w:sz w:val="28"/>
          <w:szCs w:val="28"/>
        </w:rPr>
        <w:t xml:space="preserve">                          </w:t>
      </w:r>
      <w:r w:rsidRPr="00C55B5C">
        <w:rPr>
          <w:rFonts w:ascii="Times New Roman" w:hAnsi="Times New Roman" w:cs="Times New Roman"/>
          <w:color w:val="000000" w:themeColor="text1"/>
          <w:sz w:val="28"/>
          <w:szCs w:val="28"/>
        </w:rPr>
        <w:t xml:space="preserve">Правительства Российской Федерации от 29 сентября 2010 года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hyperlink r:id="rId11" w:history="1">
        <w:r w:rsidRPr="00C55B5C">
          <w:rPr>
            <w:rFonts w:ascii="Times New Roman" w:hAnsi="Times New Roman" w:cs="Times New Roman"/>
            <w:color w:val="000000" w:themeColor="text1"/>
            <w:sz w:val="28"/>
            <w:szCs w:val="28"/>
          </w:rPr>
          <w:t>постановлением</w:t>
        </w:r>
      </w:hyperlink>
      <w:r w:rsidRPr="00C55B5C">
        <w:rPr>
          <w:rFonts w:ascii="Times New Roman" w:hAnsi="Times New Roman" w:cs="Times New Roman"/>
          <w:color w:val="000000" w:themeColor="text1"/>
          <w:sz w:val="28"/>
          <w:szCs w:val="28"/>
        </w:rPr>
        <w:t xml:space="preserve"> главы администрации (губернатора) Краснодарского края от 11 ноября 2014 года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rPr>
          <w:rFonts w:ascii="Times New Roman" w:hAnsi="Times New Roman" w:cs="Times New Roman"/>
          <w:color w:val="000000" w:themeColor="text1"/>
          <w:sz w:val="28"/>
          <w:szCs w:val="28"/>
        </w:rPr>
        <w:t xml:space="preserve"> (далее – постановление №1249) </w:t>
      </w:r>
      <w:r w:rsidRPr="00C55B5C">
        <w:rPr>
          <w:rFonts w:ascii="Times New Roman" w:hAnsi="Times New Roman" w:cs="Times New Roman"/>
          <w:color w:val="000000" w:themeColor="text1"/>
          <w:sz w:val="28"/>
          <w:szCs w:val="28"/>
        </w:rPr>
        <w:t xml:space="preserve">и устанавливает процедуру размещения нестационарных торговых объектов, </w:t>
      </w:r>
      <w:r w:rsidRPr="00C55B5C">
        <w:rPr>
          <w:rFonts w:ascii="Times New Roman" w:eastAsia="Times New Roman" w:hAnsi="Times New Roman" w:cs="Times New Roman"/>
          <w:color w:val="000000" w:themeColor="text1"/>
          <w:sz w:val="28"/>
          <w:szCs w:val="28"/>
          <w:lang w:eastAsia="ru-RU"/>
        </w:rPr>
        <w:t>нестационарных объектов по оказанию услуг</w:t>
      </w:r>
      <w:r w:rsidRPr="00C55B5C">
        <w:rPr>
          <w:rFonts w:ascii="Times New Roman" w:hAnsi="Times New Roman" w:cs="Times New Roman"/>
          <w:color w:val="000000" w:themeColor="text1"/>
          <w:sz w:val="28"/>
          <w:szCs w:val="28"/>
        </w:rPr>
        <w:t xml:space="preserve"> на земельных участках,</w:t>
      </w:r>
      <w:r w:rsidR="007D60C2">
        <w:rPr>
          <w:rFonts w:ascii="Times New Roman" w:hAnsi="Times New Roman" w:cs="Times New Roman"/>
          <w:color w:val="000000" w:themeColor="text1"/>
          <w:sz w:val="28"/>
          <w:szCs w:val="28"/>
        </w:rPr>
        <w:t xml:space="preserve">                             </w:t>
      </w:r>
      <w:r w:rsidRPr="00C55B5C">
        <w:rPr>
          <w:rFonts w:ascii="Times New Roman" w:hAnsi="Times New Roman" w:cs="Times New Roman"/>
          <w:color w:val="000000" w:themeColor="text1"/>
          <w:sz w:val="28"/>
          <w:szCs w:val="28"/>
        </w:rPr>
        <w:t xml:space="preserve"> в зданиях, строениях, сооружениях, находящихся в </w:t>
      </w:r>
      <w:r w:rsidR="007D60C2">
        <w:rPr>
          <w:rFonts w:ascii="Times New Roman" w:hAnsi="Times New Roman" w:cs="Times New Roman"/>
          <w:color w:val="000000" w:themeColor="text1"/>
          <w:sz w:val="28"/>
          <w:szCs w:val="28"/>
        </w:rPr>
        <w:t xml:space="preserve">                                    </w:t>
      </w:r>
      <w:r w:rsidRPr="00C55B5C">
        <w:rPr>
          <w:rFonts w:ascii="Times New Roman" w:hAnsi="Times New Roman" w:cs="Times New Roman"/>
          <w:color w:val="000000" w:themeColor="text1"/>
          <w:sz w:val="28"/>
          <w:szCs w:val="28"/>
        </w:rPr>
        <w:t>муниципальной со</w:t>
      </w:r>
      <w:r w:rsidR="00444A7E">
        <w:rPr>
          <w:rFonts w:ascii="Times New Roman" w:hAnsi="Times New Roman" w:cs="Times New Roman"/>
          <w:color w:val="000000" w:themeColor="text1"/>
          <w:sz w:val="28"/>
          <w:szCs w:val="28"/>
        </w:rPr>
        <w:t>бственности либо государственной собственности</w:t>
      </w:r>
      <w:r w:rsidRPr="00C55B5C">
        <w:rPr>
          <w:rFonts w:ascii="Times New Roman" w:hAnsi="Times New Roman" w:cs="Times New Roman"/>
          <w:color w:val="000000" w:themeColor="text1"/>
          <w:sz w:val="28"/>
          <w:szCs w:val="28"/>
        </w:rPr>
        <w:t xml:space="preserve"> на территории муниципального образования город-курорт Геленджик</w:t>
      </w:r>
      <w:r w:rsidR="009F7B04">
        <w:rPr>
          <w:rFonts w:ascii="Times New Roman" w:hAnsi="Times New Roman" w:cs="Times New Roman"/>
          <w:color w:val="000000" w:themeColor="text1"/>
          <w:sz w:val="28"/>
          <w:szCs w:val="28"/>
        </w:rPr>
        <w:t>,</w:t>
      </w:r>
      <w:r w:rsidR="00471F9A">
        <w:rPr>
          <w:rFonts w:ascii="Times New Roman" w:hAnsi="Times New Roman" w:cs="Times New Roman"/>
          <w:color w:val="000000" w:themeColor="text1"/>
          <w:sz w:val="28"/>
          <w:szCs w:val="28"/>
        </w:rPr>
        <w:t xml:space="preserve"> </w:t>
      </w:r>
      <w:r w:rsidR="00015600">
        <w:rPr>
          <w:rFonts w:ascii="Times New Roman" w:hAnsi="Times New Roman" w:cs="Times New Roman"/>
          <w:color w:val="000000" w:themeColor="text1"/>
          <w:sz w:val="28"/>
          <w:szCs w:val="28"/>
        </w:rPr>
        <w:t xml:space="preserve">в соответствии со схемой размещения нестационарных торговых </w:t>
      </w:r>
      <w:r w:rsidR="007D60C2">
        <w:rPr>
          <w:rFonts w:ascii="Times New Roman" w:hAnsi="Times New Roman" w:cs="Times New Roman"/>
          <w:color w:val="000000" w:themeColor="text1"/>
          <w:sz w:val="28"/>
          <w:szCs w:val="28"/>
        </w:rPr>
        <w:t xml:space="preserve">                          </w:t>
      </w:r>
      <w:r w:rsidR="00015600">
        <w:rPr>
          <w:rFonts w:ascii="Times New Roman" w:hAnsi="Times New Roman" w:cs="Times New Roman"/>
          <w:color w:val="000000" w:themeColor="text1"/>
          <w:sz w:val="28"/>
          <w:szCs w:val="28"/>
        </w:rPr>
        <w:t>объектов, нестационарных объектов по оказанию услуг</w:t>
      </w:r>
      <w:r w:rsidR="009F7B04">
        <w:rPr>
          <w:rFonts w:ascii="Times New Roman" w:hAnsi="Times New Roman" w:cs="Times New Roman"/>
          <w:color w:val="000000" w:themeColor="text1"/>
          <w:sz w:val="28"/>
          <w:szCs w:val="28"/>
        </w:rPr>
        <w:t>,</w:t>
      </w:r>
      <w:r w:rsidR="00015600">
        <w:rPr>
          <w:rFonts w:ascii="Times New Roman" w:hAnsi="Times New Roman" w:cs="Times New Roman"/>
          <w:color w:val="000000" w:themeColor="text1"/>
          <w:sz w:val="28"/>
          <w:szCs w:val="28"/>
        </w:rPr>
        <w:t xml:space="preserve"> расположенных</w:t>
      </w:r>
      <w:r w:rsidR="00015600" w:rsidRPr="00015600">
        <w:rPr>
          <w:rFonts w:ascii="Times New Roman" w:eastAsia="Times New Roman" w:hAnsi="Times New Roman" w:cs="Times New Roman"/>
          <w:b/>
          <w:sz w:val="28"/>
          <w:szCs w:val="28"/>
          <w:lang w:eastAsia="ru-RU"/>
        </w:rPr>
        <w:t xml:space="preserve"> </w:t>
      </w:r>
      <w:r w:rsidR="00015600" w:rsidRPr="00015600">
        <w:rPr>
          <w:rFonts w:ascii="Times New Roman" w:hAnsi="Times New Roman" w:cs="Times New Roman"/>
          <w:color w:val="000000" w:themeColor="text1"/>
          <w:sz w:val="28"/>
          <w:szCs w:val="28"/>
        </w:rPr>
        <w:t>на территории муниципального образования город-курорт Геленджик</w:t>
      </w:r>
      <w:r w:rsidR="00015600">
        <w:rPr>
          <w:rFonts w:ascii="Times New Roman" w:hAnsi="Times New Roman" w:cs="Times New Roman"/>
          <w:color w:val="000000" w:themeColor="text1"/>
          <w:sz w:val="28"/>
          <w:szCs w:val="28"/>
        </w:rPr>
        <w:t xml:space="preserve"> </w:t>
      </w:r>
      <w:r w:rsidR="00471F9A">
        <w:rPr>
          <w:rFonts w:ascii="Times New Roman" w:hAnsi="Times New Roman" w:cs="Times New Roman"/>
          <w:color w:val="000000" w:themeColor="text1"/>
          <w:sz w:val="28"/>
          <w:szCs w:val="28"/>
        </w:rPr>
        <w:t>(далее – Схема)</w:t>
      </w:r>
      <w:r w:rsidRPr="00C55B5C">
        <w:rPr>
          <w:rFonts w:ascii="Times New Roman" w:hAnsi="Times New Roman" w:cs="Times New Roman"/>
          <w:color w:val="000000" w:themeColor="text1"/>
          <w:sz w:val="28"/>
          <w:szCs w:val="28"/>
        </w:rPr>
        <w:t>.</w:t>
      </w:r>
    </w:p>
    <w:p w:rsidR="00F57546" w:rsidRDefault="00F57546" w:rsidP="00F57546">
      <w:pPr>
        <w:pStyle w:val="a3"/>
        <w:widowControl w:val="0"/>
        <w:ind w:firstLine="709"/>
        <w:jc w:val="center"/>
        <w:rPr>
          <w:rFonts w:ascii="Times New Roman" w:hAnsi="Times New Roman" w:cs="Times New Roman"/>
          <w:color w:val="000000" w:themeColor="text1"/>
          <w:sz w:val="28"/>
          <w:szCs w:val="28"/>
        </w:rPr>
      </w:pPr>
    </w:p>
    <w:p w:rsidR="00F57546" w:rsidRDefault="00F57546" w:rsidP="00F57546">
      <w:pPr>
        <w:pStyle w:val="a3"/>
        <w:widowControl w:val="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9B3C9C">
        <w:rPr>
          <w:rFonts w:ascii="Times New Roman" w:hAnsi="Times New Roman" w:cs="Times New Roman"/>
          <w:color w:val="000000" w:themeColor="text1"/>
          <w:sz w:val="28"/>
          <w:szCs w:val="28"/>
        </w:rPr>
        <w:t xml:space="preserve">Требования, предъявляемые к разработке </w:t>
      </w:r>
    </w:p>
    <w:p w:rsidR="00F57546" w:rsidRDefault="00E55D11" w:rsidP="00F57546">
      <w:pPr>
        <w:pStyle w:val="a3"/>
        <w:widowControl w:val="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00F57546" w:rsidRPr="009B3C9C">
        <w:rPr>
          <w:rFonts w:ascii="Times New Roman" w:hAnsi="Times New Roman" w:cs="Times New Roman"/>
          <w:color w:val="000000" w:themeColor="text1"/>
          <w:sz w:val="28"/>
          <w:szCs w:val="28"/>
        </w:rPr>
        <w:t>хемы</w:t>
      </w:r>
      <w:r>
        <w:rPr>
          <w:rFonts w:ascii="Times New Roman" w:hAnsi="Times New Roman" w:cs="Times New Roman"/>
          <w:color w:val="000000" w:themeColor="text1"/>
          <w:sz w:val="28"/>
          <w:szCs w:val="28"/>
        </w:rPr>
        <w:t xml:space="preserve"> </w:t>
      </w:r>
      <w:r w:rsidR="00F57546" w:rsidRPr="009B3C9C">
        <w:rPr>
          <w:rFonts w:ascii="Times New Roman" w:hAnsi="Times New Roman" w:cs="Times New Roman"/>
          <w:color w:val="000000" w:themeColor="text1"/>
          <w:sz w:val="28"/>
          <w:szCs w:val="28"/>
        </w:rPr>
        <w:t xml:space="preserve"> и нестационарному торговому объекту</w:t>
      </w:r>
    </w:p>
    <w:p w:rsidR="00F57546" w:rsidRDefault="00F57546" w:rsidP="00F57546">
      <w:pPr>
        <w:pStyle w:val="a3"/>
        <w:widowControl w:val="0"/>
        <w:ind w:firstLine="708"/>
        <w:rPr>
          <w:rFonts w:ascii="Times New Roman" w:hAnsi="Times New Roman" w:cs="Times New Roman"/>
          <w:color w:val="000000" w:themeColor="text1"/>
          <w:sz w:val="28"/>
          <w:szCs w:val="28"/>
        </w:rPr>
      </w:pPr>
    </w:p>
    <w:p w:rsidR="00F57546" w:rsidRPr="000E6074"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 Требования, предъявляемые к разработке Схемы и нестационарному торговому объекту, нестационарному объекту по оказанию услуг, установлены постановлением №1249.</w:t>
      </w:r>
    </w:p>
    <w:p w:rsidR="00F57546" w:rsidRPr="004E41E7" w:rsidRDefault="00F57546" w:rsidP="00F57546">
      <w:pPr>
        <w:pStyle w:val="a3"/>
        <w:widowControl w:val="0"/>
        <w:ind w:firstLine="708"/>
        <w:jc w:val="both"/>
        <w:rPr>
          <w:rFonts w:ascii="Times New Roman" w:hAnsi="Times New Roman" w:cs="Times New Roman"/>
          <w:color w:val="000000" w:themeColor="text1"/>
          <w:sz w:val="28"/>
          <w:szCs w:val="28"/>
        </w:rPr>
      </w:pPr>
      <w:r w:rsidRPr="000E6074">
        <w:rPr>
          <w:rFonts w:ascii="Times New Roman" w:hAnsi="Times New Roman" w:cs="Times New Roman"/>
          <w:color w:val="000000" w:themeColor="text1"/>
          <w:sz w:val="28"/>
          <w:szCs w:val="28"/>
        </w:rPr>
        <w:t xml:space="preserve">2.2. </w:t>
      </w:r>
      <w:r w:rsidRPr="004E41E7">
        <w:rPr>
          <w:rFonts w:ascii="Times New Roman" w:hAnsi="Times New Roman" w:cs="Times New Roman"/>
          <w:color w:val="000000" w:themeColor="text1"/>
          <w:sz w:val="28"/>
          <w:szCs w:val="28"/>
        </w:rPr>
        <w:t xml:space="preserve">Срок, на который заключается </w:t>
      </w:r>
      <w:r>
        <w:rPr>
          <w:rFonts w:ascii="Times New Roman" w:hAnsi="Times New Roman" w:cs="Times New Roman"/>
          <w:color w:val="000000" w:themeColor="text1"/>
          <w:sz w:val="28"/>
          <w:szCs w:val="28"/>
        </w:rPr>
        <w:t>д</w:t>
      </w:r>
      <w:r w:rsidRPr="004E41E7">
        <w:rPr>
          <w:rFonts w:ascii="Times New Roman" w:hAnsi="Times New Roman" w:cs="Times New Roman"/>
          <w:color w:val="000000" w:themeColor="text1"/>
          <w:sz w:val="28"/>
          <w:szCs w:val="28"/>
        </w:rPr>
        <w:t>оговор</w:t>
      </w:r>
      <w:r w:rsidRPr="0044111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о </w:t>
      </w:r>
      <w:r w:rsidRPr="0044111E">
        <w:rPr>
          <w:rFonts w:ascii="Times New Roman" w:hAnsi="Times New Roman" w:cs="Times New Roman"/>
          <w:color w:val="000000" w:themeColor="text1"/>
          <w:sz w:val="28"/>
          <w:szCs w:val="28"/>
        </w:rPr>
        <w:t>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собственности либо государстве</w:t>
      </w:r>
      <w:r w:rsidR="00444A7E">
        <w:rPr>
          <w:rFonts w:ascii="Times New Roman" w:hAnsi="Times New Roman" w:cs="Times New Roman"/>
          <w:color w:val="000000" w:themeColor="text1"/>
          <w:sz w:val="28"/>
          <w:szCs w:val="28"/>
        </w:rPr>
        <w:t>нной собственности</w:t>
      </w:r>
      <w:r w:rsidRPr="0044111E">
        <w:rPr>
          <w:rFonts w:ascii="Times New Roman" w:hAnsi="Times New Roman" w:cs="Times New Roman"/>
          <w:color w:val="000000" w:themeColor="text1"/>
          <w:sz w:val="28"/>
          <w:szCs w:val="28"/>
        </w:rPr>
        <w:t>, расположенных на территории муниципального обр</w:t>
      </w:r>
      <w:r>
        <w:rPr>
          <w:rFonts w:ascii="Times New Roman" w:hAnsi="Times New Roman" w:cs="Times New Roman"/>
          <w:color w:val="000000" w:themeColor="text1"/>
          <w:sz w:val="28"/>
          <w:szCs w:val="28"/>
        </w:rPr>
        <w:t xml:space="preserve">азования город-курорт Геленджик, </w:t>
      </w:r>
      <w:r w:rsidRPr="004E41E7">
        <w:rPr>
          <w:rFonts w:ascii="Times New Roman" w:hAnsi="Times New Roman" w:cs="Times New Roman"/>
          <w:color w:val="000000" w:themeColor="text1"/>
          <w:sz w:val="28"/>
          <w:szCs w:val="28"/>
        </w:rPr>
        <w:t xml:space="preserve">не должен превышать период функционирования </w:t>
      </w:r>
      <w:r>
        <w:rPr>
          <w:rFonts w:ascii="Times New Roman" w:hAnsi="Times New Roman" w:cs="Times New Roman"/>
          <w:color w:val="000000" w:themeColor="text1"/>
          <w:sz w:val="28"/>
          <w:szCs w:val="28"/>
        </w:rPr>
        <w:t xml:space="preserve">нестационарного торгового объекта, нестационарного объекта по оказанию услуг, </w:t>
      </w:r>
      <w:r w:rsidRPr="004E41E7">
        <w:rPr>
          <w:rFonts w:ascii="Times New Roman" w:hAnsi="Times New Roman" w:cs="Times New Roman"/>
          <w:color w:val="000000" w:themeColor="text1"/>
          <w:sz w:val="28"/>
          <w:szCs w:val="28"/>
        </w:rPr>
        <w:t xml:space="preserve">установленный в соответствующей </w:t>
      </w:r>
      <w:r>
        <w:rPr>
          <w:rFonts w:ascii="Times New Roman" w:hAnsi="Times New Roman" w:cs="Times New Roman"/>
          <w:color w:val="000000" w:themeColor="text1"/>
          <w:sz w:val="28"/>
          <w:szCs w:val="28"/>
        </w:rPr>
        <w:t>С</w:t>
      </w:r>
      <w:r w:rsidRPr="004E41E7">
        <w:rPr>
          <w:rFonts w:ascii="Times New Roman" w:hAnsi="Times New Roman" w:cs="Times New Roman"/>
          <w:color w:val="000000" w:themeColor="text1"/>
          <w:sz w:val="28"/>
          <w:szCs w:val="28"/>
        </w:rPr>
        <w:t>хеме</w:t>
      </w:r>
      <w:r>
        <w:rPr>
          <w:rFonts w:ascii="Times New Roman" w:hAnsi="Times New Roman" w:cs="Times New Roman"/>
          <w:color w:val="000000" w:themeColor="text1"/>
          <w:sz w:val="28"/>
          <w:szCs w:val="28"/>
        </w:rPr>
        <w:t>.</w:t>
      </w:r>
      <w:r w:rsidRPr="004E41E7">
        <w:rPr>
          <w:rFonts w:ascii="Times New Roman" w:hAnsi="Times New Roman" w:cs="Times New Roman"/>
          <w:color w:val="000000" w:themeColor="text1"/>
          <w:sz w:val="28"/>
          <w:szCs w:val="28"/>
        </w:rPr>
        <w:t xml:space="preserve"> </w:t>
      </w:r>
    </w:p>
    <w:p w:rsidR="00F57546" w:rsidRPr="000E6074"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Период</w:t>
      </w:r>
      <w:r w:rsidRPr="00503BD1">
        <w:rPr>
          <w:rFonts w:ascii="Times New Roman" w:hAnsi="Times New Roman" w:cs="Times New Roman"/>
          <w:color w:val="000000" w:themeColor="text1"/>
          <w:sz w:val="28"/>
          <w:szCs w:val="28"/>
        </w:rPr>
        <w:t xml:space="preserve"> функционирования </w:t>
      </w:r>
      <w:r>
        <w:rPr>
          <w:rFonts w:ascii="Times New Roman" w:hAnsi="Times New Roman" w:cs="Times New Roman"/>
          <w:color w:val="000000" w:themeColor="text1"/>
          <w:sz w:val="28"/>
          <w:szCs w:val="28"/>
        </w:rPr>
        <w:t xml:space="preserve">нестационарных торговых объектов, нестационарных объектов по оказанию услуг </w:t>
      </w:r>
      <w:r w:rsidRPr="00503BD1">
        <w:rPr>
          <w:rFonts w:ascii="Times New Roman" w:hAnsi="Times New Roman" w:cs="Times New Roman"/>
          <w:color w:val="000000" w:themeColor="text1"/>
          <w:sz w:val="28"/>
          <w:szCs w:val="28"/>
        </w:rPr>
        <w:t>устанавливается в Схеме для каждого места размещения нестационарного торгового объекта, нестационарного объекта по оказанию услуг с учетом следующих особенностей в отношении размещения отдельных видов нестационарных торговых объектов, нестационарных объектов по оказанию услуг:</w:t>
      </w:r>
    </w:p>
    <w:p w:rsidR="00F57546" w:rsidRPr="000E6074" w:rsidRDefault="00F57546" w:rsidP="00F57546">
      <w:pPr>
        <w:pStyle w:val="a3"/>
        <w:widowControl w:val="0"/>
        <w:ind w:firstLine="708"/>
        <w:jc w:val="both"/>
        <w:rPr>
          <w:rFonts w:ascii="Times New Roman" w:hAnsi="Times New Roman" w:cs="Times New Roman"/>
          <w:color w:val="000000" w:themeColor="text1"/>
          <w:sz w:val="28"/>
          <w:szCs w:val="28"/>
        </w:rPr>
      </w:pPr>
      <w:r w:rsidRPr="000E6074">
        <w:rPr>
          <w:rFonts w:ascii="Times New Roman" w:hAnsi="Times New Roman" w:cs="Times New Roman"/>
          <w:color w:val="000000" w:themeColor="text1"/>
          <w:sz w:val="28"/>
          <w:szCs w:val="28"/>
        </w:rPr>
        <w:t xml:space="preserve">1) для мест размещения сезонных </w:t>
      </w:r>
      <w:r w:rsidRPr="00503BD1">
        <w:rPr>
          <w:rFonts w:ascii="Times New Roman" w:hAnsi="Times New Roman" w:cs="Times New Roman"/>
          <w:color w:val="000000" w:themeColor="text1"/>
          <w:sz w:val="28"/>
          <w:szCs w:val="28"/>
        </w:rPr>
        <w:t>нестационарных торговых объектов и нестационарных объектов по оказанию услуг, определенных в Схе</w:t>
      </w:r>
      <w:r>
        <w:rPr>
          <w:rFonts w:ascii="Times New Roman" w:hAnsi="Times New Roman" w:cs="Times New Roman"/>
          <w:color w:val="000000" w:themeColor="text1"/>
          <w:sz w:val="28"/>
          <w:szCs w:val="28"/>
        </w:rPr>
        <w:t>ме с периодом функционирования «сезонно»</w:t>
      </w:r>
      <w:r w:rsidRPr="00503BD1">
        <w:rPr>
          <w:rFonts w:ascii="Times New Roman" w:hAnsi="Times New Roman" w:cs="Times New Roman"/>
          <w:color w:val="000000" w:themeColor="text1"/>
          <w:sz w:val="28"/>
          <w:szCs w:val="28"/>
        </w:rPr>
        <w:t>, период размещения устанавливается</w:t>
      </w:r>
      <w:r>
        <w:rPr>
          <w:rFonts w:ascii="Times New Roman" w:hAnsi="Times New Roman" w:cs="Times New Roman"/>
          <w:color w:val="000000" w:themeColor="text1"/>
          <w:sz w:val="28"/>
          <w:szCs w:val="28"/>
        </w:rPr>
        <w:t xml:space="preserve"> до 6 месяцев включительно</w:t>
      </w:r>
      <w:r w:rsidRPr="000E6074">
        <w:rPr>
          <w:rFonts w:ascii="Times New Roman" w:hAnsi="Times New Roman" w:cs="Times New Roman"/>
          <w:color w:val="000000" w:themeColor="text1"/>
          <w:sz w:val="28"/>
          <w:szCs w:val="28"/>
        </w:rPr>
        <w:t>;</w:t>
      </w:r>
    </w:p>
    <w:p w:rsidR="00F57546" w:rsidRPr="000E6074" w:rsidRDefault="00F57546" w:rsidP="00F57546">
      <w:pPr>
        <w:pStyle w:val="a3"/>
        <w:widowControl w:val="0"/>
        <w:ind w:firstLine="708"/>
        <w:jc w:val="both"/>
        <w:rPr>
          <w:rFonts w:ascii="Times New Roman" w:hAnsi="Times New Roman" w:cs="Times New Roman"/>
          <w:color w:val="000000" w:themeColor="text1"/>
          <w:sz w:val="28"/>
          <w:szCs w:val="28"/>
        </w:rPr>
      </w:pPr>
      <w:r w:rsidRPr="000E6074">
        <w:rPr>
          <w:rFonts w:ascii="Times New Roman" w:hAnsi="Times New Roman" w:cs="Times New Roman"/>
          <w:color w:val="000000" w:themeColor="text1"/>
          <w:sz w:val="28"/>
          <w:szCs w:val="28"/>
        </w:rPr>
        <w:t>2) для мест размещения елочных базаров</w:t>
      </w:r>
      <w:r>
        <w:rPr>
          <w:rFonts w:ascii="Times New Roman" w:hAnsi="Times New Roman" w:cs="Times New Roman"/>
          <w:color w:val="000000" w:themeColor="text1"/>
          <w:sz w:val="28"/>
          <w:szCs w:val="28"/>
        </w:rPr>
        <w:t xml:space="preserve"> </w:t>
      </w:r>
      <w:r w:rsidRPr="000E6074">
        <w:rPr>
          <w:rFonts w:ascii="Times New Roman" w:hAnsi="Times New Roman" w:cs="Times New Roman"/>
          <w:color w:val="000000" w:themeColor="text1"/>
          <w:sz w:val="28"/>
          <w:szCs w:val="28"/>
        </w:rPr>
        <w:t xml:space="preserve">период размещения устанавливается </w:t>
      </w:r>
      <w:r>
        <w:rPr>
          <w:rFonts w:ascii="Times New Roman" w:hAnsi="Times New Roman" w:cs="Times New Roman"/>
          <w:color w:val="000000" w:themeColor="text1"/>
          <w:sz w:val="28"/>
          <w:szCs w:val="28"/>
        </w:rPr>
        <w:t>до 1 месяца (</w:t>
      </w:r>
      <w:r w:rsidRPr="000E6074">
        <w:rPr>
          <w:rFonts w:ascii="Times New Roman" w:hAnsi="Times New Roman" w:cs="Times New Roman"/>
          <w:color w:val="000000" w:themeColor="text1"/>
          <w:sz w:val="28"/>
          <w:szCs w:val="28"/>
        </w:rPr>
        <w:t>с 1 по 31 декабря</w:t>
      </w:r>
      <w:r>
        <w:rPr>
          <w:rFonts w:ascii="Times New Roman" w:hAnsi="Times New Roman" w:cs="Times New Roman"/>
          <w:color w:val="000000" w:themeColor="text1"/>
          <w:sz w:val="28"/>
          <w:szCs w:val="28"/>
        </w:rPr>
        <w:t>)</w:t>
      </w:r>
      <w:r w:rsidRPr="000E6074">
        <w:rPr>
          <w:rFonts w:ascii="Times New Roman" w:hAnsi="Times New Roman" w:cs="Times New Roman"/>
          <w:color w:val="000000" w:themeColor="text1"/>
          <w:sz w:val="28"/>
          <w:szCs w:val="28"/>
        </w:rPr>
        <w:t>;</w:t>
      </w:r>
    </w:p>
    <w:p w:rsidR="00F57546" w:rsidRDefault="00F57546" w:rsidP="00F57546">
      <w:pPr>
        <w:pStyle w:val="a3"/>
        <w:widowControl w:val="0"/>
        <w:ind w:right="-2"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для мест размещения </w:t>
      </w:r>
      <w:r w:rsidRPr="002741EC">
        <w:rPr>
          <w:rFonts w:ascii="Times New Roman" w:hAnsi="Times New Roman" w:cs="Times New Roman"/>
          <w:color w:val="000000" w:themeColor="text1"/>
          <w:sz w:val="28"/>
          <w:szCs w:val="28"/>
        </w:rPr>
        <w:t>нестационарных площадок (посадочных мест) при предприятиях общественного питания</w:t>
      </w:r>
      <w:r w:rsidRPr="001B160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период </w:t>
      </w:r>
      <w:r w:rsidRPr="001B1605">
        <w:rPr>
          <w:rFonts w:ascii="Times New Roman" w:hAnsi="Times New Roman" w:cs="Times New Roman"/>
          <w:color w:val="000000" w:themeColor="text1"/>
          <w:sz w:val="28"/>
          <w:szCs w:val="28"/>
        </w:rPr>
        <w:t>размещения</w:t>
      </w:r>
      <w:r>
        <w:rPr>
          <w:rFonts w:ascii="Times New Roman" w:hAnsi="Times New Roman" w:cs="Times New Roman"/>
          <w:color w:val="000000" w:themeColor="text1"/>
          <w:sz w:val="28"/>
          <w:szCs w:val="28"/>
        </w:rPr>
        <w:t xml:space="preserve"> устанавливается</w:t>
      </w:r>
      <w:r w:rsidRPr="001B160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«сезонно» -</w:t>
      </w:r>
      <w:r w:rsidRPr="002741EC">
        <w:rPr>
          <w:rFonts w:ascii="Times New Roman" w:hAnsi="Times New Roman" w:cs="Times New Roman"/>
          <w:color w:val="000000" w:themeColor="text1"/>
          <w:sz w:val="28"/>
          <w:szCs w:val="28"/>
        </w:rPr>
        <w:t xml:space="preserve"> до </w:t>
      </w:r>
      <w:r>
        <w:rPr>
          <w:rFonts w:ascii="Times New Roman" w:hAnsi="Times New Roman" w:cs="Times New Roman"/>
          <w:color w:val="000000" w:themeColor="text1"/>
          <w:sz w:val="28"/>
          <w:szCs w:val="28"/>
        </w:rPr>
        <w:t>6 месяцев</w:t>
      </w:r>
      <w:r w:rsidRPr="002741E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включительно;</w:t>
      </w:r>
    </w:p>
    <w:p w:rsidR="00F57546" w:rsidRDefault="00F57546" w:rsidP="00F57546">
      <w:pPr>
        <w:pStyle w:val="a3"/>
        <w:widowControl w:val="0"/>
        <w:tabs>
          <w:tab w:val="left" w:pos="709"/>
        </w:tabs>
        <w:ind w:right="-2"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для мест размещения </w:t>
      </w:r>
      <w:r w:rsidRPr="002741EC">
        <w:rPr>
          <w:rFonts w:ascii="Times New Roman" w:hAnsi="Times New Roman" w:cs="Times New Roman"/>
          <w:color w:val="000000" w:themeColor="text1"/>
          <w:sz w:val="28"/>
          <w:szCs w:val="28"/>
        </w:rPr>
        <w:t>нестационарных площадок (посадочных мест) при предприятиях общественного питания</w:t>
      </w:r>
      <w:r w:rsidRPr="001B160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период </w:t>
      </w:r>
      <w:r w:rsidRPr="001B1605">
        <w:rPr>
          <w:rFonts w:ascii="Times New Roman" w:hAnsi="Times New Roman" w:cs="Times New Roman"/>
          <w:color w:val="000000" w:themeColor="text1"/>
          <w:sz w:val="28"/>
          <w:szCs w:val="28"/>
        </w:rPr>
        <w:t>размещения</w:t>
      </w:r>
      <w:r>
        <w:rPr>
          <w:rFonts w:ascii="Times New Roman" w:hAnsi="Times New Roman" w:cs="Times New Roman"/>
          <w:color w:val="000000" w:themeColor="text1"/>
          <w:sz w:val="28"/>
          <w:szCs w:val="28"/>
        </w:rPr>
        <w:t xml:space="preserve"> </w:t>
      </w:r>
      <w:r w:rsidRPr="00D24893">
        <w:rPr>
          <w:rFonts w:ascii="Times New Roman" w:hAnsi="Times New Roman" w:cs="Times New Roman"/>
          <w:color w:val="000000" w:themeColor="text1"/>
          <w:sz w:val="28"/>
          <w:szCs w:val="28"/>
        </w:rPr>
        <w:t xml:space="preserve">устанавливается </w:t>
      </w:r>
      <w:r>
        <w:rPr>
          <w:rFonts w:ascii="Times New Roman" w:hAnsi="Times New Roman" w:cs="Times New Roman"/>
          <w:color w:val="000000" w:themeColor="text1"/>
          <w:sz w:val="28"/>
          <w:szCs w:val="28"/>
        </w:rPr>
        <w:t>круглогодично – 1 год;</w:t>
      </w:r>
    </w:p>
    <w:p w:rsidR="00F57546" w:rsidRPr="002741EC" w:rsidRDefault="00F57546" w:rsidP="00F57546">
      <w:pPr>
        <w:pStyle w:val="a3"/>
        <w:widowControl w:val="0"/>
        <w:tabs>
          <w:tab w:val="left" w:pos="709"/>
        </w:tabs>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w:t>
      </w:r>
      <w:r w:rsidRPr="0044111E">
        <w:rPr>
          <w:rFonts w:ascii="Times New Roman" w:hAnsi="Times New Roman" w:cs="Times New Roman"/>
          <w:color w:val="000000" w:themeColor="text1"/>
          <w:sz w:val="28"/>
          <w:szCs w:val="28"/>
        </w:rPr>
        <w:t xml:space="preserve">для мест размещения нестационарных площадок (посадочных мест) </w:t>
      </w:r>
      <w:r>
        <w:rPr>
          <w:rFonts w:ascii="Times New Roman" w:hAnsi="Times New Roman" w:cs="Times New Roman"/>
          <w:color w:val="000000" w:themeColor="text1"/>
          <w:sz w:val="28"/>
          <w:szCs w:val="28"/>
        </w:rPr>
        <w:t xml:space="preserve">в виде </w:t>
      </w:r>
      <w:r w:rsidRPr="0044111E">
        <w:rPr>
          <w:rFonts w:ascii="Times New Roman" w:hAnsi="Times New Roman" w:cs="Times New Roman"/>
          <w:color w:val="000000" w:themeColor="text1"/>
          <w:sz w:val="28"/>
          <w:szCs w:val="28"/>
        </w:rPr>
        <w:t>остекленной веранды</w:t>
      </w:r>
      <w:r>
        <w:rPr>
          <w:rFonts w:ascii="Times New Roman" w:hAnsi="Times New Roman" w:cs="Times New Roman"/>
          <w:color w:val="000000" w:themeColor="text1"/>
          <w:sz w:val="28"/>
          <w:szCs w:val="28"/>
        </w:rPr>
        <w:t xml:space="preserve"> кафе</w:t>
      </w:r>
      <w:r w:rsidRPr="0044111E">
        <w:rPr>
          <w:rFonts w:ascii="Times New Roman" w:hAnsi="Times New Roman" w:cs="Times New Roman"/>
          <w:color w:val="000000" w:themeColor="text1"/>
          <w:sz w:val="28"/>
          <w:szCs w:val="28"/>
        </w:rPr>
        <w:t xml:space="preserve"> при предприятиях общественного питания </w:t>
      </w:r>
      <w:r w:rsidR="00DE515A" w:rsidRPr="00DE515A">
        <w:rPr>
          <w:rFonts w:ascii="Times New Roman" w:hAnsi="Times New Roman" w:cs="Times New Roman"/>
          <w:color w:val="000000" w:themeColor="text1"/>
          <w:sz w:val="28"/>
          <w:szCs w:val="28"/>
        </w:rPr>
        <w:t xml:space="preserve">период размещения </w:t>
      </w:r>
      <w:r>
        <w:rPr>
          <w:rFonts w:ascii="Times New Roman" w:hAnsi="Times New Roman" w:cs="Times New Roman"/>
          <w:color w:val="000000" w:themeColor="text1"/>
          <w:sz w:val="28"/>
          <w:szCs w:val="28"/>
        </w:rPr>
        <w:t>устанавливается</w:t>
      </w:r>
      <w:r w:rsidRPr="0044111E">
        <w:rPr>
          <w:rFonts w:ascii="Times New Roman" w:hAnsi="Times New Roman" w:cs="Times New Roman"/>
          <w:color w:val="000000" w:themeColor="text1"/>
          <w:sz w:val="28"/>
          <w:szCs w:val="28"/>
        </w:rPr>
        <w:t xml:space="preserve"> круглогодично – 5 лет</w:t>
      </w:r>
      <w:r>
        <w:rPr>
          <w:rFonts w:ascii="Times New Roman" w:hAnsi="Times New Roman" w:cs="Times New Roman"/>
          <w:color w:val="000000" w:themeColor="text1"/>
          <w:sz w:val="28"/>
          <w:szCs w:val="28"/>
        </w:rPr>
        <w:t>;</w:t>
      </w:r>
    </w:p>
    <w:p w:rsidR="00F57546" w:rsidRPr="004D79EE" w:rsidRDefault="00F57546" w:rsidP="00F57546">
      <w:pPr>
        <w:pStyle w:val="a3"/>
        <w:widowControl w:val="0"/>
        <w:tabs>
          <w:tab w:val="left" w:pos="709"/>
        </w:tabs>
        <w:ind w:firstLine="708"/>
        <w:jc w:val="both"/>
        <w:rPr>
          <w:rFonts w:ascii="Times New Roman" w:hAnsi="Times New Roman" w:cs="Times New Roman"/>
          <w:color w:val="000000" w:themeColor="text1"/>
          <w:sz w:val="28"/>
          <w:szCs w:val="28"/>
        </w:rPr>
      </w:pPr>
      <w:r w:rsidRPr="004D79EE">
        <w:rPr>
          <w:rFonts w:ascii="Times New Roman" w:hAnsi="Times New Roman" w:cs="Times New Roman"/>
          <w:color w:val="000000" w:themeColor="text1"/>
          <w:sz w:val="28"/>
          <w:szCs w:val="28"/>
        </w:rPr>
        <w:t>6) для размещения нестационарных торговых объектов, нестационарных объектов по оказанию услуг</w:t>
      </w:r>
      <w:r>
        <w:rPr>
          <w:rFonts w:ascii="Times New Roman" w:hAnsi="Times New Roman" w:cs="Times New Roman"/>
          <w:color w:val="000000" w:themeColor="text1"/>
          <w:sz w:val="28"/>
          <w:szCs w:val="28"/>
        </w:rPr>
        <w:t xml:space="preserve"> с</w:t>
      </w:r>
      <w:r w:rsidRPr="004D79E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периодом</w:t>
      </w:r>
      <w:r w:rsidRPr="004D79EE">
        <w:rPr>
          <w:rFonts w:ascii="Times New Roman" w:hAnsi="Times New Roman" w:cs="Times New Roman"/>
          <w:color w:val="000000" w:themeColor="text1"/>
          <w:sz w:val="28"/>
          <w:szCs w:val="28"/>
        </w:rPr>
        <w:t xml:space="preserve"> размещения</w:t>
      </w:r>
      <w:r w:rsidR="00F10F91">
        <w:rPr>
          <w:rFonts w:ascii="Times New Roman" w:hAnsi="Times New Roman" w:cs="Times New Roman"/>
          <w:color w:val="000000" w:themeColor="text1"/>
          <w:sz w:val="28"/>
          <w:szCs w:val="28"/>
        </w:rPr>
        <w:t xml:space="preserve"> – круглогодично</w:t>
      </w:r>
      <w:r>
        <w:rPr>
          <w:rFonts w:ascii="Times New Roman" w:hAnsi="Times New Roman" w:cs="Times New Roman"/>
          <w:color w:val="000000" w:themeColor="text1"/>
          <w:sz w:val="28"/>
          <w:szCs w:val="28"/>
        </w:rPr>
        <w:t xml:space="preserve"> период размещения</w:t>
      </w:r>
      <w:r w:rsidRPr="004D79EE">
        <w:rPr>
          <w:rFonts w:ascii="Times New Roman" w:hAnsi="Times New Roman" w:cs="Times New Roman"/>
          <w:color w:val="000000" w:themeColor="text1"/>
          <w:sz w:val="28"/>
          <w:szCs w:val="28"/>
        </w:rPr>
        <w:t xml:space="preserve"> устанавливается в зависимости от специализации нестационарных торговых объектов, нестационарных объектов по оказанию услуг и составляет:</w:t>
      </w:r>
    </w:p>
    <w:p w:rsidR="00F57546" w:rsidRPr="004D79EE" w:rsidRDefault="00F57546" w:rsidP="00F57546">
      <w:pPr>
        <w:pStyle w:val="a3"/>
        <w:widowControl w:val="0"/>
        <w:tabs>
          <w:tab w:val="left" w:pos="709"/>
        </w:tabs>
        <w:ind w:firstLine="708"/>
        <w:jc w:val="both"/>
        <w:rPr>
          <w:rFonts w:ascii="Times New Roman" w:hAnsi="Times New Roman" w:cs="Times New Roman"/>
          <w:color w:val="000000" w:themeColor="text1"/>
          <w:sz w:val="28"/>
          <w:szCs w:val="28"/>
        </w:rPr>
      </w:pPr>
      <w:r w:rsidRPr="004D79EE">
        <w:rPr>
          <w:rFonts w:ascii="Times New Roman" w:hAnsi="Times New Roman" w:cs="Times New Roman"/>
          <w:color w:val="000000" w:themeColor="text1"/>
          <w:sz w:val="28"/>
          <w:szCs w:val="28"/>
        </w:rPr>
        <w:t>- услуги проката детских электромобилей - 1 год;</w:t>
      </w:r>
    </w:p>
    <w:p w:rsidR="00F57546" w:rsidRPr="00D86BD9" w:rsidRDefault="00F57546" w:rsidP="00F57546">
      <w:pPr>
        <w:pStyle w:val="a3"/>
        <w:widowControl w:val="0"/>
        <w:tabs>
          <w:tab w:val="left" w:pos="709"/>
        </w:tabs>
        <w:ind w:firstLine="708"/>
        <w:jc w:val="both"/>
        <w:rPr>
          <w:rFonts w:ascii="Times New Roman" w:eastAsia="Times New Roman" w:hAnsi="Times New Roman" w:cs="Times New Roman"/>
          <w:color w:val="000000"/>
          <w:sz w:val="28"/>
          <w:szCs w:val="28"/>
          <w:lang w:val="x-none" w:eastAsia="ru-RU"/>
        </w:rPr>
      </w:pPr>
      <w:r w:rsidRPr="004D79EE">
        <w:rPr>
          <w:rFonts w:ascii="Times New Roman" w:hAnsi="Times New Roman" w:cs="Times New Roman"/>
          <w:color w:val="000000" w:themeColor="text1"/>
          <w:sz w:val="28"/>
          <w:szCs w:val="28"/>
        </w:rPr>
        <w:t>- услуги общественного питания по реализации пончиков</w:t>
      </w:r>
      <w:r w:rsidRPr="00D86BD9">
        <w:rPr>
          <w:rFonts w:ascii="Times New Roman" w:eastAsia="Times New Roman" w:hAnsi="Times New Roman" w:cs="Times New Roman"/>
          <w:color w:val="000000"/>
          <w:sz w:val="28"/>
          <w:szCs w:val="28"/>
          <w:lang w:val="x-none" w:eastAsia="ru-RU"/>
        </w:rPr>
        <w:t xml:space="preserve">, венских </w:t>
      </w:r>
      <w:r>
        <w:rPr>
          <w:rFonts w:ascii="Times New Roman" w:eastAsia="Times New Roman" w:hAnsi="Times New Roman" w:cs="Times New Roman"/>
          <w:color w:val="000000"/>
          <w:sz w:val="28"/>
          <w:szCs w:val="28"/>
          <w:lang w:eastAsia="ru-RU"/>
        </w:rPr>
        <w:t xml:space="preserve">      </w:t>
      </w:r>
      <w:r w:rsidRPr="00D86BD9">
        <w:rPr>
          <w:rFonts w:ascii="Times New Roman" w:eastAsia="Times New Roman" w:hAnsi="Times New Roman" w:cs="Times New Roman"/>
          <w:color w:val="000000"/>
          <w:sz w:val="28"/>
          <w:szCs w:val="28"/>
          <w:lang w:val="x-none" w:eastAsia="ru-RU"/>
        </w:rPr>
        <w:t>вафель - 5 лет;</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общественного питания по реализации устриц, мидий - 5 лет;</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услуги общественного питания -</w:t>
      </w:r>
      <w:r w:rsidRPr="00D86BD9">
        <w:rPr>
          <w:rFonts w:ascii="Times New Roman" w:eastAsia="Times New Roman" w:hAnsi="Times New Roman" w:cs="Times New Roman"/>
          <w:color w:val="000000"/>
          <w:sz w:val="28"/>
          <w:szCs w:val="28"/>
          <w:lang w:eastAsia="ru-RU"/>
        </w:rPr>
        <w:t xml:space="preserve"> мини-кофейня - 3 года;</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lastRenderedPageBreak/>
        <w:t>- услуги общественного питания по реализации блюд из черноморских морепродуктов - 3 года;</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общественного питания по реализации блюд европейской, азиатской кухонь - 3 года;</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D86BD9">
        <w:rPr>
          <w:rFonts w:ascii="Times New Roman" w:eastAsia="Times New Roman" w:hAnsi="Times New Roman" w:cs="Times New Roman"/>
          <w:color w:val="000000"/>
          <w:sz w:val="28"/>
          <w:szCs w:val="28"/>
          <w:lang w:eastAsia="ru-RU"/>
        </w:rPr>
        <w:t xml:space="preserve">- </w:t>
      </w:r>
      <w:r w:rsidRPr="00D86BD9">
        <w:rPr>
          <w:rFonts w:ascii="Times New Roman" w:eastAsia="Times New Roman" w:hAnsi="Times New Roman" w:cs="Times New Roman"/>
          <w:sz w:val="28"/>
          <w:szCs w:val="28"/>
          <w:lang w:eastAsia="ru-RU"/>
        </w:rPr>
        <w:t xml:space="preserve">услуги общественного питания по </w:t>
      </w:r>
      <w:r w:rsidRPr="00D86BD9">
        <w:rPr>
          <w:rFonts w:ascii="Times New Roman" w:eastAsia="Times New Roman" w:hAnsi="Times New Roman" w:cs="Times New Roman"/>
          <w:color w:val="000000"/>
          <w:sz w:val="28"/>
          <w:szCs w:val="28"/>
          <w:lang w:eastAsia="ru-RU"/>
        </w:rPr>
        <w:t>реализации</w:t>
      </w:r>
      <w:r w:rsidRPr="00D86BD9">
        <w:rPr>
          <w:rFonts w:ascii="Times New Roman" w:eastAsia="Times New Roman" w:hAnsi="Times New Roman" w:cs="Times New Roman"/>
          <w:sz w:val="28"/>
          <w:szCs w:val="28"/>
          <w:lang w:eastAsia="ru-RU"/>
        </w:rPr>
        <w:t xml:space="preserve"> </w:t>
      </w:r>
      <w:proofErr w:type="spellStart"/>
      <w:r w:rsidRPr="00D86BD9">
        <w:rPr>
          <w:rFonts w:ascii="Times New Roman" w:eastAsia="Times New Roman" w:hAnsi="Times New Roman" w:cs="Times New Roman"/>
          <w:sz w:val="28"/>
          <w:szCs w:val="28"/>
          <w:lang w:eastAsia="ru-RU"/>
        </w:rPr>
        <w:t>бургеров</w:t>
      </w:r>
      <w:proofErr w:type="spellEnd"/>
      <w:r w:rsidRPr="00D86BD9">
        <w:rPr>
          <w:rFonts w:ascii="Times New Roman" w:eastAsia="Times New Roman" w:hAnsi="Times New Roman" w:cs="Times New Roman"/>
          <w:sz w:val="28"/>
          <w:szCs w:val="28"/>
          <w:lang w:eastAsia="ru-RU"/>
        </w:rPr>
        <w:t xml:space="preserve"> - 3 года;</w:t>
      </w:r>
    </w:p>
    <w:p w:rsidR="00F57546" w:rsidRDefault="00F57546" w:rsidP="00F57546">
      <w:pPr>
        <w:tabs>
          <w:tab w:val="left" w:pos="709"/>
        </w:tabs>
        <w:spacing w:after="0" w:line="240" w:lineRule="auto"/>
        <w:ind w:right="-113" w:firstLine="708"/>
        <w:jc w:val="both"/>
        <w:rPr>
          <w:rFonts w:ascii="Times New Roman" w:eastAsia="Times New Roman" w:hAnsi="Times New Roman" w:cs="Times New Roman"/>
          <w:color w:val="000000"/>
          <w:sz w:val="28"/>
          <w:szCs w:val="28"/>
          <w:lang w:eastAsia="ru-RU"/>
        </w:rPr>
      </w:pPr>
      <w:r w:rsidRPr="00B3083C">
        <w:rPr>
          <w:rFonts w:ascii="Times New Roman" w:eastAsia="Times New Roman" w:hAnsi="Times New Roman" w:cs="Times New Roman"/>
          <w:color w:val="000000"/>
          <w:sz w:val="28"/>
          <w:szCs w:val="28"/>
          <w:lang w:eastAsia="ru-RU"/>
        </w:rPr>
        <w:t xml:space="preserve">- услуги общественного питания по </w:t>
      </w:r>
      <w:r w:rsidRPr="00D86BD9">
        <w:rPr>
          <w:rFonts w:ascii="Times New Roman" w:eastAsia="Times New Roman" w:hAnsi="Times New Roman" w:cs="Times New Roman"/>
          <w:color w:val="000000"/>
          <w:sz w:val="28"/>
          <w:szCs w:val="28"/>
          <w:lang w:eastAsia="ru-RU"/>
        </w:rPr>
        <w:t>реализации</w:t>
      </w:r>
      <w:r w:rsidRPr="00B3083C">
        <w:rPr>
          <w:rFonts w:ascii="Times New Roman" w:eastAsia="Times New Roman" w:hAnsi="Times New Roman" w:cs="Times New Roman"/>
          <w:color w:val="000000"/>
          <w:sz w:val="28"/>
          <w:szCs w:val="28"/>
          <w:lang w:eastAsia="ru-RU"/>
        </w:rPr>
        <w:t xml:space="preserve"> се</w:t>
      </w:r>
      <w:r>
        <w:rPr>
          <w:rFonts w:ascii="Times New Roman" w:eastAsia="Times New Roman" w:hAnsi="Times New Roman" w:cs="Times New Roman"/>
          <w:color w:val="000000"/>
          <w:sz w:val="28"/>
          <w:szCs w:val="28"/>
          <w:lang w:eastAsia="ru-RU"/>
        </w:rPr>
        <w:t>льскохозяйственной продукции – 5</w:t>
      </w:r>
      <w:r w:rsidRPr="00B3083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лет;</w:t>
      </w:r>
    </w:p>
    <w:p w:rsidR="00F57546" w:rsidRPr="00B3083C" w:rsidRDefault="00F57546" w:rsidP="00F57546">
      <w:pPr>
        <w:tabs>
          <w:tab w:val="left" w:pos="709"/>
        </w:tabs>
        <w:spacing w:after="0" w:line="240" w:lineRule="auto"/>
        <w:ind w:right="-113"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иные услуги общественного питания – 5 лет;</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обзорного просмотра в бинокль, телескоп (без использования рекламных щитов) - 1 год;</w:t>
      </w:r>
    </w:p>
    <w:p w:rsidR="00F57546"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экскурсионные услуги - 3 года;</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6516D0">
        <w:rPr>
          <w:rFonts w:ascii="Times New Roman" w:eastAsia="Times New Roman" w:hAnsi="Times New Roman" w:cs="Times New Roman"/>
          <w:color w:val="000000"/>
          <w:sz w:val="28"/>
          <w:szCs w:val="28"/>
          <w:lang w:eastAsia="ru-RU"/>
        </w:rPr>
        <w:t xml:space="preserve">- услуги </w:t>
      </w:r>
      <w:proofErr w:type="spellStart"/>
      <w:r w:rsidRPr="006516D0">
        <w:rPr>
          <w:rFonts w:ascii="Times New Roman" w:eastAsia="Times New Roman" w:hAnsi="Times New Roman" w:cs="Times New Roman"/>
          <w:color w:val="000000"/>
          <w:sz w:val="28"/>
          <w:szCs w:val="28"/>
          <w:lang w:eastAsia="ru-RU"/>
        </w:rPr>
        <w:t>шиномонтажа</w:t>
      </w:r>
      <w:proofErr w:type="spellEnd"/>
      <w:r w:rsidRPr="006516D0">
        <w:rPr>
          <w:rFonts w:ascii="Times New Roman" w:eastAsia="Times New Roman" w:hAnsi="Times New Roman" w:cs="Times New Roman"/>
          <w:color w:val="000000"/>
          <w:sz w:val="28"/>
          <w:szCs w:val="28"/>
          <w:lang w:eastAsia="ru-RU"/>
        </w:rPr>
        <w:t xml:space="preserve"> – 2 года</w:t>
      </w:r>
      <w:r>
        <w:rPr>
          <w:rFonts w:ascii="Times New Roman" w:eastAsia="Times New Roman" w:hAnsi="Times New Roman" w:cs="Times New Roman"/>
          <w:color w:val="000000"/>
          <w:sz w:val="28"/>
          <w:szCs w:val="28"/>
          <w:lang w:eastAsia="ru-RU"/>
        </w:rPr>
        <w:t>;</w:t>
      </w:r>
    </w:p>
    <w:p w:rsidR="00F57546" w:rsidRPr="00D86BD9" w:rsidRDefault="00F57546" w:rsidP="00F57546">
      <w:pPr>
        <w:tabs>
          <w:tab w:val="left" w:pos="709"/>
        </w:tabs>
        <w:spacing w:after="0" w:line="240" w:lineRule="auto"/>
        <w:ind w:firstLine="708"/>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аудиогида (терренкур)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организации отдыха - аттракционы, в том числе водный аттракцион, «Виртуальная реальность», тир, детский игровой комплекс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xml:space="preserve">- фотоуслуги с использованием мобильной </w:t>
      </w:r>
      <w:proofErr w:type="spellStart"/>
      <w:r w:rsidRPr="00D86BD9">
        <w:rPr>
          <w:rFonts w:ascii="Times New Roman" w:eastAsia="Times New Roman" w:hAnsi="Times New Roman" w:cs="Times New Roman"/>
          <w:color w:val="000000"/>
          <w:sz w:val="28"/>
          <w:szCs w:val="28"/>
          <w:lang w:eastAsia="ru-RU"/>
        </w:rPr>
        <w:t>фотостойки</w:t>
      </w:r>
      <w:proofErr w:type="spellEnd"/>
      <w:r w:rsidRPr="00D86BD9">
        <w:rPr>
          <w:rFonts w:ascii="Times New Roman" w:eastAsia="Times New Roman" w:hAnsi="Times New Roman" w:cs="Times New Roman"/>
          <w:color w:val="000000"/>
          <w:sz w:val="28"/>
          <w:szCs w:val="28"/>
          <w:lang w:eastAsia="ru-RU"/>
        </w:rPr>
        <w:t xml:space="preserve"> - 1 год;</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услуги караоке - 1 год;</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бытовые услуги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овощей, фруктов и бахчевых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сувениров, товаров народного промысла и курортных             товаров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xml:space="preserve">- продажа сувениров на тему древнегреческого города </w:t>
      </w:r>
      <w:proofErr w:type="spellStart"/>
      <w:r w:rsidRPr="00D86BD9">
        <w:rPr>
          <w:rFonts w:ascii="Times New Roman" w:eastAsia="Times New Roman" w:hAnsi="Times New Roman" w:cs="Times New Roman"/>
          <w:color w:val="000000"/>
          <w:sz w:val="28"/>
          <w:szCs w:val="28"/>
          <w:lang w:eastAsia="ru-RU"/>
        </w:rPr>
        <w:t>Торик</w:t>
      </w:r>
      <w:proofErr w:type="spellEnd"/>
      <w:r w:rsidRPr="00D86BD9">
        <w:rPr>
          <w:rFonts w:ascii="Times New Roman" w:eastAsia="Times New Roman" w:hAnsi="Times New Roman" w:cs="Times New Roman"/>
          <w:color w:val="000000"/>
          <w:sz w:val="28"/>
          <w:szCs w:val="28"/>
          <w:lang w:eastAsia="ru-RU"/>
        </w:rPr>
        <w:t xml:space="preserve">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кавказских трав - 3 года;</w:t>
      </w:r>
    </w:p>
    <w:p w:rsidR="00F57546"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цветов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продажа билетов </w:t>
      </w:r>
      <w:r w:rsidRPr="00D86BD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xml:space="preserve">- </w:t>
      </w:r>
      <w:r w:rsidRPr="00D86BD9">
        <w:rPr>
          <w:rFonts w:ascii="Times New Roman" w:eastAsia="Times New Roman" w:hAnsi="Times New Roman" w:cs="Times New Roman"/>
          <w:sz w:val="28"/>
          <w:szCs w:val="28"/>
          <w:lang w:eastAsia="ru-RU"/>
        </w:rPr>
        <w:t>продажа посадочного материала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печатной и полиграфической продукции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хлебобулочных изделий - 5 лет;</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лотерейных билетов - 5 лет;</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питьевой воды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безалкогольных прохладительных напитков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мороженого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восточных сладостей, орехов - 3 года;</w:t>
      </w:r>
    </w:p>
    <w:p w:rsidR="00F57546"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непродовольственной группы товаров,</w:t>
      </w:r>
      <w:r>
        <w:rPr>
          <w:rFonts w:ascii="Times New Roman" w:eastAsia="Times New Roman" w:hAnsi="Times New Roman" w:cs="Times New Roman"/>
          <w:color w:val="000000"/>
          <w:sz w:val="28"/>
          <w:szCs w:val="28"/>
          <w:lang w:eastAsia="ru-RU"/>
        </w:rPr>
        <w:t xml:space="preserve"> </w:t>
      </w:r>
      <w:r w:rsidRPr="00D86BD9">
        <w:rPr>
          <w:rFonts w:ascii="Times New Roman" w:eastAsia="Times New Roman" w:hAnsi="Times New Roman" w:cs="Times New Roman"/>
          <w:color w:val="000000"/>
          <w:sz w:val="28"/>
          <w:szCs w:val="28"/>
          <w:lang w:eastAsia="ru-RU"/>
        </w:rPr>
        <w:t>косметики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17CF6">
        <w:rPr>
          <w:rFonts w:ascii="Times New Roman" w:eastAsia="Times New Roman" w:hAnsi="Times New Roman" w:cs="Times New Roman"/>
          <w:color w:val="000000"/>
          <w:sz w:val="28"/>
          <w:szCs w:val="28"/>
          <w:lang w:eastAsia="ru-RU"/>
        </w:rPr>
        <w:t>продажа непродовольственных товаров (лекарственные препараты медицинского назначения) - 3 года;</w:t>
      </w:r>
    </w:p>
    <w:p w:rsidR="00F57546" w:rsidRPr="00D86BD9" w:rsidRDefault="00F57546" w:rsidP="00F57546">
      <w:pPr>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продовольственных товаров</w:t>
      </w:r>
      <w:r>
        <w:rPr>
          <w:rFonts w:ascii="Times New Roman" w:eastAsia="Times New Roman" w:hAnsi="Times New Roman" w:cs="Times New Roman"/>
          <w:color w:val="000000"/>
          <w:sz w:val="28"/>
          <w:szCs w:val="28"/>
          <w:lang w:eastAsia="ru-RU"/>
        </w:rPr>
        <w:t xml:space="preserve"> </w:t>
      </w:r>
      <w:r w:rsidRPr="00D86BD9">
        <w:rPr>
          <w:rFonts w:ascii="Times New Roman" w:eastAsia="Times New Roman" w:hAnsi="Times New Roman" w:cs="Times New Roman"/>
          <w:color w:val="000000"/>
          <w:sz w:val="28"/>
          <w:szCs w:val="28"/>
          <w:lang w:eastAsia="ru-RU"/>
        </w:rPr>
        <w:t>- 3 года;</w:t>
      </w:r>
    </w:p>
    <w:p w:rsidR="00F57546" w:rsidRDefault="00F57546" w:rsidP="00F57546">
      <w:pPr>
        <w:pStyle w:val="ab"/>
        <w:spacing w:after="0" w:line="240" w:lineRule="auto"/>
        <w:ind w:left="0"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продажа</w:t>
      </w:r>
      <w:r w:rsidR="00242BFD">
        <w:rPr>
          <w:rFonts w:ascii="Times New Roman" w:eastAsia="Times New Roman" w:hAnsi="Times New Roman" w:cs="Times New Roman"/>
          <w:sz w:val="28"/>
          <w:szCs w:val="24"/>
          <w:lang w:eastAsia="ru-RU"/>
        </w:rPr>
        <w:t xml:space="preserve"> продовольственных товаров (мясо, мясо</w:t>
      </w:r>
      <w:r w:rsidRPr="00D9527E">
        <w:rPr>
          <w:rFonts w:ascii="Times New Roman" w:eastAsia="Times New Roman" w:hAnsi="Times New Roman" w:cs="Times New Roman"/>
          <w:sz w:val="28"/>
          <w:szCs w:val="24"/>
          <w:lang w:eastAsia="ru-RU"/>
        </w:rPr>
        <w:t xml:space="preserve"> птицы, консерв</w:t>
      </w:r>
      <w:r w:rsidR="00242BFD">
        <w:rPr>
          <w:rFonts w:ascii="Times New Roman" w:eastAsia="Times New Roman" w:hAnsi="Times New Roman" w:cs="Times New Roman"/>
          <w:sz w:val="28"/>
          <w:szCs w:val="24"/>
          <w:lang w:eastAsia="ru-RU"/>
        </w:rPr>
        <w:t>ы</w:t>
      </w:r>
      <w:r w:rsidR="0051546C">
        <w:rPr>
          <w:rFonts w:ascii="Times New Roman" w:eastAsia="Times New Roman" w:hAnsi="Times New Roman" w:cs="Times New Roman"/>
          <w:sz w:val="28"/>
          <w:szCs w:val="24"/>
          <w:lang w:eastAsia="ru-RU"/>
        </w:rPr>
        <w:t xml:space="preserve"> из</w:t>
      </w:r>
      <w:r>
        <w:rPr>
          <w:rFonts w:ascii="Times New Roman" w:eastAsia="Times New Roman" w:hAnsi="Times New Roman" w:cs="Times New Roman"/>
          <w:sz w:val="28"/>
          <w:szCs w:val="24"/>
          <w:lang w:eastAsia="ru-RU"/>
        </w:rPr>
        <w:t xml:space="preserve"> </w:t>
      </w:r>
      <w:r w:rsidRPr="00D9527E">
        <w:rPr>
          <w:rFonts w:ascii="Times New Roman" w:eastAsia="Times New Roman" w:hAnsi="Times New Roman" w:cs="Times New Roman"/>
          <w:sz w:val="28"/>
          <w:szCs w:val="24"/>
          <w:lang w:eastAsia="ru-RU"/>
        </w:rPr>
        <w:t>мяса и мяса птицы</w:t>
      </w:r>
      <w:r>
        <w:rPr>
          <w:rFonts w:ascii="Times New Roman" w:eastAsia="Times New Roman" w:hAnsi="Times New Roman" w:cs="Times New Roman"/>
          <w:sz w:val="28"/>
          <w:szCs w:val="24"/>
          <w:lang w:eastAsia="ru-RU"/>
        </w:rPr>
        <w:t xml:space="preserve"> и т. д.</w:t>
      </w:r>
      <w:r w:rsidRPr="00D9527E">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 3 года;</w:t>
      </w:r>
    </w:p>
    <w:p w:rsidR="00F57546" w:rsidRDefault="00F57546" w:rsidP="00F57546">
      <w:pP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D86BD9">
        <w:rPr>
          <w:rFonts w:ascii="Times New Roman" w:eastAsia="Times New Roman" w:hAnsi="Times New Roman" w:cs="Times New Roman"/>
          <w:color w:val="000000"/>
          <w:sz w:val="28"/>
          <w:szCs w:val="28"/>
          <w:lang w:eastAsia="ru-RU"/>
        </w:rPr>
        <w:t>- продажа сельскохозяйственной продукции - 1 год</w:t>
      </w:r>
      <w:r>
        <w:rPr>
          <w:rFonts w:ascii="Times New Roman" w:eastAsia="Times New Roman" w:hAnsi="Times New Roman" w:cs="Times New Roman"/>
          <w:color w:val="000000"/>
          <w:sz w:val="28"/>
          <w:szCs w:val="28"/>
          <w:lang w:eastAsia="ru-RU"/>
        </w:rPr>
        <w:t>.</w:t>
      </w:r>
    </w:p>
    <w:p w:rsidR="00F57546" w:rsidRDefault="00F57546" w:rsidP="00F57546">
      <w:pP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p>
    <w:p w:rsidR="00F57546" w:rsidRPr="00D3477A" w:rsidRDefault="00F57546" w:rsidP="00F57546">
      <w:pPr>
        <w:pStyle w:val="ConsPlusTitle"/>
        <w:jc w:val="center"/>
        <w:outlineLvl w:val="1"/>
        <w:rPr>
          <w:rFonts w:ascii="Times New Roman" w:eastAsiaTheme="minorEastAsia" w:hAnsi="Times New Roman" w:cs="Times New Roman"/>
          <w:b w:val="0"/>
          <w:sz w:val="28"/>
          <w:szCs w:val="28"/>
        </w:rPr>
      </w:pPr>
      <w:r w:rsidRPr="00D3477A">
        <w:rPr>
          <w:rFonts w:ascii="Times New Roman" w:hAnsi="Times New Roman" w:cs="Times New Roman"/>
          <w:b w:val="0"/>
          <w:color w:val="000000" w:themeColor="text1"/>
          <w:sz w:val="28"/>
          <w:szCs w:val="28"/>
        </w:rPr>
        <w:t xml:space="preserve">3. </w:t>
      </w:r>
      <w:r w:rsidRPr="00D3477A">
        <w:rPr>
          <w:rFonts w:ascii="Times New Roman" w:eastAsiaTheme="minorEastAsia" w:hAnsi="Times New Roman" w:cs="Times New Roman"/>
          <w:b w:val="0"/>
          <w:sz w:val="28"/>
          <w:szCs w:val="28"/>
        </w:rPr>
        <w:t>Разработка и утверждение Схемы,</w:t>
      </w:r>
    </w:p>
    <w:p w:rsidR="00F57546" w:rsidRDefault="00F57546" w:rsidP="00F57546">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D3477A">
        <w:rPr>
          <w:rFonts w:ascii="Times New Roman" w:eastAsiaTheme="minorEastAsia" w:hAnsi="Times New Roman" w:cs="Times New Roman"/>
          <w:sz w:val="28"/>
          <w:szCs w:val="28"/>
          <w:lang w:eastAsia="ru-RU"/>
        </w:rPr>
        <w:t>внесение в нее изменений</w:t>
      </w:r>
    </w:p>
    <w:p w:rsidR="00F57546" w:rsidRPr="00D3477A" w:rsidRDefault="00F57546" w:rsidP="00F57546">
      <w:pPr>
        <w:widowControl w:val="0"/>
        <w:autoSpaceDE w:val="0"/>
        <w:autoSpaceDN w:val="0"/>
        <w:spacing w:after="0" w:line="240" w:lineRule="auto"/>
        <w:jc w:val="center"/>
        <w:rPr>
          <w:rFonts w:ascii="Times New Roman" w:eastAsiaTheme="minorEastAsia" w:hAnsi="Times New Roman" w:cs="Times New Roman"/>
          <w:sz w:val="28"/>
          <w:szCs w:val="28"/>
          <w:lang w:eastAsia="ru-RU"/>
        </w:rPr>
      </w:pPr>
    </w:p>
    <w:p w:rsidR="00F57546"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Разработка и утверждение Схемы, внесение в нее изменений </w:t>
      </w:r>
      <w:r>
        <w:rPr>
          <w:rFonts w:ascii="Times New Roman" w:hAnsi="Times New Roman" w:cs="Times New Roman"/>
          <w:color w:val="000000" w:themeColor="text1"/>
          <w:sz w:val="28"/>
          <w:szCs w:val="28"/>
        </w:rPr>
        <w:lastRenderedPageBreak/>
        <w:t>осуществляются в соответствии с постановлением №1249.</w:t>
      </w:r>
    </w:p>
    <w:p w:rsidR="00F57546" w:rsidRDefault="00F57546" w:rsidP="00F57546">
      <w:pPr>
        <w:pStyle w:val="a3"/>
        <w:widowControl w:val="0"/>
        <w:ind w:firstLine="708"/>
        <w:jc w:val="both"/>
        <w:rPr>
          <w:rFonts w:ascii="Times New Roman" w:hAnsi="Times New Roman" w:cs="Times New Roman"/>
          <w:color w:val="000000" w:themeColor="text1"/>
          <w:sz w:val="28"/>
          <w:szCs w:val="28"/>
        </w:rPr>
      </w:pPr>
    </w:p>
    <w:p w:rsidR="00F57546" w:rsidRDefault="00F57546" w:rsidP="00F57546">
      <w:pPr>
        <w:pStyle w:val="a3"/>
        <w:widowControl w:val="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Порядок предоставления компенсационных (свободных) мест</w:t>
      </w:r>
    </w:p>
    <w:p w:rsidR="00F57546" w:rsidRDefault="00F57546" w:rsidP="00F57546">
      <w:pPr>
        <w:pStyle w:val="a3"/>
        <w:widowControl w:val="0"/>
        <w:ind w:firstLine="708"/>
        <w:jc w:val="center"/>
        <w:rPr>
          <w:rFonts w:ascii="Times New Roman" w:hAnsi="Times New Roman" w:cs="Times New Roman"/>
          <w:color w:val="000000" w:themeColor="text1"/>
          <w:sz w:val="28"/>
          <w:szCs w:val="28"/>
        </w:rPr>
      </w:pPr>
    </w:p>
    <w:p w:rsidR="00F57546" w:rsidRPr="00516DAD" w:rsidRDefault="00F57546" w:rsidP="007D60C2">
      <w:pPr>
        <w:autoSpaceDE w:val="0"/>
        <w:autoSpaceDN w:val="0"/>
        <w:adjustRightInd w:val="0"/>
        <w:spacing w:after="0" w:line="240" w:lineRule="auto"/>
        <w:ind w:firstLine="709"/>
        <w:jc w:val="both"/>
        <w:rPr>
          <w:rFonts w:ascii="Times New Roman" w:hAnsi="Times New Roman" w:cs="Times New Roman"/>
          <w:sz w:val="28"/>
          <w:szCs w:val="28"/>
        </w:rPr>
      </w:pPr>
      <w:r w:rsidRPr="008E18EA">
        <w:rPr>
          <w:rFonts w:ascii="Times New Roman" w:hAnsi="Times New Roman" w:cs="Times New Roman"/>
          <w:color w:val="000000" w:themeColor="text1"/>
          <w:sz w:val="28"/>
          <w:szCs w:val="28"/>
        </w:rPr>
        <w:t>4.1. Компенсационное (свободное) место предоставляется хозяйствующему субъекту в связи с исключением места размещения нестационарного торгового объекта</w:t>
      </w:r>
      <w:r w:rsidR="006B5FE9">
        <w:rPr>
          <w:rFonts w:ascii="Times New Roman" w:hAnsi="Times New Roman" w:cs="Times New Roman"/>
          <w:color w:val="000000" w:themeColor="text1"/>
          <w:sz w:val="28"/>
          <w:szCs w:val="28"/>
        </w:rPr>
        <w:t>, нестационарного объекта по оказанию услуг</w:t>
      </w:r>
      <w:r w:rsidRPr="008E18EA">
        <w:rPr>
          <w:rFonts w:ascii="Times New Roman" w:hAnsi="Times New Roman" w:cs="Times New Roman"/>
          <w:color w:val="000000" w:themeColor="text1"/>
          <w:sz w:val="28"/>
          <w:szCs w:val="28"/>
        </w:rPr>
        <w:t xml:space="preserve"> из Схемы, в отношении которого с хозяйствующим субъ</w:t>
      </w:r>
      <w:r>
        <w:rPr>
          <w:rFonts w:ascii="Times New Roman" w:hAnsi="Times New Roman" w:cs="Times New Roman"/>
          <w:color w:val="000000" w:themeColor="text1"/>
          <w:sz w:val="28"/>
          <w:szCs w:val="28"/>
        </w:rPr>
        <w:t xml:space="preserve">ектом заключен соответствующий </w:t>
      </w:r>
      <w:r w:rsidRPr="00D623AF">
        <w:rPr>
          <w:rFonts w:ascii="Times New Roman" w:hAnsi="Times New Roman" w:cs="Times New Roman"/>
          <w:color w:val="000000" w:themeColor="text1"/>
          <w:sz w:val="28"/>
          <w:szCs w:val="28"/>
        </w:rPr>
        <w:t>договор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E352CA">
        <w:rPr>
          <w:rFonts w:ascii="Times New Roman" w:hAnsi="Times New Roman" w:cs="Times New Roman"/>
          <w:color w:val="000000" w:themeColor="text1"/>
          <w:sz w:val="28"/>
          <w:szCs w:val="28"/>
        </w:rPr>
        <w:t>бственности либо государственной</w:t>
      </w:r>
      <w:r w:rsidRPr="00D623AF">
        <w:rPr>
          <w:rFonts w:ascii="Times New Roman" w:hAnsi="Times New Roman" w:cs="Times New Roman"/>
          <w:color w:val="000000" w:themeColor="text1"/>
          <w:sz w:val="28"/>
          <w:szCs w:val="28"/>
        </w:rPr>
        <w:t xml:space="preserve"> со</w:t>
      </w:r>
      <w:r w:rsidR="00E352CA">
        <w:rPr>
          <w:rFonts w:ascii="Times New Roman" w:hAnsi="Times New Roman" w:cs="Times New Roman"/>
          <w:color w:val="000000" w:themeColor="text1"/>
          <w:sz w:val="28"/>
          <w:szCs w:val="28"/>
        </w:rPr>
        <w:t>бственности</w:t>
      </w:r>
      <w:r w:rsidRPr="00D623AF">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Pr="008E18EA">
        <w:rPr>
          <w:rFonts w:ascii="Times New Roman" w:hAnsi="Times New Roman" w:cs="Times New Roman"/>
          <w:color w:val="000000" w:themeColor="text1"/>
          <w:sz w:val="28"/>
          <w:szCs w:val="28"/>
        </w:rPr>
        <w:t xml:space="preserve">, </w:t>
      </w:r>
      <w:r w:rsidR="006B5FE9">
        <w:rPr>
          <w:rFonts w:ascii="Times New Roman" w:hAnsi="Times New Roman" w:cs="Times New Roman"/>
          <w:color w:val="000000" w:themeColor="text1"/>
          <w:sz w:val="28"/>
          <w:szCs w:val="28"/>
        </w:rPr>
        <w:t xml:space="preserve">договор на </w:t>
      </w:r>
      <w:r w:rsidR="006B5FE9" w:rsidRPr="006B5FE9">
        <w:rPr>
          <w:rFonts w:ascii="Times New Roman" w:hAnsi="Times New Roman" w:cs="Times New Roman"/>
          <w:color w:val="000000" w:themeColor="text1"/>
          <w:sz w:val="28"/>
          <w:szCs w:val="28"/>
        </w:rPr>
        <w:t>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6B5FE9">
        <w:rPr>
          <w:rFonts w:ascii="Times New Roman" w:hAnsi="Times New Roman" w:cs="Times New Roman"/>
          <w:color w:val="000000" w:themeColor="text1"/>
          <w:sz w:val="28"/>
          <w:szCs w:val="28"/>
        </w:rPr>
        <w:t xml:space="preserve">, </w:t>
      </w:r>
      <w:r w:rsidR="006B5FE9" w:rsidRPr="006B5FE9">
        <w:rPr>
          <w:rFonts w:ascii="Times New Roman" w:hAnsi="Times New Roman" w:cs="Times New Roman"/>
          <w:color w:val="000000" w:themeColor="text1"/>
          <w:sz w:val="28"/>
          <w:szCs w:val="28"/>
        </w:rPr>
        <w:t>договор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6B5FE9">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в связи с принятием решения об изъятии земельного участка, на котором предусмотрено место размещения нестационарного торгового объекта,</w:t>
      </w:r>
      <w:r w:rsidRPr="002B3663">
        <w:rPr>
          <w:rFonts w:ascii="Times New Roman" w:hAnsi="Times New Roman" w:cs="Times New Roman"/>
          <w:color w:val="000000" w:themeColor="text1"/>
          <w:sz w:val="28"/>
          <w:szCs w:val="28"/>
        </w:rPr>
        <w:t xml:space="preserve"> нестационарн</w:t>
      </w:r>
      <w:r>
        <w:rPr>
          <w:rFonts w:ascii="Times New Roman" w:hAnsi="Times New Roman" w:cs="Times New Roman"/>
          <w:color w:val="000000" w:themeColor="text1"/>
          <w:sz w:val="28"/>
          <w:szCs w:val="28"/>
        </w:rPr>
        <w:t xml:space="preserve">ого </w:t>
      </w:r>
      <w:r w:rsidRPr="002B3663">
        <w:rPr>
          <w:rFonts w:ascii="Times New Roman" w:hAnsi="Times New Roman" w:cs="Times New Roman"/>
          <w:color w:val="000000" w:themeColor="text1"/>
          <w:sz w:val="28"/>
          <w:szCs w:val="28"/>
        </w:rPr>
        <w:t>объект</w:t>
      </w:r>
      <w:r>
        <w:rPr>
          <w:rFonts w:ascii="Times New Roman" w:hAnsi="Times New Roman" w:cs="Times New Roman"/>
          <w:color w:val="000000" w:themeColor="text1"/>
          <w:sz w:val="28"/>
          <w:szCs w:val="28"/>
        </w:rPr>
        <w:t>а</w:t>
      </w:r>
      <w:r w:rsidRPr="002B3663">
        <w:rPr>
          <w:rFonts w:ascii="Times New Roman" w:hAnsi="Times New Roman" w:cs="Times New Roman"/>
          <w:color w:val="000000" w:themeColor="text1"/>
          <w:sz w:val="28"/>
          <w:szCs w:val="28"/>
        </w:rPr>
        <w:t xml:space="preserve"> по оказанию услуг</w:t>
      </w:r>
      <w:r>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 xml:space="preserve">для государственных или муниципальных нужд </w:t>
      </w:r>
      <w:r w:rsidR="00E352CA">
        <w:rPr>
          <w:rFonts w:ascii="Times New Roman" w:hAnsi="Times New Roman" w:cs="Times New Roman"/>
          <w:sz w:val="28"/>
          <w:szCs w:val="28"/>
        </w:rPr>
        <w:t>на срок, равный оставшейс</w:t>
      </w:r>
      <w:r w:rsidR="00516DAD">
        <w:rPr>
          <w:rFonts w:ascii="Times New Roman" w:hAnsi="Times New Roman" w:cs="Times New Roman"/>
          <w:sz w:val="28"/>
          <w:szCs w:val="28"/>
        </w:rPr>
        <w:t xml:space="preserve">я части срока действия договора </w:t>
      </w:r>
      <w:r w:rsidRPr="008E18EA">
        <w:rPr>
          <w:rFonts w:ascii="Times New Roman" w:hAnsi="Times New Roman" w:cs="Times New Roman"/>
          <w:color w:val="000000" w:themeColor="text1"/>
          <w:sz w:val="28"/>
          <w:szCs w:val="28"/>
        </w:rPr>
        <w:t>по следующим основаниям:</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Pr="008E18EA">
        <w:rPr>
          <w:rFonts w:ascii="Times New Roman" w:hAnsi="Times New Roman" w:cs="Times New Roman"/>
          <w:color w:val="000000" w:themeColor="text1"/>
          <w:sz w:val="28"/>
          <w:szCs w:val="28"/>
        </w:rPr>
        <w:t>необходимость ремонта и (или) реконструкции автомобильных дорог в случае, если нахождение нестационарного торгового объекта, нестационарного объекта по оказанию услуг препятствует осуществлению указанных работ;</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8E18EA">
        <w:rPr>
          <w:rFonts w:ascii="Times New Roman" w:hAnsi="Times New Roman" w:cs="Times New Roman"/>
          <w:color w:val="000000" w:themeColor="text1"/>
          <w:sz w:val="28"/>
          <w:szCs w:val="28"/>
        </w:rPr>
        <w:t>выполнение работ по устройству защитных дорожных сооружений</w:t>
      </w:r>
      <w:r>
        <w:rPr>
          <w:rFonts w:ascii="Times New Roman" w:hAnsi="Times New Roman" w:cs="Times New Roman"/>
          <w:color w:val="000000" w:themeColor="text1"/>
          <w:sz w:val="28"/>
          <w:szCs w:val="28"/>
        </w:rPr>
        <w:t>,</w:t>
      </w:r>
      <w:r w:rsidRPr="008E18EA">
        <w:rPr>
          <w:rFonts w:ascii="Times New Roman" w:hAnsi="Times New Roman" w:cs="Times New Roman"/>
          <w:color w:val="000000" w:themeColor="text1"/>
          <w:sz w:val="28"/>
          <w:szCs w:val="28"/>
        </w:rPr>
        <w:t xml:space="preserve"> элементов обустройства автомобильных дорог;</w:t>
      </w:r>
    </w:p>
    <w:p w:rsidR="00F57546"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Pr="008E18EA">
        <w:rPr>
          <w:rFonts w:ascii="Times New Roman" w:hAnsi="Times New Roman" w:cs="Times New Roman"/>
          <w:color w:val="000000" w:themeColor="text1"/>
          <w:sz w:val="28"/>
          <w:szCs w:val="28"/>
        </w:rPr>
        <w:t>размещение линейных объектов или объектов капитального строительства муниципальног</w:t>
      </w:r>
      <w:r w:rsidR="00516DAD">
        <w:rPr>
          <w:rFonts w:ascii="Times New Roman" w:hAnsi="Times New Roman" w:cs="Times New Roman"/>
          <w:color w:val="000000" w:themeColor="text1"/>
          <w:sz w:val="28"/>
          <w:szCs w:val="28"/>
        </w:rPr>
        <w:t>о или государственного значения;</w:t>
      </w:r>
    </w:p>
    <w:p w:rsidR="00516DAD" w:rsidRDefault="00516DAD" w:rsidP="00516DA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4)</w:t>
      </w:r>
      <w:r>
        <w:rPr>
          <w:rFonts w:ascii="Times New Roman" w:hAnsi="Times New Roman" w:cs="Times New Roman"/>
          <w:sz w:val="28"/>
          <w:szCs w:val="28"/>
        </w:rPr>
        <w:t xml:space="preserve"> новая застройка районов, микрорайонов, иных территорий муниципального образования город</w:t>
      </w:r>
      <w:r w:rsidR="00DE515A">
        <w:rPr>
          <w:rFonts w:ascii="Times New Roman" w:hAnsi="Times New Roman" w:cs="Times New Roman"/>
          <w:sz w:val="28"/>
          <w:szCs w:val="28"/>
        </w:rPr>
        <w:t>-курорт Геленджик</w:t>
      </w:r>
      <w:r>
        <w:rPr>
          <w:rFonts w:ascii="Times New Roman" w:hAnsi="Times New Roman" w:cs="Times New Roman"/>
          <w:sz w:val="28"/>
          <w:szCs w:val="28"/>
        </w:rPr>
        <w:t>, иных элементов, повлекшая изменение нормативов минимальной обеспеченности насел</w:t>
      </w:r>
      <w:r w:rsidR="00DE515A">
        <w:rPr>
          <w:rFonts w:ascii="Times New Roman" w:hAnsi="Times New Roman" w:cs="Times New Roman"/>
          <w:sz w:val="28"/>
          <w:szCs w:val="28"/>
        </w:rPr>
        <w:t>ения площадью торговых объектов.</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 xml:space="preserve">4.2. С целью реализации прав хозяйствующих субъектов </w:t>
      </w:r>
      <w:r w:rsidR="00471F9A">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на предо</w:t>
      </w:r>
      <w:r>
        <w:rPr>
          <w:rFonts w:ascii="Times New Roman" w:hAnsi="Times New Roman" w:cs="Times New Roman"/>
          <w:color w:val="000000" w:themeColor="text1"/>
          <w:sz w:val="28"/>
          <w:szCs w:val="28"/>
        </w:rPr>
        <w:t>ставление ко</w:t>
      </w:r>
      <w:r w:rsidR="00471F9A">
        <w:rPr>
          <w:rFonts w:ascii="Times New Roman" w:hAnsi="Times New Roman" w:cs="Times New Roman"/>
          <w:color w:val="000000" w:themeColor="text1"/>
          <w:sz w:val="28"/>
          <w:szCs w:val="28"/>
        </w:rPr>
        <w:t>мпенсационных (свободных) мест а</w:t>
      </w:r>
      <w:r>
        <w:rPr>
          <w:rFonts w:ascii="Times New Roman" w:hAnsi="Times New Roman" w:cs="Times New Roman"/>
          <w:color w:val="000000" w:themeColor="text1"/>
          <w:sz w:val="28"/>
          <w:szCs w:val="28"/>
        </w:rPr>
        <w:t>дминистрацией</w:t>
      </w:r>
      <w:r w:rsidR="00471F9A">
        <w:rPr>
          <w:rFonts w:ascii="Times New Roman" w:hAnsi="Times New Roman" w:cs="Times New Roman"/>
          <w:color w:val="000000" w:themeColor="text1"/>
          <w:sz w:val="28"/>
          <w:szCs w:val="28"/>
        </w:rPr>
        <w:t xml:space="preserve"> муниципального образования город-курорт Геленджик (далее – </w:t>
      </w:r>
      <w:r w:rsidR="00471F9A">
        <w:rPr>
          <w:rFonts w:ascii="Times New Roman" w:hAnsi="Times New Roman" w:cs="Times New Roman"/>
          <w:color w:val="000000" w:themeColor="text1"/>
          <w:sz w:val="28"/>
          <w:szCs w:val="28"/>
        </w:rPr>
        <w:lastRenderedPageBreak/>
        <w:t>Администрация)</w:t>
      </w:r>
      <w:r>
        <w:rPr>
          <w:rFonts w:ascii="Times New Roman" w:hAnsi="Times New Roman" w:cs="Times New Roman"/>
          <w:color w:val="000000" w:themeColor="text1"/>
          <w:sz w:val="28"/>
          <w:szCs w:val="28"/>
        </w:rPr>
        <w:t xml:space="preserve"> предусматриваются компенсационные</w:t>
      </w:r>
      <w:r w:rsidRPr="00724310">
        <w:rPr>
          <w:rFonts w:ascii="Times New Roman" w:hAnsi="Times New Roman" w:cs="Times New Roman"/>
          <w:color w:val="000000" w:themeColor="text1"/>
          <w:sz w:val="28"/>
          <w:szCs w:val="28"/>
        </w:rPr>
        <w:t xml:space="preserve"> мест</w:t>
      </w:r>
      <w:r>
        <w:rPr>
          <w:rFonts w:ascii="Times New Roman" w:hAnsi="Times New Roman" w:cs="Times New Roman"/>
          <w:color w:val="000000" w:themeColor="text1"/>
          <w:sz w:val="28"/>
          <w:szCs w:val="28"/>
        </w:rPr>
        <w:t>а</w:t>
      </w:r>
      <w:r w:rsidRPr="00724310">
        <w:rPr>
          <w:rFonts w:ascii="Times New Roman" w:hAnsi="Times New Roman" w:cs="Times New Roman"/>
          <w:color w:val="000000" w:themeColor="text1"/>
          <w:sz w:val="28"/>
          <w:szCs w:val="28"/>
        </w:rPr>
        <w:t xml:space="preserve"> в действующей Схеме</w:t>
      </w:r>
      <w:r w:rsidRPr="008E18EA">
        <w:rPr>
          <w:rFonts w:ascii="Times New Roman" w:hAnsi="Times New Roman" w:cs="Times New Roman"/>
          <w:color w:val="000000" w:themeColor="text1"/>
          <w:sz w:val="28"/>
          <w:szCs w:val="28"/>
        </w:rPr>
        <w:t>.</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4.3. Администрация не позднее чем за 30 календарных дней до принятия решения об исключении места размещения нес</w:t>
      </w:r>
      <w:r>
        <w:rPr>
          <w:rFonts w:ascii="Times New Roman" w:hAnsi="Times New Roman" w:cs="Times New Roman"/>
          <w:color w:val="000000" w:themeColor="text1"/>
          <w:sz w:val="28"/>
          <w:szCs w:val="28"/>
        </w:rPr>
        <w:t>тационарного торгового объекта,</w:t>
      </w:r>
      <w:r w:rsidRPr="002B3663">
        <w:rPr>
          <w:rFonts w:ascii="Times New Roman" w:hAnsi="Times New Roman" w:cs="Times New Roman"/>
          <w:color w:val="000000" w:themeColor="text1"/>
          <w:sz w:val="28"/>
          <w:szCs w:val="28"/>
        </w:rPr>
        <w:t xml:space="preserve"> нестационарн</w:t>
      </w:r>
      <w:r>
        <w:rPr>
          <w:rFonts w:ascii="Times New Roman" w:hAnsi="Times New Roman" w:cs="Times New Roman"/>
          <w:color w:val="000000" w:themeColor="text1"/>
          <w:sz w:val="28"/>
          <w:szCs w:val="28"/>
        </w:rPr>
        <w:t>ого</w:t>
      </w:r>
      <w:r w:rsidRPr="002B3663">
        <w:rPr>
          <w:rFonts w:ascii="Times New Roman" w:hAnsi="Times New Roman" w:cs="Times New Roman"/>
          <w:color w:val="000000" w:themeColor="text1"/>
          <w:sz w:val="28"/>
          <w:szCs w:val="28"/>
        </w:rPr>
        <w:t xml:space="preserve"> объект</w:t>
      </w:r>
      <w:r>
        <w:rPr>
          <w:rFonts w:ascii="Times New Roman" w:hAnsi="Times New Roman" w:cs="Times New Roman"/>
          <w:color w:val="000000" w:themeColor="text1"/>
          <w:sz w:val="28"/>
          <w:szCs w:val="28"/>
        </w:rPr>
        <w:t>а</w:t>
      </w:r>
      <w:r w:rsidRPr="002B3663">
        <w:rPr>
          <w:rFonts w:ascii="Times New Roman" w:hAnsi="Times New Roman" w:cs="Times New Roman"/>
          <w:color w:val="000000" w:themeColor="text1"/>
          <w:sz w:val="28"/>
          <w:szCs w:val="28"/>
        </w:rPr>
        <w:t xml:space="preserve"> по оказанию услуг</w:t>
      </w:r>
      <w:r>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из Схемы в письменной форме уведо</w:t>
      </w:r>
      <w:r>
        <w:rPr>
          <w:rFonts w:ascii="Times New Roman" w:hAnsi="Times New Roman" w:cs="Times New Roman"/>
          <w:color w:val="000000" w:themeColor="text1"/>
          <w:sz w:val="28"/>
          <w:szCs w:val="28"/>
        </w:rPr>
        <w:t xml:space="preserve">мляет лицо, с которым заключен </w:t>
      </w:r>
      <w:r w:rsidRPr="004D6046">
        <w:rPr>
          <w:rFonts w:ascii="Times New Roman" w:hAnsi="Times New Roman" w:cs="Times New Roman"/>
          <w:color w:val="000000" w:themeColor="text1"/>
          <w:sz w:val="28"/>
          <w:szCs w:val="28"/>
        </w:rPr>
        <w:t>договор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собственности либо госу</w:t>
      </w:r>
      <w:r w:rsidR="002F7528">
        <w:rPr>
          <w:rFonts w:ascii="Times New Roman" w:hAnsi="Times New Roman" w:cs="Times New Roman"/>
          <w:color w:val="000000" w:themeColor="text1"/>
          <w:sz w:val="28"/>
          <w:szCs w:val="28"/>
        </w:rPr>
        <w:t>дарственной собственности</w:t>
      </w:r>
      <w:r w:rsidRPr="004D6046">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51175B" w:rsidRPr="0051175B">
        <w:rPr>
          <w:rFonts w:ascii="Times New Roman" w:hAnsi="Times New Roman" w:cs="Times New Roman"/>
          <w:color w:val="000000" w:themeColor="text1"/>
          <w:sz w:val="28"/>
          <w:szCs w:val="28"/>
        </w:rPr>
        <w:t xml:space="preserve"> </w:t>
      </w:r>
      <w:r w:rsidR="0051175B">
        <w:rPr>
          <w:rFonts w:ascii="Times New Roman" w:hAnsi="Times New Roman" w:cs="Times New Roman"/>
          <w:color w:val="000000" w:themeColor="text1"/>
          <w:sz w:val="28"/>
          <w:szCs w:val="28"/>
        </w:rPr>
        <w:t>(</w:t>
      </w:r>
      <w:r w:rsidR="0051175B" w:rsidRPr="0051175B">
        <w:rPr>
          <w:rFonts w:ascii="Times New Roman" w:hAnsi="Times New Roman" w:cs="Times New Roman"/>
          <w:color w:val="000000" w:themeColor="text1"/>
          <w:sz w:val="28"/>
          <w:szCs w:val="28"/>
        </w:rPr>
        <w:t xml:space="preserve">далее </w:t>
      </w:r>
      <w:r w:rsidR="0051175B">
        <w:rPr>
          <w:rFonts w:ascii="Times New Roman" w:hAnsi="Times New Roman" w:cs="Times New Roman"/>
          <w:color w:val="000000" w:themeColor="text1"/>
          <w:sz w:val="28"/>
          <w:szCs w:val="28"/>
        </w:rPr>
        <w:t xml:space="preserve">также </w:t>
      </w:r>
      <w:r w:rsidR="0051175B" w:rsidRPr="0051175B">
        <w:rPr>
          <w:rFonts w:ascii="Times New Roman" w:hAnsi="Times New Roman" w:cs="Times New Roman"/>
          <w:color w:val="000000" w:themeColor="text1"/>
          <w:sz w:val="28"/>
          <w:szCs w:val="28"/>
        </w:rPr>
        <w:t>– Договор на размещение объекта</w:t>
      </w:r>
      <w:r w:rsidR="0051175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8E18EA">
        <w:rPr>
          <w:rFonts w:ascii="Times New Roman" w:hAnsi="Times New Roman" w:cs="Times New Roman"/>
          <w:color w:val="000000" w:themeColor="text1"/>
          <w:sz w:val="28"/>
          <w:szCs w:val="28"/>
        </w:rPr>
        <w:t xml:space="preserve"> </w:t>
      </w:r>
      <w:r w:rsidR="002F7528" w:rsidRPr="002F7528">
        <w:rPr>
          <w:rFonts w:ascii="Times New Roman" w:hAnsi="Times New Roman" w:cs="Times New Roman"/>
          <w:color w:val="000000" w:themeColor="text1"/>
          <w:sz w:val="28"/>
          <w:szCs w:val="28"/>
        </w:rPr>
        <w:t>договор на 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51175B" w:rsidRPr="0051175B">
        <w:rPr>
          <w:rFonts w:ascii="Times New Roman" w:hAnsi="Times New Roman" w:cs="Times New Roman"/>
          <w:color w:val="000000" w:themeColor="text1"/>
          <w:sz w:val="28"/>
          <w:szCs w:val="28"/>
        </w:rPr>
        <w:t xml:space="preserve"> </w:t>
      </w:r>
      <w:r w:rsidR="0051175B">
        <w:rPr>
          <w:rFonts w:ascii="Times New Roman" w:hAnsi="Times New Roman" w:cs="Times New Roman"/>
          <w:color w:val="000000" w:themeColor="text1"/>
          <w:sz w:val="28"/>
          <w:szCs w:val="28"/>
        </w:rPr>
        <w:t>(</w:t>
      </w:r>
      <w:r w:rsidR="0051175B" w:rsidRPr="0051175B">
        <w:rPr>
          <w:rFonts w:ascii="Times New Roman" w:hAnsi="Times New Roman" w:cs="Times New Roman"/>
          <w:color w:val="000000" w:themeColor="text1"/>
          <w:sz w:val="28"/>
          <w:szCs w:val="28"/>
        </w:rPr>
        <w:t xml:space="preserve">далее </w:t>
      </w:r>
      <w:r w:rsidR="0051175B">
        <w:rPr>
          <w:rFonts w:ascii="Times New Roman" w:hAnsi="Times New Roman" w:cs="Times New Roman"/>
          <w:color w:val="000000" w:themeColor="text1"/>
          <w:sz w:val="28"/>
          <w:szCs w:val="28"/>
        </w:rPr>
        <w:t xml:space="preserve">также </w:t>
      </w:r>
      <w:r w:rsidR="0051175B" w:rsidRPr="0051175B">
        <w:rPr>
          <w:rFonts w:ascii="Times New Roman" w:hAnsi="Times New Roman" w:cs="Times New Roman"/>
          <w:color w:val="000000" w:themeColor="text1"/>
          <w:sz w:val="28"/>
          <w:szCs w:val="28"/>
        </w:rPr>
        <w:t>– Договор на размещение нестационарной площадки</w:t>
      </w:r>
      <w:r w:rsidR="0051175B">
        <w:rPr>
          <w:rFonts w:ascii="Times New Roman" w:hAnsi="Times New Roman" w:cs="Times New Roman"/>
          <w:color w:val="000000" w:themeColor="text1"/>
          <w:sz w:val="28"/>
          <w:szCs w:val="28"/>
        </w:rPr>
        <w:t>)</w:t>
      </w:r>
      <w:r w:rsidR="002F7528" w:rsidRPr="002F7528">
        <w:rPr>
          <w:rFonts w:ascii="Times New Roman" w:hAnsi="Times New Roman" w:cs="Times New Roman"/>
          <w:color w:val="000000" w:themeColor="text1"/>
          <w:sz w:val="28"/>
          <w:szCs w:val="28"/>
        </w:rPr>
        <w:t>, договор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51175B" w:rsidRPr="0051175B">
        <w:rPr>
          <w:rFonts w:ascii="Times New Roman" w:hAnsi="Times New Roman" w:cs="Times New Roman"/>
          <w:sz w:val="28"/>
          <w:szCs w:val="28"/>
        </w:rPr>
        <w:t xml:space="preserve"> </w:t>
      </w:r>
      <w:r w:rsidR="0051175B">
        <w:rPr>
          <w:rFonts w:ascii="Times New Roman" w:hAnsi="Times New Roman" w:cs="Times New Roman"/>
          <w:sz w:val="28"/>
          <w:szCs w:val="28"/>
        </w:rPr>
        <w:t xml:space="preserve">(далее также - </w:t>
      </w:r>
      <w:r w:rsidR="0051175B" w:rsidRPr="0051175B">
        <w:rPr>
          <w:rFonts w:ascii="Times New Roman" w:hAnsi="Times New Roman" w:cs="Times New Roman"/>
          <w:color w:val="000000" w:themeColor="text1"/>
          <w:sz w:val="28"/>
          <w:szCs w:val="28"/>
        </w:rPr>
        <w:t>Договор на размещение объекта по реализации сельскохозяйственной продукции</w:t>
      </w:r>
      <w:r w:rsidR="0051175B">
        <w:rPr>
          <w:rFonts w:ascii="Times New Roman" w:hAnsi="Times New Roman" w:cs="Times New Roman"/>
          <w:color w:val="000000" w:themeColor="text1"/>
          <w:sz w:val="28"/>
          <w:szCs w:val="28"/>
        </w:rPr>
        <w:t>)</w:t>
      </w:r>
      <w:r w:rsidR="00F10F91">
        <w:rPr>
          <w:rFonts w:ascii="Times New Roman" w:hAnsi="Times New Roman" w:cs="Times New Roman"/>
          <w:color w:val="000000" w:themeColor="text1"/>
          <w:sz w:val="28"/>
          <w:szCs w:val="28"/>
        </w:rPr>
        <w:t>,</w:t>
      </w:r>
      <w:r w:rsidR="002F7528">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об исключении места размещения такого объекта из Схемы с указанием причин исключения.</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Уведомление об исключении места размещения нестационарного торгового объекта</w:t>
      </w:r>
      <w:r>
        <w:rPr>
          <w:rFonts w:ascii="Times New Roman" w:hAnsi="Times New Roman" w:cs="Times New Roman"/>
          <w:color w:val="000000" w:themeColor="text1"/>
          <w:sz w:val="28"/>
          <w:szCs w:val="28"/>
        </w:rPr>
        <w:t xml:space="preserve">, </w:t>
      </w:r>
      <w:r w:rsidRPr="002B3663">
        <w:rPr>
          <w:rFonts w:ascii="Times New Roman" w:hAnsi="Times New Roman" w:cs="Times New Roman"/>
          <w:color w:val="000000" w:themeColor="text1"/>
          <w:sz w:val="28"/>
          <w:szCs w:val="28"/>
        </w:rPr>
        <w:t>нестационарн</w:t>
      </w:r>
      <w:r>
        <w:rPr>
          <w:rFonts w:ascii="Times New Roman" w:hAnsi="Times New Roman" w:cs="Times New Roman"/>
          <w:color w:val="000000" w:themeColor="text1"/>
          <w:sz w:val="28"/>
          <w:szCs w:val="28"/>
        </w:rPr>
        <w:t>ого</w:t>
      </w:r>
      <w:r w:rsidRPr="002B3663">
        <w:rPr>
          <w:rFonts w:ascii="Times New Roman" w:hAnsi="Times New Roman" w:cs="Times New Roman"/>
          <w:color w:val="000000" w:themeColor="text1"/>
          <w:sz w:val="28"/>
          <w:szCs w:val="28"/>
        </w:rPr>
        <w:t xml:space="preserve"> объект</w:t>
      </w:r>
      <w:r>
        <w:rPr>
          <w:rFonts w:ascii="Times New Roman" w:hAnsi="Times New Roman" w:cs="Times New Roman"/>
          <w:color w:val="000000" w:themeColor="text1"/>
          <w:sz w:val="28"/>
          <w:szCs w:val="28"/>
        </w:rPr>
        <w:t>а</w:t>
      </w:r>
      <w:r w:rsidRPr="002B3663">
        <w:rPr>
          <w:rFonts w:ascii="Times New Roman" w:hAnsi="Times New Roman" w:cs="Times New Roman"/>
          <w:color w:val="000000" w:themeColor="text1"/>
          <w:sz w:val="28"/>
          <w:szCs w:val="28"/>
        </w:rPr>
        <w:t xml:space="preserve"> по оказанию услуг</w:t>
      </w:r>
      <w:r w:rsidRPr="008E18EA">
        <w:rPr>
          <w:rFonts w:ascii="Times New Roman" w:hAnsi="Times New Roman" w:cs="Times New Roman"/>
          <w:color w:val="000000" w:themeColor="text1"/>
          <w:sz w:val="28"/>
          <w:szCs w:val="28"/>
        </w:rPr>
        <w:t xml:space="preserve"> из Схемы должно содержать предложение хозяйствующему субъекту о выборе компенсационного места из числа свободных мест в действующей Схеме взамен места, исключаемого из Схемы.</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Хозяйствующий субъект в срок не позднее 10 рабочих дней со дня получения уведомления об исключении места размещения нестационарного торгового объекта, нестационарного объекта по оказан</w:t>
      </w:r>
      <w:r>
        <w:rPr>
          <w:rFonts w:ascii="Times New Roman" w:hAnsi="Times New Roman" w:cs="Times New Roman"/>
          <w:color w:val="000000" w:themeColor="text1"/>
          <w:sz w:val="28"/>
          <w:szCs w:val="28"/>
        </w:rPr>
        <w:t>ию услуг из Схемы направляет в А</w:t>
      </w:r>
      <w:r w:rsidRPr="008E18EA">
        <w:rPr>
          <w:rFonts w:ascii="Times New Roman" w:hAnsi="Times New Roman" w:cs="Times New Roman"/>
          <w:color w:val="000000" w:themeColor="text1"/>
          <w:sz w:val="28"/>
          <w:szCs w:val="28"/>
        </w:rPr>
        <w:t xml:space="preserve">дминистрацию уведомление о выборе </w:t>
      </w:r>
      <w:r w:rsidR="00DE515A">
        <w:rPr>
          <w:rFonts w:ascii="Times New Roman" w:hAnsi="Times New Roman" w:cs="Times New Roman"/>
          <w:color w:val="000000" w:themeColor="text1"/>
          <w:sz w:val="28"/>
          <w:szCs w:val="28"/>
        </w:rPr>
        <w:t xml:space="preserve">компенсационного </w:t>
      </w:r>
      <w:r w:rsidRPr="008E18EA">
        <w:rPr>
          <w:rFonts w:ascii="Times New Roman" w:hAnsi="Times New Roman" w:cs="Times New Roman"/>
          <w:color w:val="000000" w:themeColor="text1"/>
          <w:sz w:val="28"/>
          <w:szCs w:val="28"/>
        </w:rPr>
        <w:t>места из числа свободных</w:t>
      </w:r>
      <w:r>
        <w:rPr>
          <w:rFonts w:ascii="Times New Roman" w:hAnsi="Times New Roman" w:cs="Times New Roman"/>
          <w:color w:val="000000" w:themeColor="text1"/>
          <w:sz w:val="28"/>
          <w:szCs w:val="28"/>
        </w:rPr>
        <w:t xml:space="preserve"> </w:t>
      </w:r>
      <w:r w:rsidRPr="008E18EA">
        <w:rPr>
          <w:rFonts w:ascii="Times New Roman" w:hAnsi="Times New Roman" w:cs="Times New Roman"/>
          <w:color w:val="000000" w:themeColor="text1"/>
          <w:sz w:val="28"/>
          <w:szCs w:val="28"/>
        </w:rPr>
        <w:t>мест в действующей Схеме</w:t>
      </w:r>
      <w:r>
        <w:rPr>
          <w:rFonts w:ascii="Times New Roman" w:hAnsi="Times New Roman" w:cs="Times New Roman"/>
          <w:color w:val="000000" w:themeColor="text1"/>
          <w:sz w:val="28"/>
          <w:szCs w:val="28"/>
        </w:rPr>
        <w:t>.</w:t>
      </w:r>
      <w:r w:rsidRPr="008E18EA">
        <w:rPr>
          <w:rFonts w:ascii="Times New Roman" w:hAnsi="Times New Roman" w:cs="Times New Roman"/>
          <w:color w:val="000000" w:themeColor="text1"/>
          <w:sz w:val="28"/>
          <w:szCs w:val="28"/>
        </w:rPr>
        <w:t xml:space="preserve"> </w:t>
      </w:r>
    </w:p>
    <w:p w:rsidR="00F57546" w:rsidRPr="008E18EA" w:rsidRDefault="00F57546" w:rsidP="00036840">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4.4. В случае если хозяйствующий субъект выбрал компенсационное</w:t>
      </w:r>
      <w:r>
        <w:rPr>
          <w:rFonts w:ascii="Times New Roman" w:hAnsi="Times New Roman" w:cs="Times New Roman"/>
          <w:color w:val="000000" w:themeColor="text1"/>
          <w:sz w:val="28"/>
          <w:szCs w:val="28"/>
        </w:rPr>
        <w:t xml:space="preserve"> (свободное)</w:t>
      </w:r>
      <w:r w:rsidRPr="008E18EA">
        <w:rPr>
          <w:rFonts w:ascii="Times New Roman" w:hAnsi="Times New Roman" w:cs="Times New Roman"/>
          <w:color w:val="000000" w:themeColor="text1"/>
          <w:sz w:val="28"/>
          <w:szCs w:val="28"/>
        </w:rPr>
        <w:t xml:space="preserve"> место из числа сво</w:t>
      </w:r>
      <w:r>
        <w:rPr>
          <w:rFonts w:ascii="Times New Roman" w:hAnsi="Times New Roman" w:cs="Times New Roman"/>
          <w:color w:val="000000" w:themeColor="text1"/>
          <w:sz w:val="28"/>
          <w:szCs w:val="28"/>
        </w:rPr>
        <w:t>бодных мест в действующей Схеме, А</w:t>
      </w:r>
      <w:r w:rsidRPr="008E18EA">
        <w:rPr>
          <w:rFonts w:ascii="Times New Roman" w:hAnsi="Times New Roman" w:cs="Times New Roman"/>
          <w:color w:val="000000" w:themeColor="text1"/>
          <w:sz w:val="28"/>
          <w:szCs w:val="28"/>
        </w:rPr>
        <w:t xml:space="preserve">дминистрация в течение 3 рабочих дней после получения </w:t>
      </w:r>
      <w:r w:rsidR="00DE515A">
        <w:rPr>
          <w:rFonts w:ascii="Times New Roman" w:hAnsi="Times New Roman" w:cs="Times New Roman"/>
          <w:color w:val="000000" w:themeColor="text1"/>
          <w:sz w:val="28"/>
          <w:szCs w:val="28"/>
        </w:rPr>
        <w:t>уведомления</w:t>
      </w:r>
      <w:r w:rsidRPr="008E18EA">
        <w:rPr>
          <w:rFonts w:ascii="Times New Roman" w:hAnsi="Times New Roman" w:cs="Times New Roman"/>
          <w:color w:val="000000" w:themeColor="text1"/>
          <w:sz w:val="28"/>
          <w:szCs w:val="28"/>
        </w:rPr>
        <w:t xml:space="preserve"> о выборе компенсационного</w:t>
      </w:r>
      <w:r>
        <w:rPr>
          <w:rFonts w:ascii="Times New Roman" w:hAnsi="Times New Roman" w:cs="Times New Roman"/>
          <w:color w:val="000000" w:themeColor="text1"/>
          <w:sz w:val="28"/>
          <w:szCs w:val="28"/>
        </w:rPr>
        <w:t xml:space="preserve"> (свободного)</w:t>
      </w:r>
      <w:r w:rsidRPr="008E18EA">
        <w:rPr>
          <w:rFonts w:ascii="Times New Roman" w:hAnsi="Times New Roman" w:cs="Times New Roman"/>
          <w:color w:val="000000" w:themeColor="text1"/>
          <w:sz w:val="28"/>
          <w:szCs w:val="28"/>
        </w:rPr>
        <w:t xml:space="preserve"> места направляет хозяйствующему субъекту уведомление о необход</w:t>
      </w:r>
      <w:r>
        <w:rPr>
          <w:rFonts w:ascii="Times New Roman" w:hAnsi="Times New Roman" w:cs="Times New Roman"/>
          <w:color w:val="000000" w:themeColor="text1"/>
          <w:sz w:val="28"/>
          <w:szCs w:val="28"/>
        </w:rPr>
        <w:t>имости прибытия для заключения</w:t>
      </w:r>
      <w:r w:rsidR="00036840" w:rsidRPr="00036840">
        <w:rPr>
          <w:rFonts w:ascii="Times New Roman" w:hAnsi="Times New Roman" w:cs="Times New Roman"/>
          <w:sz w:val="28"/>
          <w:szCs w:val="28"/>
        </w:rPr>
        <w:t xml:space="preserve"> </w:t>
      </w:r>
      <w:r w:rsidR="00036840">
        <w:rPr>
          <w:rFonts w:ascii="Times New Roman" w:hAnsi="Times New Roman" w:cs="Times New Roman"/>
          <w:color w:val="000000" w:themeColor="text1"/>
          <w:sz w:val="28"/>
          <w:szCs w:val="28"/>
        </w:rPr>
        <w:t>дополнительного соглашения к</w:t>
      </w:r>
      <w:r>
        <w:rPr>
          <w:rFonts w:ascii="Times New Roman" w:hAnsi="Times New Roman" w:cs="Times New Roman"/>
          <w:color w:val="000000" w:themeColor="text1"/>
          <w:sz w:val="28"/>
          <w:szCs w:val="28"/>
        </w:rPr>
        <w:t xml:space="preserve"> </w:t>
      </w:r>
      <w:r w:rsidRPr="004D6046">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Pr="004D6046">
        <w:rPr>
          <w:rFonts w:ascii="Times New Roman" w:hAnsi="Times New Roman" w:cs="Times New Roman"/>
          <w:color w:val="000000" w:themeColor="text1"/>
          <w:sz w:val="28"/>
          <w:szCs w:val="28"/>
        </w:rPr>
        <w:t xml:space="preserve">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w:t>
      </w:r>
      <w:r w:rsidRPr="004D6046">
        <w:rPr>
          <w:rFonts w:ascii="Times New Roman" w:hAnsi="Times New Roman" w:cs="Times New Roman"/>
          <w:color w:val="000000" w:themeColor="text1"/>
          <w:sz w:val="28"/>
          <w:szCs w:val="28"/>
        </w:rPr>
        <w:lastRenderedPageBreak/>
        <w:t>находящихся в муниципальной со</w:t>
      </w:r>
      <w:r w:rsidR="002F7528">
        <w:rPr>
          <w:rFonts w:ascii="Times New Roman" w:hAnsi="Times New Roman" w:cs="Times New Roman"/>
          <w:color w:val="000000" w:themeColor="text1"/>
          <w:sz w:val="28"/>
          <w:szCs w:val="28"/>
        </w:rPr>
        <w:t>бственности либо государственной собственности</w:t>
      </w:r>
      <w:r w:rsidRPr="004D6046">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2F7528">
        <w:rPr>
          <w:rFonts w:ascii="Times New Roman" w:hAnsi="Times New Roman" w:cs="Times New Roman"/>
          <w:color w:val="000000" w:themeColor="text1"/>
          <w:sz w:val="28"/>
          <w:szCs w:val="28"/>
        </w:rPr>
        <w:t xml:space="preserve">, </w:t>
      </w:r>
      <w:r w:rsidR="00036840">
        <w:rPr>
          <w:rFonts w:ascii="Times New Roman" w:hAnsi="Times New Roman" w:cs="Times New Roman"/>
          <w:color w:val="000000" w:themeColor="text1"/>
          <w:sz w:val="28"/>
          <w:szCs w:val="28"/>
        </w:rPr>
        <w:t xml:space="preserve">к </w:t>
      </w:r>
      <w:r w:rsidR="002F7528" w:rsidRPr="002F7528">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002F7528" w:rsidRPr="002F7528">
        <w:rPr>
          <w:rFonts w:ascii="Times New Roman" w:hAnsi="Times New Roman" w:cs="Times New Roman"/>
          <w:color w:val="000000" w:themeColor="text1"/>
          <w:sz w:val="28"/>
          <w:szCs w:val="28"/>
        </w:rPr>
        <w:t xml:space="preserve"> на 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 </w:t>
      </w:r>
      <w:r w:rsidR="00036840">
        <w:rPr>
          <w:rFonts w:ascii="Times New Roman" w:hAnsi="Times New Roman" w:cs="Times New Roman"/>
          <w:color w:val="000000" w:themeColor="text1"/>
          <w:sz w:val="28"/>
          <w:szCs w:val="28"/>
        </w:rPr>
        <w:t xml:space="preserve">к </w:t>
      </w:r>
      <w:r w:rsidR="002F7528" w:rsidRPr="002F7528">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002F7528" w:rsidRPr="002F7528">
        <w:rPr>
          <w:rFonts w:ascii="Times New Roman" w:hAnsi="Times New Roman" w:cs="Times New Roman"/>
          <w:color w:val="000000" w:themeColor="text1"/>
          <w:sz w:val="28"/>
          <w:szCs w:val="28"/>
        </w:rPr>
        <w:t xml:space="preserve">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Pr="008E18EA">
        <w:rPr>
          <w:rFonts w:ascii="Times New Roman" w:hAnsi="Times New Roman" w:cs="Times New Roman"/>
          <w:color w:val="000000" w:themeColor="text1"/>
          <w:sz w:val="28"/>
          <w:szCs w:val="28"/>
        </w:rPr>
        <w:t>. Хозяйствующий субъект или его представитель в течение 10 рабочих дней со дня получения такого увед</w:t>
      </w:r>
      <w:r>
        <w:rPr>
          <w:rFonts w:ascii="Times New Roman" w:hAnsi="Times New Roman" w:cs="Times New Roman"/>
          <w:color w:val="000000" w:themeColor="text1"/>
          <w:sz w:val="28"/>
          <w:szCs w:val="28"/>
        </w:rPr>
        <w:t>омления должен прибыть в А</w:t>
      </w:r>
      <w:r w:rsidRPr="008E18EA">
        <w:rPr>
          <w:rFonts w:ascii="Times New Roman" w:hAnsi="Times New Roman" w:cs="Times New Roman"/>
          <w:color w:val="000000" w:themeColor="text1"/>
          <w:sz w:val="28"/>
          <w:szCs w:val="28"/>
        </w:rPr>
        <w:t xml:space="preserve">дминистрацию для заключения соответствующего </w:t>
      </w:r>
      <w:r w:rsidR="00036840">
        <w:rPr>
          <w:rFonts w:ascii="Times New Roman" w:hAnsi="Times New Roman" w:cs="Times New Roman"/>
          <w:color w:val="000000" w:themeColor="text1"/>
          <w:sz w:val="28"/>
          <w:szCs w:val="28"/>
        </w:rPr>
        <w:t xml:space="preserve">дополнительного соглашения к </w:t>
      </w:r>
      <w:r w:rsidRPr="004D6046">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Pr="004D6046">
        <w:rPr>
          <w:rFonts w:ascii="Times New Roman" w:hAnsi="Times New Roman" w:cs="Times New Roman"/>
          <w:color w:val="000000" w:themeColor="text1"/>
          <w:sz w:val="28"/>
          <w:szCs w:val="28"/>
        </w:rPr>
        <w:t xml:space="preserve">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w:t>
      </w:r>
      <w:r w:rsidR="002F7528">
        <w:rPr>
          <w:rFonts w:ascii="Times New Roman" w:hAnsi="Times New Roman" w:cs="Times New Roman"/>
          <w:color w:val="000000" w:themeColor="text1"/>
          <w:sz w:val="28"/>
          <w:szCs w:val="28"/>
        </w:rPr>
        <w:t>бственности либо государственной собственности</w:t>
      </w:r>
      <w:r w:rsidRPr="004D6046">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2F7528">
        <w:rPr>
          <w:rFonts w:ascii="Times New Roman" w:hAnsi="Times New Roman" w:cs="Times New Roman"/>
          <w:color w:val="000000" w:themeColor="text1"/>
          <w:sz w:val="28"/>
          <w:szCs w:val="28"/>
        </w:rPr>
        <w:t>,</w:t>
      </w:r>
      <w:r w:rsidR="002F7528" w:rsidRPr="002F7528">
        <w:rPr>
          <w:rFonts w:ascii="Times New Roman" w:hAnsi="Times New Roman" w:cs="Times New Roman"/>
          <w:color w:val="000000" w:themeColor="text1"/>
          <w:sz w:val="28"/>
          <w:szCs w:val="28"/>
        </w:rPr>
        <w:t xml:space="preserve"> </w:t>
      </w:r>
      <w:r w:rsidR="00036840">
        <w:rPr>
          <w:rFonts w:ascii="Times New Roman" w:hAnsi="Times New Roman" w:cs="Times New Roman"/>
          <w:color w:val="000000" w:themeColor="text1"/>
          <w:sz w:val="28"/>
          <w:szCs w:val="28"/>
        </w:rPr>
        <w:t xml:space="preserve">к </w:t>
      </w:r>
      <w:r w:rsidR="002F7528" w:rsidRPr="002F7528">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002F7528" w:rsidRPr="002F7528">
        <w:rPr>
          <w:rFonts w:ascii="Times New Roman" w:hAnsi="Times New Roman" w:cs="Times New Roman"/>
          <w:color w:val="000000" w:themeColor="text1"/>
          <w:sz w:val="28"/>
          <w:szCs w:val="28"/>
        </w:rPr>
        <w:t xml:space="preserve"> на 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 </w:t>
      </w:r>
      <w:r w:rsidR="00036840">
        <w:rPr>
          <w:rFonts w:ascii="Times New Roman" w:hAnsi="Times New Roman" w:cs="Times New Roman"/>
          <w:color w:val="000000" w:themeColor="text1"/>
          <w:sz w:val="28"/>
          <w:szCs w:val="28"/>
        </w:rPr>
        <w:t xml:space="preserve">к </w:t>
      </w:r>
      <w:r w:rsidR="002F7528" w:rsidRPr="002F7528">
        <w:rPr>
          <w:rFonts w:ascii="Times New Roman" w:hAnsi="Times New Roman" w:cs="Times New Roman"/>
          <w:color w:val="000000" w:themeColor="text1"/>
          <w:sz w:val="28"/>
          <w:szCs w:val="28"/>
        </w:rPr>
        <w:t>договор</w:t>
      </w:r>
      <w:r w:rsidR="00036840">
        <w:rPr>
          <w:rFonts w:ascii="Times New Roman" w:hAnsi="Times New Roman" w:cs="Times New Roman"/>
          <w:color w:val="000000" w:themeColor="text1"/>
          <w:sz w:val="28"/>
          <w:szCs w:val="28"/>
        </w:rPr>
        <w:t>у</w:t>
      </w:r>
      <w:r w:rsidR="002F7528" w:rsidRPr="002F7528">
        <w:rPr>
          <w:rFonts w:ascii="Times New Roman" w:hAnsi="Times New Roman" w:cs="Times New Roman"/>
          <w:color w:val="000000" w:themeColor="text1"/>
          <w:sz w:val="28"/>
          <w:szCs w:val="28"/>
        </w:rPr>
        <w:t xml:space="preserve">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Pr="008E18EA">
        <w:rPr>
          <w:rFonts w:ascii="Times New Roman" w:hAnsi="Times New Roman" w:cs="Times New Roman"/>
          <w:color w:val="000000" w:themeColor="text1"/>
          <w:sz w:val="28"/>
          <w:szCs w:val="28"/>
        </w:rPr>
        <w:t>.</w:t>
      </w:r>
    </w:p>
    <w:p w:rsidR="00F57546" w:rsidRPr="008E18EA" w:rsidRDefault="00F57546" w:rsidP="00F57546">
      <w:pPr>
        <w:pStyle w:val="a3"/>
        <w:ind w:firstLine="708"/>
        <w:jc w:val="both"/>
        <w:rPr>
          <w:rFonts w:ascii="Times New Roman" w:hAnsi="Times New Roman" w:cs="Times New Roman"/>
          <w:color w:val="000000" w:themeColor="text1"/>
          <w:sz w:val="28"/>
          <w:szCs w:val="28"/>
        </w:rPr>
      </w:pPr>
      <w:r w:rsidRPr="008E18EA">
        <w:rPr>
          <w:rFonts w:ascii="Times New Roman" w:hAnsi="Times New Roman" w:cs="Times New Roman"/>
          <w:color w:val="000000" w:themeColor="text1"/>
          <w:sz w:val="28"/>
          <w:szCs w:val="28"/>
        </w:rPr>
        <w:t>В случае отказа хозяйству</w:t>
      </w:r>
      <w:r>
        <w:rPr>
          <w:rFonts w:ascii="Times New Roman" w:hAnsi="Times New Roman" w:cs="Times New Roman"/>
          <w:color w:val="000000" w:themeColor="text1"/>
          <w:sz w:val="28"/>
          <w:szCs w:val="28"/>
        </w:rPr>
        <w:t>ющего субъекта от предложенных А</w:t>
      </w:r>
      <w:r w:rsidRPr="008E18EA">
        <w:rPr>
          <w:rFonts w:ascii="Times New Roman" w:hAnsi="Times New Roman" w:cs="Times New Roman"/>
          <w:color w:val="000000" w:themeColor="text1"/>
          <w:sz w:val="28"/>
          <w:szCs w:val="28"/>
        </w:rPr>
        <w:t>дминистрацией компенсационных</w:t>
      </w:r>
      <w:r>
        <w:rPr>
          <w:rFonts w:ascii="Times New Roman" w:hAnsi="Times New Roman" w:cs="Times New Roman"/>
          <w:color w:val="000000" w:themeColor="text1"/>
          <w:sz w:val="28"/>
          <w:szCs w:val="28"/>
        </w:rPr>
        <w:t xml:space="preserve"> (свободных)</w:t>
      </w:r>
      <w:r w:rsidRPr="008E18EA">
        <w:rPr>
          <w:rFonts w:ascii="Times New Roman" w:hAnsi="Times New Roman" w:cs="Times New Roman"/>
          <w:color w:val="000000" w:themeColor="text1"/>
          <w:sz w:val="28"/>
          <w:szCs w:val="28"/>
        </w:rPr>
        <w:t xml:space="preserve"> мест хозяйствующий субъект теряет право на предоставление компенсационного</w:t>
      </w:r>
      <w:r>
        <w:rPr>
          <w:rFonts w:ascii="Times New Roman" w:hAnsi="Times New Roman" w:cs="Times New Roman"/>
          <w:color w:val="000000" w:themeColor="text1"/>
          <w:sz w:val="28"/>
          <w:szCs w:val="28"/>
        </w:rPr>
        <w:t xml:space="preserve"> (свободного)</w:t>
      </w:r>
      <w:r w:rsidRPr="008E18EA">
        <w:rPr>
          <w:rFonts w:ascii="Times New Roman" w:hAnsi="Times New Roman" w:cs="Times New Roman"/>
          <w:color w:val="000000" w:themeColor="text1"/>
          <w:sz w:val="28"/>
          <w:szCs w:val="28"/>
        </w:rPr>
        <w:t xml:space="preserve"> места для размещения нестационарного торгового объекта, нестационарного объекта по оказанию услуг</w:t>
      </w:r>
      <w:r w:rsidR="006B5FE9">
        <w:rPr>
          <w:rFonts w:ascii="Times New Roman" w:hAnsi="Times New Roman" w:cs="Times New Roman"/>
          <w:color w:val="000000" w:themeColor="text1"/>
          <w:sz w:val="28"/>
          <w:szCs w:val="28"/>
        </w:rPr>
        <w:t xml:space="preserve">, а также теряет право, </w:t>
      </w:r>
      <w:r w:rsidR="006B5FE9" w:rsidRPr="006B5FE9">
        <w:rPr>
          <w:rFonts w:ascii="Times New Roman" w:hAnsi="Times New Roman" w:cs="Times New Roman"/>
          <w:color w:val="000000" w:themeColor="text1"/>
          <w:sz w:val="28"/>
          <w:szCs w:val="28"/>
        </w:rPr>
        <w:t xml:space="preserve">в отношении которого с хозяйствующим субъектом заключен соответствующий договор о предоставлении права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w:t>
      </w:r>
      <w:r w:rsidR="006B5FE9" w:rsidRPr="006B5FE9">
        <w:rPr>
          <w:rFonts w:ascii="Times New Roman" w:hAnsi="Times New Roman" w:cs="Times New Roman"/>
          <w:color w:val="000000" w:themeColor="text1"/>
          <w:sz w:val="28"/>
          <w:szCs w:val="28"/>
        </w:rPr>
        <w:lastRenderedPageBreak/>
        <w:t>город-курорт Геленджик</w:t>
      </w:r>
      <w:r w:rsidR="002F7528">
        <w:rPr>
          <w:rFonts w:ascii="Times New Roman" w:hAnsi="Times New Roman" w:cs="Times New Roman"/>
          <w:color w:val="000000" w:themeColor="text1"/>
          <w:sz w:val="28"/>
          <w:szCs w:val="28"/>
        </w:rPr>
        <w:t>,</w:t>
      </w:r>
      <w:r w:rsidR="002F7528" w:rsidRPr="002F7528">
        <w:rPr>
          <w:rFonts w:ascii="Times New Roman" w:hAnsi="Times New Roman" w:cs="Times New Roman"/>
          <w:color w:val="000000" w:themeColor="text1"/>
          <w:sz w:val="28"/>
          <w:szCs w:val="28"/>
        </w:rPr>
        <w:t xml:space="preserve"> договор на размещение нестационарной площадки (посадочных мест) при предприятии общественного питания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 договор о предоставлении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Pr="008E18EA">
        <w:rPr>
          <w:rFonts w:ascii="Times New Roman" w:hAnsi="Times New Roman" w:cs="Times New Roman"/>
          <w:color w:val="000000" w:themeColor="text1"/>
          <w:sz w:val="28"/>
          <w:szCs w:val="28"/>
        </w:rPr>
        <w:t>.</w:t>
      </w:r>
    </w:p>
    <w:p w:rsidR="00F57546" w:rsidRDefault="00F57546" w:rsidP="00F57546">
      <w:pPr>
        <w:pStyle w:val="a3"/>
        <w:widowControl w:val="0"/>
        <w:ind w:firstLine="708"/>
        <w:jc w:val="both"/>
        <w:rPr>
          <w:rFonts w:ascii="Times New Roman" w:hAnsi="Times New Roman" w:cs="Times New Roman"/>
          <w:color w:val="000000" w:themeColor="text1"/>
          <w:sz w:val="20"/>
          <w:szCs w:val="20"/>
        </w:rPr>
      </w:pPr>
    </w:p>
    <w:p w:rsidR="00EC7BF2" w:rsidRPr="00575EBA" w:rsidRDefault="00EC7BF2" w:rsidP="00F57546">
      <w:pPr>
        <w:pStyle w:val="a3"/>
        <w:widowControl w:val="0"/>
        <w:ind w:firstLine="708"/>
        <w:jc w:val="both"/>
        <w:rPr>
          <w:rFonts w:ascii="Times New Roman" w:hAnsi="Times New Roman" w:cs="Times New Roman"/>
          <w:color w:val="000000" w:themeColor="text1"/>
          <w:sz w:val="20"/>
          <w:szCs w:val="20"/>
        </w:rPr>
      </w:pPr>
    </w:p>
    <w:p w:rsidR="00F57546" w:rsidRPr="008E18EA" w:rsidRDefault="00F57546" w:rsidP="00F57546">
      <w:pPr>
        <w:pStyle w:val="ConsPlusTitle"/>
        <w:tabs>
          <w:tab w:val="left" w:pos="1134"/>
        </w:tabs>
        <w:jc w:val="center"/>
        <w:outlineLvl w:val="1"/>
        <w:rPr>
          <w:rFonts w:ascii="Times New Roman" w:eastAsiaTheme="minorEastAsia" w:hAnsi="Times New Roman" w:cs="Times New Roman"/>
          <w:b w:val="0"/>
          <w:sz w:val="28"/>
          <w:szCs w:val="28"/>
        </w:rPr>
      </w:pPr>
      <w:bookmarkStart w:id="0" w:name="P249"/>
      <w:bookmarkEnd w:id="0"/>
      <w:r>
        <w:rPr>
          <w:rFonts w:ascii="Times New Roman" w:hAnsi="Times New Roman" w:cs="Times New Roman"/>
          <w:b w:val="0"/>
          <w:color w:val="000000" w:themeColor="text1"/>
          <w:sz w:val="28"/>
          <w:szCs w:val="28"/>
        </w:rPr>
        <w:t>5. Требования к размещению и</w:t>
      </w:r>
      <w:r w:rsidRPr="008E18EA">
        <w:rPr>
          <w:rFonts w:ascii="Times New Roman" w:eastAsiaTheme="minorEastAsia" w:hAnsi="Times New Roman" w:cs="Times New Roman"/>
          <w:b w:val="0"/>
          <w:sz w:val="28"/>
          <w:szCs w:val="28"/>
        </w:rPr>
        <w:t xml:space="preserve"> эксплуатации</w:t>
      </w:r>
    </w:p>
    <w:p w:rsidR="00F57546" w:rsidRPr="008E18EA" w:rsidRDefault="00F57546" w:rsidP="00F57546">
      <w:pPr>
        <w:widowControl w:val="0"/>
        <w:tabs>
          <w:tab w:val="left" w:pos="1134"/>
        </w:tabs>
        <w:autoSpaceDE w:val="0"/>
        <w:autoSpaceDN w:val="0"/>
        <w:spacing w:after="0" w:line="240" w:lineRule="auto"/>
        <w:jc w:val="center"/>
        <w:rPr>
          <w:rFonts w:ascii="Times New Roman" w:eastAsiaTheme="minorEastAsia" w:hAnsi="Times New Roman" w:cs="Times New Roman"/>
          <w:sz w:val="28"/>
          <w:szCs w:val="28"/>
          <w:lang w:eastAsia="ru-RU"/>
        </w:rPr>
      </w:pPr>
      <w:r w:rsidRPr="008E18EA">
        <w:rPr>
          <w:rFonts w:ascii="Times New Roman" w:eastAsiaTheme="minorEastAsia" w:hAnsi="Times New Roman" w:cs="Times New Roman"/>
          <w:sz w:val="28"/>
          <w:szCs w:val="28"/>
          <w:lang w:eastAsia="ru-RU"/>
        </w:rPr>
        <w:t>нестационарных торговых объектов, нестационарных</w:t>
      </w:r>
    </w:p>
    <w:p w:rsidR="00F57546" w:rsidRPr="008E18EA" w:rsidRDefault="00F57546" w:rsidP="00F57546">
      <w:pPr>
        <w:widowControl w:val="0"/>
        <w:autoSpaceDE w:val="0"/>
        <w:autoSpaceDN w:val="0"/>
        <w:spacing w:after="0" w:line="240" w:lineRule="auto"/>
        <w:jc w:val="center"/>
        <w:rPr>
          <w:rFonts w:ascii="Times New Roman" w:eastAsiaTheme="minorEastAsia" w:hAnsi="Times New Roman" w:cs="Times New Roman"/>
          <w:sz w:val="28"/>
          <w:szCs w:val="28"/>
          <w:lang w:eastAsia="ru-RU"/>
        </w:rPr>
      </w:pPr>
      <w:r w:rsidRPr="008E18EA">
        <w:rPr>
          <w:rFonts w:ascii="Times New Roman" w:eastAsiaTheme="minorEastAsia" w:hAnsi="Times New Roman" w:cs="Times New Roman"/>
          <w:sz w:val="28"/>
          <w:szCs w:val="28"/>
          <w:lang w:eastAsia="ru-RU"/>
        </w:rPr>
        <w:t>объектов по оказанию услуг</w:t>
      </w:r>
    </w:p>
    <w:p w:rsidR="00F57546" w:rsidRPr="008E18EA" w:rsidRDefault="00F57546" w:rsidP="00F57546">
      <w:pPr>
        <w:pStyle w:val="a3"/>
        <w:widowControl w:val="0"/>
        <w:jc w:val="center"/>
        <w:rPr>
          <w:rFonts w:ascii="Times New Roman" w:hAnsi="Times New Roman" w:cs="Times New Roman"/>
          <w:color w:val="000000" w:themeColor="text1"/>
          <w:sz w:val="28"/>
          <w:szCs w:val="28"/>
        </w:rPr>
      </w:pPr>
    </w:p>
    <w:p w:rsidR="00F57546"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5.1. </w:t>
      </w:r>
      <w:r w:rsidRPr="008E18EA">
        <w:rPr>
          <w:rFonts w:ascii="Times New Roman" w:hAnsi="Times New Roman" w:cs="Times New Roman"/>
          <w:color w:val="000000" w:themeColor="text1"/>
          <w:sz w:val="28"/>
          <w:szCs w:val="28"/>
        </w:rPr>
        <w:t>Размещение нестационарных торговых объектов</w:t>
      </w:r>
      <w:r>
        <w:rPr>
          <w:rFonts w:ascii="Times New Roman" w:hAnsi="Times New Roman" w:cs="Times New Roman"/>
          <w:color w:val="000000" w:themeColor="text1"/>
          <w:sz w:val="28"/>
          <w:szCs w:val="28"/>
        </w:rPr>
        <w:t xml:space="preserve">, </w:t>
      </w:r>
      <w:r w:rsidRPr="000D3A0D">
        <w:rPr>
          <w:rFonts w:ascii="Times New Roman" w:hAnsi="Times New Roman" w:cs="Times New Roman"/>
          <w:color w:val="000000" w:themeColor="text1"/>
          <w:sz w:val="28"/>
          <w:szCs w:val="28"/>
        </w:rPr>
        <w:t xml:space="preserve">нестационарных объектов по оказанию услуг </w:t>
      </w:r>
      <w:r w:rsidRPr="00354172">
        <w:rPr>
          <w:rFonts w:ascii="Times New Roman" w:eastAsia="Times New Roman" w:hAnsi="Times New Roman" w:cs="Times New Roman"/>
          <w:color w:val="000000" w:themeColor="text1"/>
          <w:sz w:val="28"/>
          <w:szCs w:val="28"/>
          <w:lang w:eastAsia="ru-RU"/>
        </w:rPr>
        <w:t>на земельных участках, в зданиях, строениях, сооружениях, находящихся в муниципальной собственности</w:t>
      </w:r>
      <w:r w:rsidRPr="00351143">
        <w:rPr>
          <w:rFonts w:ascii="Times New Roman" w:eastAsia="Times New Roman" w:hAnsi="Times New Roman" w:cs="Times New Roman"/>
          <w:color w:val="000000" w:themeColor="text1"/>
          <w:sz w:val="28"/>
          <w:szCs w:val="28"/>
          <w:lang w:eastAsia="ru-RU"/>
        </w:rPr>
        <w:t xml:space="preserve"> </w:t>
      </w:r>
      <w:r w:rsidR="00EC7BF2">
        <w:rPr>
          <w:rFonts w:ascii="Times New Roman" w:hAnsi="Times New Roman" w:cs="Times New Roman"/>
          <w:color w:val="000000" w:themeColor="text1"/>
          <w:sz w:val="28"/>
          <w:szCs w:val="28"/>
        </w:rPr>
        <w:t>либо государственной собственности</w:t>
      </w:r>
      <w:r w:rsidRPr="00354172">
        <w:rPr>
          <w:rFonts w:ascii="Times New Roman" w:hAnsi="Times New Roman" w:cs="Times New Roman"/>
          <w:color w:val="000000" w:themeColor="text1"/>
          <w:sz w:val="28"/>
          <w:szCs w:val="28"/>
        </w:rPr>
        <w:t xml:space="preserve">, </w:t>
      </w:r>
      <w:r w:rsidRPr="00354172">
        <w:rPr>
          <w:rFonts w:ascii="Times New Roman" w:hAnsi="Times New Roman"/>
          <w:color w:val="000000" w:themeColor="text1"/>
          <w:sz w:val="28"/>
          <w:szCs w:val="28"/>
        </w:rPr>
        <w:t>расположенных на территории муниципального образования город-курорт Геленджик</w:t>
      </w:r>
      <w:r>
        <w:rPr>
          <w:rFonts w:ascii="Times New Roman" w:hAnsi="Times New Roman"/>
          <w:color w:val="000000" w:themeColor="text1"/>
          <w:sz w:val="28"/>
          <w:szCs w:val="28"/>
        </w:rPr>
        <w:t xml:space="preserve">, </w:t>
      </w:r>
      <w:r w:rsidRPr="008E18EA">
        <w:rPr>
          <w:rFonts w:ascii="Times New Roman" w:hAnsi="Times New Roman" w:cs="Times New Roman"/>
          <w:color w:val="000000" w:themeColor="text1"/>
          <w:sz w:val="28"/>
          <w:szCs w:val="28"/>
        </w:rPr>
        <w:t>должно соответствовать градостроительным, строительным, архитектурным, пожарным, санитарным, экологическим требованиям законодательства Российской Федерации.</w:t>
      </w:r>
    </w:p>
    <w:p w:rsidR="00F57546" w:rsidRPr="00354172" w:rsidRDefault="00F57546" w:rsidP="00F57546">
      <w:pPr>
        <w:pStyle w:val="a3"/>
        <w:widowControl w:val="0"/>
        <w:ind w:firstLine="708"/>
        <w:jc w:val="both"/>
        <w:rPr>
          <w:rFonts w:ascii="Times New Roman" w:hAnsi="Times New Roman" w:cs="Times New Roman"/>
          <w:color w:val="000000" w:themeColor="text1"/>
          <w:sz w:val="28"/>
          <w:szCs w:val="28"/>
        </w:rPr>
      </w:pPr>
      <w:r w:rsidRPr="00354172">
        <w:rPr>
          <w:rFonts w:ascii="Times New Roman" w:hAnsi="Times New Roman" w:cs="Times New Roman"/>
          <w:color w:val="000000" w:themeColor="text1"/>
          <w:sz w:val="28"/>
          <w:szCs w:val="28"/>
        </w:rPr>
        <w:t xml:space="preserve">Размещение </w:t>
      </w:r>
      <w:r w:rsidRPr="00E57EBB">
        <w:rPr>
          <w:rFonts w:ascii="Times New Roman" w:hAnsi="Times New Roman" w:cs="Times New Roman"/>
          <w:color w:val="000000" w:themeColor="text1"/>
          <w:sz w:val="28"/>
          <w:szCs w:val="28"/>
        </w:rPr>
        <w:t>нестационарных торговых объектов</w:t>
      </w:r>
      <w:r>
        <w:rPr>
          <w:rFonts w:ascii="Times New Roman" w:hAnsi="Times New Roman" w:cs="Times New Roman"/>
          <w:color w:val="000000" w:themeColor="text1"/>
          <w:sz w:val="28"/>
          <w:szCs w:val="28"/>
        </w:rPr>
        <w:t>,</w:t>
      </w:r>
      <w:r w:rsidRPr="00E57EBB">
        <w:rPr>
          <w:rFonts w:ascii="Times New Roman" w:hAnsi="Times New Roman" w:cs="Times New Roman"/>
          <w:color w:val="000000" w:themeColor="text1"/>
          <w:sz w:val="28"/>
          <w:szCs w:val="28"/>
        </w:rPr>
        <w:t xml:space="preserve"> </w:t>
      </w:r>
      <w:r w:rsidRPr="000D3A0D">
        <w:rPr>
          <w:rFonts w:ascii="Times New Roman" w:hAnsi="Times New Roman" w:cs="Times New Roman"/>
          <w:color w:val="000000" w:themeColor="text1"/>
          <w:sz w:val="28"/>
          <w:szCs w:val="28"/>
        </w:rPr>
        <w:t xml:space="preserve">нестационарных объектов по оказанию услуг </w:t>
      </w:r>
      <w:r w:rsidRPr="00354172">
        <w:rPr>
          <w:rFonts w:ascii="Times New Roman" w:eastAsia="Times New Roman" w:hAnsi="Times New Roman" w:cs="Times New Roman"/>
          <w:color w:val="000000" w:themeColor="text1"/>
          <w:sz w:val="28"/>
          <w:szCs w:val="28"/>
          <w:lang w:eastAsia="ru-RU"/>
        </w:rPr>
        <w:t>на земельных участках, в зданиях, строениях, сооружениях, находящихся в муниципальной собственности</w:t>
      </w:r>
      <w:r w:rsidRPr="00351143">
        <w:rPr>
          <w:rFonts w:ascii="Times New Roman" w:eastAsia="Times New Roman" w:hAnsi="Times New Roman" w:cs="Times New Roman"/>
          <w:color w:val="000000" w:themeColor="text1"/>
          <w:sz w:val="28"/>
          <w:szCs w:val="28"/>
          <w:lang w:eastAsia="ru-RU"/>
        </w:rPr>
        <w:t xml:space="preserve"> </w:t>
      </w:r>
      <w:r w:rsidR="00EC7BF2">
        <w:rPr>
          <w:rFonts w:ascii="Times New Roman" w:hAnsi="Times New Roman" w:cs="Times New Roman"/>
          <w:color w:val="000000" w:themeColor="text1"/>
          <w:sz w:val="28"/>
          <w:szCs w:val="28"/>
        </w:rPr>
        <w:t>либо государственной собственности</w:t>
      </w:r>
      <w:r w:rsidRPr="00354172">
        <w:rPr>
          <w:rFonts w:ascii="Times New Roman" w:hAnsi="Times New Roman" w:cs="Times New Roman"/>
          <w:color w:val="000000" w:themeColor="text1"/>
          <w:sz w:val="28"/>
          <w:szCs w:val="28"/>
        </w:rPr>
        <w:t xml:space="preserve">, </w:t>
      </w:r>
      <w:r w:rsidRPr="00354172">
        <w:rPr>
          <w:rFonts w:ascii="Times New Roman" w:hAnsi="Times New Roman"/>
          <w:color w:val="000000" w:themeColor="text1"/>
          <w:sz w:val="28"/>
          <w:szCs w:val="28"/>
        </w:rPr>
        <w:t>расположенных на территории муниципального образования город-курорт Геленджик,</w:t>
      </w:r>
      <w:r w:rsidRPr="00354172">
        <w:rPr>
          <w:rFonts w:ascii="Times New Roman" w:hAnsi="Times New Roman" w:cs="Times New Roman"/>
          <w:color w:val="000000" w:themeColor="text1"/>
          <w:sz w:val="28"/>
          <w:szCs w:val="28"/>
        </w:rPr>
        <w:t xml:space="preserve"> осущест</w:t>
      </w:r>
      <w:r>
        <w:rPr>
          <w:rFonts w:ascii="Times New Roman" w:hAnsi="Times New Roman" w:cs="Times New Roman"/>
          <w:color w:val="000000" w:themeColor="text1"/>
          <w:sz w:val="28"/>
          <w:szCs w:val="28"/>
        </w:rPr>
        <w:t>вляется в местах, определенных С</w:t>
      </w:r>
      <w:r w:rsidRPr="00354172">
        <w:rPr>
          <w:rFonts w:ascii="Times New Roman" w:hAnsi="Times New Roman" w:cs="Times New Roman"/>
          <w:color w:val="000000" w:themeColor="text1"/>
          <w:sz w:val="28"/>
          <w:szCs w:val="28"/>
        </w:rPr>
        <w:t>хем</w:t>
      </w:r>
      <w:r>
        <w:rPr>
          <w:rFonts w:ascii="Times New Roman" w:hAnsi="Times New Roman" w:cs="Times New Roman"/>
          <w:color w:val="000000" w:themeColor="text1"/>
          <w:sz w:val="28"/>
          <w:szCs w:val="28"/>
        </w:rPr>
        <w:t>ой</w:t>
      </w:r>
      <w:r w:rsidRPr="00354172">
        <w:rPr>
          <w:rFonts w:ascii="Times New Roman" w:hAnsi="Times New Roman" w:cs="Times New Roman"/>
          <w:color w:val="000000" w:themeColor="text1"/>
          <w:sz w:val="28"/>
          <w:szCs w:val="28"/>
        </w:rPr>
        <w:t xml:space="preserve">, с использованием географических координат границ места размещения </w:t>
      </w:r>
      <w:r w:rsidRPr="00E57EBB">
        <w:rPr>
          <w:rFonts w:ascii="Times New Roman" w:hAnsi="Times New Roman" w:cs="Times New Roman"/>
          <w:color w:val="000000" w:themeColor="text1"/>
          <w:sz w:val="28"/>
          <w:szCs w:val="28"/>
        </w:rPr>
        <w:t>нестационарных торговых объектов, нестационарных объектов по оказанию услуг</w:t>
      </w:r>
      <w:r>
        <w:rPr>
          <w:rFonts w:ascii="Times New Roman" w:hAnsi="Times New Roman" w:cs="Times New Roman"/>
          <w:color w:val="000000" w:themeColor="text1"/>
          <w:sz w:val="28"/>
          <w:szCs w:val="28"/>
        </w:rPr>
        <w:t xml:space="preserve"> с допустимой погрешностью 2-3 метра. </w:t>
      </w:r>
    </w:p>
    <w:p w:rsidR="00F57546"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w:t>
      </w:r>
      <w:r w:rsidRPr="00764FEA">
        <w:rPr>
          <w:rFonts w:ascii="Times New Roman" w:hAnsi="Times New Roman" w:cs="Times New Roman"/>
          <w:color w:val="000000" w:themeColor="text1"/>
          <w:sz w:val="28"/>
          <w:szCs w:val="28"/>
        </w:rPr>
        <w:t xml:space="preserve">. Внешний вид нестационарных торговых объектов, нестационарных объектов по оказанию услуг </w:t>
      </w:r>
      <w:r>
        <w:rPr>
          <w:rFonts w:ascii="Times New Roman" w:hAnsi="Times New Roman" w:cs="Times New Roman"/>
          <w:color w:val="000000" w:themeColor="text1"/>
          <w:sz w:val="28"/>
          <w:szCs w:val="28"/>
        </w:rPr>
        <w:t>(эскиз (дизайн-проект</w:t>
      </w:r>
      <w:r w:rsidRPr="00764FE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764FE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предусмотрен</w:t>
      </w:r>
      <w:r w:rsidRPr="00764FEA">
        <w:rPr>
          <w:rFonts w:ascii="Times New Roman" w:hAnsi="Times New Roman" w:cs="Times New Roman"/>
          <w:color w:val="000000" w:themeColor="text1"/>
          <w:sz w:val="28"/>
          <w:szCs w:val="28"/>
        </w:rPr>
        <w:t xml:space="preserve"> постановлением администрации муниципального</w:t>
      </w:r>
      <w:r w:rsidRPr="002717B1">
        <w:rPr>
          <w:rFonts w:ascii="Times New Roman" w:hAnsi="Times New Roman" w:cs="Times New Roman"/>
          <w:color w:val="000000" w:themeColor="text1"/>
          <w:sz w:val="28"/>
          <w:szCs w:val="28"/>
        </w:rPr>
        <w:t xml:space="preserve"> образования город-курорт Геленджик от 20 января 2017 года</w:t>
      </w:r>
      <w:r>
        <w:rPr>
          <w:rFonts w:ascii="Times New Roman" w:hAnsi="Times New Roman" w:cs="Times New Roman"/>
          <w:color w:val="000000" w:themeColor="text1"/>
          <w:sz w:val="28"/>
          <w:szCs w:val="28"/>
        </w:rPr>
        <w:t xml:space="preserve"> </w:t>
      </w:r>
      <w:r w:rsidRPr="002717B1">
        <w:rPr>
          <w:rFonts w:ascii="Times New Roman" w:hAnsi="Times New Roman" w:cs="Times New Roman"/>
          <w:color w:val="000000" w:themeColor="text1"/>
          <w:sz w:val="28"/>
          <w:szCs w:val="28"/>
        </w:rPr>
        <w:t>№105 «Об утверждении схем размещения нестационарных торговых объектов на территории муниципального образования город-курорт Геленджик», постановлением администрации муниципального образования город-курорт Геленджик от 1 марта 2017 года №582 «Об утверждении схем размещения нестационарных объектов по оказанию услуг на территории муниципального обра</w:t>
      </w:r>
      <w:r>
        <w:rPr>
          <w:rFonts w:ascii="Times New Roman" w:hAnsi="Times New Roman" w:cs="Times New Roman"/>
          <w:color w:val="000000" w:themeColor="text1"/>
          <w:sz w:val="28"/>
          <w:szCs w:val="28"/>
        </w:rPr>
        <w:t>зования город-курорт Геленджик».</w:t>
      </w:r>
      <w:r w:rsidRPr="002717B1">
        <w:rPr>
          <w:rFonts w:ascii="Times New Roman" w:hAnsi="Times New Roman" w:cs="Times New Roman"/>
          <w:color w:val="000000" w:themeColor="text1"/>
          <w:sz w:val="28"/>
          <w:szCs w:val="28"/>
        </w:rPr>
        <w:t xml:space="preserve"> </w:t>
      </w:r>
    </w:p>
    <w:p w:rsidR="00F57546"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w:t>
      </w:r>
      <w:r w:rsidRPr="002717B1">
        <w:rPr>
          <w:rFonts w:ascii="Arial" w:eastAsiaTheme="minorEastAsia" w:hAnsi="Arial" w:cs="Arial"/>
          <w:sz w:val="20"/>
          <w:lang w:eastAsia="ru-RU"/>
        </w:rPr>
        <w:t xml:space="preserve"> </w:t>
      </w:r>
      <w:r w:rsidRPr="002717B1">
        <w:rPr>
          <w:rFonts w:ascii="Times New Roman" w:hAnsi="Times New Roman" w:cs="Times New Roman"/>
          <w:color w:val="000000" w:themeColor="text1"/>
          <w:sz w:val="28"/>
          <w:szCs w:val="28"/>
        </w:rPr>
        <w:t>При размещении нестационарных торговых объектов</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lastRenderedPageBreak/>
        <w:t>нестационарных</w:t>
      </w:r>
      <w:r w:rsidRPr="007C6E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объектов</w:t>
      </w:r>
      <w:r w:rsidRPr="007C6E3C">
        <w:rPr>
          <w:rFonts w:ascii="Times New Roman" w:hAnsi="Times New Roman" w:cs="Times New Roman"/>
          <w:color w:val="000000" w:themeColor="text1"/>
          <w:sz w:val="28"/>
          <w:szCs w:val="28"/>
        </w:rPr>
        <w:t xml:space="preserve"> по оказанию услуг</w:t>
      </w:r>
      <w:r w:rsidRPr="002717B1">
        <w:rPr>
          <w:rFonts w:ascii="Times New Roman" w:hAnsi="Times New Roman" w:cs="Times New Roman"/>
          <w:color w:val="000000" w:themeColor="text1"/>
          <w:sz w:val="28"/>
          <w:szCs w:val="28"/>
        </w:rPr>
        <w:t xml:space="preserve"> должны обеспечиваться: удобный подъезд автотранспорта, не создающий помех для прохода пешеходов, обустройство заездных карманов на улично-дорожной сети, беспрепятственный проезд транспортных средств пожарной охраны, скорой медицинской помощи, аварийно-спасательных служб к зданиям, строениям и сооружениям, благоустройство территории и оборудование места размещения.</w:t>
      </w:r>
    </w:p>
    <w:p w:rsidR="00F57546" w:rsidRDefault="00F57546" w:rsidP="00F57546">
      <w:pPr>
        <w:pStyle w:val="a3"/>
        <w:widowControl w:val="0"/>
        <w:ind w:firstLine="708"/>
        <w:jc w:val="both"/>
        <w:rPr>
          <w:rFonts w:ascii="Times New Roman" w:eastAsiaTheme="minorEastAsia" w:hAnsi="Times New Roman" w:cs="Times New Roman"/>
          <w:sz w:val="28"/>
          <w:szCs w:val="28"/>
          <w:lang w:eastAsia="ru-RU"/>
        </w:rPr>
      </w:pPr>
      <w:r w:rsidRPr="002717B1">
        <w:rPr>
          <w:rFonts w:ascii="Times New Roman" w:eastAsiaTheme="minorEastAsia" w:hAnsi="Times New Roman" w:cs="Times New Roman"/>
          <w:sz w:val="28"/>
          <w:szCs w:val="28"/>
          <w:lang w:eastAsia="ru-RU"/>
        </w:rPr>
        <w:t>5.4. Эксплуатация нестационарного торгового объекта</w:t>
      </w:r>
      <w:r>
        <w:rPr>
          <w:rFonts w:ascii="Times New Roman" w:eastAsiaTheme="minorEastAsia" w:hAnsi="Times New Roman" w:cs="Times New Roman"/>
          <w:sz w:val="28"/>
          <w:szCs w:val="28"/>
          <w:lang w:eastAsia="ru-RU"/>
        </w:rPr>
        <w:t xml:space="preserve">, </w:t>
      </w:r>
      <w:r w:rsidRPr="000D3A0D">
        <w:rPr>
          <w:rFonts w:ascii="Times New Roman" w:eastAsiaTheme="minorEastAsia" w:hAnsi="Times New Roman" w:cs="Times New Roman"/>
          <w:sz w:val="28"/>
          <w:szCs w:val="28"/>
          <w:lang w:eastAsia="ru-RU"/>
        </w:rPr>
        <w:t>нестационарн</w:t>
      </w:r>
      <w:r>
        <w:rPr>
          <w:rFonts w:ascii="Times New Roman" w:eastAsiaTheme="minorEastAsia" w:hAnsi="Times New Roman" w:cs="Times New Roman"/>
          <w:sz w:val="28"/>
          <w:szCs w:val="28"/>
          <w:lang w:eastAsia="ru-RU"/>
        </w:rPr>
        <w:t>ого</w:t>
      </w:r>
      <w:r w:rsidRPr="000D3A0D">
        <w:rPr>
          <w:rFonts w:ascii="Times New Roman" w:eastAsiaTheme="minorEastAsia" w:hAnsi="Times New Roman" w:cs="Times New Roman"/>
          <w:sz w:val="28"/>
          <w:szCs w:val="28"/>
          <w:lang w:eastAsia="ru-RU"/>
        </w:rPr>
        <w:t xml:space="preserve"> объект</w:t>
      </w:r>
      <w:r>
        <w:rPr>
          <w:rFonts w:ascii="Times New Roman" w:eastAsiaTheme="minorEastAsia" w:hAnsi="Times New Roman" w:cs="Times New Roman"/>
          <w:sz w:val="28"/>
          <w:szCs w:val="28"/>
          <w:lang w:eastAsia="ru-RU"/>
        </w:rPr>
        <w:t>а</w:t>
      </w:r>
      <w:r w:rsidRPr="000D3A0D">
        <w:rPr>
          <w:rFonts w:ascii="Times New Roman" w:eastAsiaTheme="minorEastAsia" w:hAnsi="Times New Roman" w:cs="Times New Roman"/>
          <w:sz w:val="28"/>
          <w:szCs w:val="28"/>
          <w:lang w:eastAsia="ru-RU"/>
        </w:rPr>
        <w:t xml:space="preserve"> по оказанию услуг</w:t>
      </w:r>
      <w:r>
        <w:rPr>
          <w:rFonts w:ascii="Times New Roman" w:eastAsiaTheme="minorEastAsia" w:hAnsi="Times New Roman" w:cs="Times New Roman"/>
          <w:sz w:val="28"/>
          <w:szCs w:val="28"/>
          <w:lang w:eastAsia="ru-RU"/>
        </w:rPr>
        <w:t xml:space="preserve"> и их</w:t>
      </w:r>
      <w:r w:rsidRPr="002717B1">
        <w:rPr>
          <w:rFonts w:ascii="Times New Roman" w:eastAsiaTheme="minorEastAsia" w:hAnsi="Times New Roman" w:cs="Times New Roman"/>
          <w:sz w:val="28"/>
          <w:szCs w:val="28"/>
          <w:lang w:eastAsia="ru-RU"/>
        </w:rPr>
        <w:t xml:space="preserve">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w:t>
      </w:r>
      <w:r>
        <w:rPr>
          <w:rFonts w:ascii="Times New Roman" w:eastAsiaTheme="minorEastAsia" w:hAnsi="Times New Roman" w:cs="Times New Roman"/>
          <w:sz w:val="28"/>
          <w:szCs w:val="28"/>
          <w:lang w:eastAsia="ru-RU"/>
        </w:rPr>
        <w:t xml:space="preserve">             </w:t>
      </w:r>
      <w:r w:rsidRPr="002717B1">
        <w:rPr>
          <w:rFonts w:ascii="Times New Roman" w:eastAsiaTheme="minorEastAsia" w:hAnsi="Times New Roman" w:cs="Times New Roman"/>
          <w:sz w:val="28"/>
          <w:szCs w:val="28"/>
          <w:lang w:eastAsia="ru-RU"/>
        </w:rPr>
        <w:t>товара, а также обеспечивать условия труда и правила личной гигиены работников.</w:t>
      </w:r>
    </w:p>
    <w:p w:rsidR="00F57546" w:rsidRPr="002717B1" w:rsidRDefault="00F57546" w:rsidP="00F57546">
      <w:pPr>
        <w:pStyle w:val="a3"/>
        <w:widowControl w:val="0"/>
        <w:ind w:firstLine="708"/>
        <w:jc w:val="both"/>
        <w:rPr>
          <w:rFonts w:ascii="Times New Roman" w:hAnsi="Times New Roman" w:cs="Times New Roman"/>
          <w:color w:val="000000" w:themeColor="text1"/>
          <w:sz w:val="28"/>
          <w:szCs w:val="28"/>
        </w:rPr>
      </w:pPr>
      <w:r w:rsidRPr="002717B1">
        <w:rPr>
          <w:rFonts w:ascii="Times New Roman" w:eastAsiaTheme="minorEastAsia" w:hAnsi="Times New Roman" w:cs="Times New Roman"/>
          <w:sz w:val="28"/>
          <w:szCs w:val="28"/>
          <w:lang w:eastAsia="ru-RU"/>
        </w:rPr>
        <w:t>5.5. Не допускается осуществлять складирование товара, упаковок, мусора на элементах благоустройства и прилегающей территории к нестационарным торговым объектам, нестационарным объектам по оказанию услуг.</w:t>
      </w:r>
    </w:p>
    <w:p w:rsidR="00F57546" w:rsidRPr="002717B1" w:rsidRDefault="00F57546" w:rsidP="00F57546">
      <w:pPr>
        <w:pStyle w:val="a3"/>
        <w:ind w:firstLine="708"/>
        <w:jc w:val="both"/>
        <w:rPr>
          <w:rFonts w:ascii="Times New Roman" w:hAnsi="Times New Roman" w:cs="Times New Roman"/>
          <w:color w:val="000000" w:themeColor="text1"/>
          <w:sz w:val="28"/>
          <w:szCs w:val="28"/>
        </w:rPr>
      </w:pPr>
      <w:r w:rsidRPr="002717B1">
        <w:rPr>
          <w:rFonts w:ascii="Times New Roman" w:hAnsi="Times New Roman" w:cs="Times New Roman"/>
          <w:color w:val="000000" w:themeColor="text1"/>
          <w:sz w:val="28"/>
          <w:szCs w:val="28"/>
        </w:rPr>
        <w:t>5.6. При размещении нестационарных торговых объектов</w:t>
      </w:r>
      <w:r>
        <w:rPr>
          <w:rFonts w:ascii="Times New Roman" w:hAnsi="Times New Roman" w:cs="Times New Roman"/>
          <w:color w:val="000000" w:themeColor="text1"/>
          <w:sz w:val="28"/>
          <w:szCs w:val="28"/>
        </w:rPr>
        <w:t xml:space="preserve">, </w:t>
      </w:r>
      <w:r w:rsidRPr="000D3A0D">
        <w:rPr>
          <w:rFonts w:ascii="Times New Roman" w:hAnsi="Times New Roman" w:cs="Times New Roman"/>
          <w:color w:val="000000" w:themeColor="text1"/>
          <w:sz w:val="28"/>
          <w:szCs w:val="28"/>
        </w:rPr>
        <w:t>нестационарных объектов по оказанию услуг</w:t>
      </w:r>
      <w:r w:rsidRPr="002717B1">
        <w:rPr>
          <w:rFonts w:ascii="Times New Roman" w:hAnsi="Times New Roman" w:cs="Times New Roman"/>
          <w:color w:val="000000" w:themeColor="text1"/>
          <w:sz w:val="28"/>
          <w:szCs w:val="28"/>
        </w:rPr>
        <w:t xml:space="preserve"> запрещается переоборудовать их конструкции, менять конфигурацию, увеличивать площади и размеры нестационарных торговых объектов и нестационарных объектов по оказанию услуг.</w:t>
      </w:r>
    </w:p>
    <w:p w:rsidR="00F57546" w:rsidRDefault="00F57546" w:rsidP="00F57546">
      <w:pPr>
        <w:pStyle w:val="a3"/>
        <w:ind w:firstLine="708"/>
        <w:jc w:val="both"/>
        <w:rPr>
          <w:rFonts w:ascii="Times New Roman" w:hAnsi="Times New Roman" w:cs="Times New Roman"/>
          <w:color w:val="000000" w:themeColor="text1"/>
          <w:sz w:val="28"/>
          <w:szCs w:val="28"/>
        </w:rPr>
      </w:pPr>
      <w:r w:rsidRPr="002717B1">
        <w:rPr>
          <w:rFonts w:ascii="Times New Roman" w:hAnsi="Times New Roman" w:cs="Times New Roman"/>
          <w:color w:val="000000" w:themeColor="text1"/>
          <w:sz w:val="28"/>
          <w:szCs w:val="28"/>
        </w:rPr>
        <w:t>5.7. Владельцы нестационарных торговых объектов</w:t>
      </w:r>
      <w:r>
        <w:rPr>
          <w:rFonts w:ascii="Times New Roman" w:hAnsi="Times New Roman" w:cs="Times New Roman"/>
          <w:color w:val="000000" w:themeColor="text1"/>
          <w:sz w:val="28"/>
          <w:szCs w:val="28"/>
        </w:rPr>
        <w:t xml:space="preserve">, </w:t>
      </w:r>
      <w:r w:rsidRPr="000D3A0D">
        <w:rPr>
          <w:rFonts w:ascii="Times New Roman" w:hAnsi="Times New Roman" w:cs="Times New Roman"/>
          <w:color w:val="000000" w:themeColor="text1"/>
          <w:sz w:val="28"/>
          <w:szCs w:val="28"/>
        </w:rPr>
        <w:t>нестационарных объектов по оказанию услуг</w:t>
      </w:r>
      <w:r w:rsidRPr="002717B1">
        <w:rPr>
          <w:rFonts w:ascii="Times New Roman" w:hAnsi="Times New Roman" w:cs="Times New Roman"/>
          <w:color w:val="000000" w:themeColor="text1"/>
          <w:sz w:val="28"/>
          <w:szCs w:val="28"/>
        </w:rPr>
        <w:t xml:space="preserve"> обязаны обеспечить постоянный уход за внешним видом и содержанием своих объектов: содержать в чистоте, порядке, производить уборку и благоустройство прилегающей территории.</w:t>
      </w:r>
    </w:p>
    <w:p w:rsidR="00F57546"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5.8. Размещение нестационарных торговых объектов</w:t>
      </w:r>
      <w:r>
        <w:rPr>
          <w:rFonts w:ascii="Times New Roman" w:hAnsi="Times New Roman" w:cs="Times New Roman"/>
          <w:color w:val="000000" w:themeColor="text1"/>
          <w:sz w:val="28"/>
          <w:szCs w:val="28"/>
        </w:rPr>
        <w:t xml:space="preserve">, </w:t>
      </w:r>
      <w:r w:rsidRPr="000D3A0D">
        <w:rPr>
          <w:rFonts w:ascii="Times New Roman" w:hAnsi="Times New Roman" w:cs="Times New Roman"/>
          <w:color w:val="000000" w:themeColor="text1"/>
          <w:sz w:val="28"/>
          <w:szCs w:val="28"/>
        </w:rPr>
        <w:t>нестационарных объектов по оказанию услуг</w:t>
      </w:r>
      <w:r w:rsidRPr="004A5730">
        <w:rPr>
          <w:rFonts w:ascii="Times New Roman" w:hAnsi="Times New Roman" w:cs="Times New Roman"/>
          <w:color w:val="000000" w:themeColor="text1"/>
          <w:sz w:val="28"/>
          <w:szCs w:val="28"/>
        </w:rPr>
        <w:t xml:space="preserve"> на земельных участках, в зданиях, строениях, сооружениях, находящихся в муниципальной соб</w:t>
      </w:r>
      <w:r w:rsidR="00B800F4">
        <w:rPr>
          <w:rFonts w:ascii="Times New Roman" w:hAnsi="Times New Roman" w:cs="Times New Roman"/>
          <w:color w:val="000000" w:themeColor="text1"/>
          <w:sz w:val="28"/>
          <w:szCs w:val="28"/>
        </w:rPr>
        <w:t>ственности либо государственной собственности</w:t>
      </w:r>
      <w:r w:rsidRPr="004A5730">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осуществляе</w:t>
      </w:r>
      <w:r>
        <w:rPr>
          <w:rFonts w:ascii="Times New Roman" w:hAnsi="Times New Roman" w:cs="Times New Roman"/>
          <w:color w:val="000000" w:themeColor="text1"/>
          <w:sz w:val="28"/>
          <w:szCs w:val="28"/>
        </w:rPr>
        <w:t xml:space="preserve">тся в соответствии с условиями </w:t>
      </w:r>
      <w:r w:rsidR="00382A16">
        <w:rPr>
          <w:rFonts w:ascii="Times New Roman" w:hAnsi="Times New Roman" w:cs="Times New Roman"/>
          <w:color w:val="000000" w:themeColor="text1"/>
          <w:sz w:val="28"/>
          <w:szCs w:val="28"/>
        </w:rPr>
        <w:t>Договор</w:t>
      </w:r>
      <w:r w:rsidR="0051175B">
        <w:rPr>
          <w:rFonts w:ascii="Times New Roman" w:hAnsi="Times New Roman" w:cs="Times New Roman"/>
          <w:color w:val="000000" w:themeColor="text1"/>
          <w:sz w:val="28"/>
          <w:szCs w:val="28"/>
        </w:rPr>
        <w:t>а</w:t>
      </w:r>
      <w:r w:rsidR="00382A16">
        <w:rPr>
          <w:rFonts w:ascii="Times New Roman" w:hAnsi="Times New Roman" w:cs="Times New Roman"/>
          <w:color w:val="000000" w:themeColor="text1"/>
          <w:sz w:val="28"/>
          <w:szCs w:val="28"/>
        </w:rPr>
        <w:t xml:space="preserve"> на размещение объекта</w:t>
      </w:r>
      <w:r w:rsidRPr="004A5730">
        <w:rPr>
          <w:rFonts w:ascii="Times New Roman" w:hAnsi="Times New Roman" w:cs="Times New Roman"/>
          <w:color w:val="000000" w:themeColor="text1"/>
          <w:sz w:val="28"/>
          <w:szCs w:val="28"/>
        </w:rPr>
        <w:t>.</w:t>
      </w:r>
    </w:p>
    <w:p w:rsidR="00B800F4" w:rsidRPr="004A5730" w:rsidRDefault="00382A16" w:rsidP="00B800F4">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Хозяйствующий субъект, который заключил Договор на размещение объекта с периодом функционирования 3 года и более</w:t>
      </w:r>
      <w:r w:rsidR="00F10F91">
        <w:rPr>
          <w:rFonts w:ascii="Times New Roman" w:hAnsi="Times New Roman" w:cs="Times New Roman"/>
          <w:color w:val="000000" w:themeColor="text1"/>
          <w:sz w:val="28"/>
          <w:szCs w:val="28"/>
        </w:rPr>
        <w:t>,</w:t>
      </w:r>
      <w:r w:rsidR="00B800F4">
        <w:rPr>
          <w:rFonts w:ascii="Times New Roman" w:hAnsi="Times New Roman" w:cs="Times New Roman"/>
          <w:color w:val="000000" w:themeColor="text1"/>
          <w:sz w:val="28"/>
          <w:szCs w:val="28"/>
        </w:rPr>
        <w:t xml:space="preserve"> </w:t>
      </w:r>
      <w:r w:rsidR="00032990">
        <w:rPr>
          <w:rFonts w:ascii="Times New Roman" w:hAnsi="Times New Roman" w:cs="Times New Roman"/>
          <w:color w:val="000000" w:themeColor="text1"/>
          <w:sz w:val="28"/>
          <w:szCs w:val="28"/>
        </w:rPr>
        <w:t>обязан начать</w:t>
      </w:r>
      <w:r w:rsidR="00B800F4" w:rsidRPr="00B800F4">
        <w:rPr>
          <w:rFonts w:ascii="Times New Roman" w:hAnsi="Times New Roman" w:cs="Times New Roman"/>
          <w:color w:val="000000" w:themeColor="text1"/>
          <w:sz w:val="28"/>
          <w:szCs w:val="28"/>
        </w:rPr>
        <w:t xml:space="preserve"> </w:t>
      </w:r>
      <w:r w:rsidR="00032990">
        <w:rPr>
          <w:rFonts w:ascii="Times New Roman" w:hAnsi="Times New Roman" w:cs="Times New Roman"/>
          <w:color w:val="000000" w:themeColor="text1"/>
          <w:sz w:val="28"/>
          <w:szCs w:val="28"/>
        </w:rPr>
        <w:t>функционировать (осуществлять финансово-хозяйственную деятельность)</w:t>
      </w:r>
      <w:r w:rsidR="00B800F4" w:rsidRPr="00B800F4">
        <w:rPr>
          <w:rFonts w:ascii="Times New Roman" w:hAnsi="Times New Roman" w:cs="Times New Roman"/>
          <w:color w:val="000000" w:themeColor="text1"/>
          <w:sz w:val="28"/>
          <w:szCs w:val="28"/>
        </w:rPr>
        <w:t xml:space="preserve"> не позднее восьми месяцев пос</w:t>
      </w:r>
      <w:r w:rsidR="00B800F4">
        <w:rPr>
          <w:rFonts w:ascii="Times New Roman" w:hAnsi="Times New Roman" w:cs="Times New Roman"/>
          <w:color w:val="000000" w:themeColor="text1"/>
          <w:sz w:val="28"/>
          <w:szCs w:val="28"/>
        </w:rPr>
        <w:t xml:space="preserve">ле получения указанного права (после заключения Договора </w:t>
      </w:r>
      <w:r w:rsidR="00BF1D39">
        <w:rPr>
          <w:rFonts w:ascii="Times New Roman" w:hAnsi="Times New Roman" w:cs="Times New Roman"/>
          <w:color w:val="000000" w:themeColor="text1"/>
          <w:sz w:val="28"/>
          <w:szCs w:val="28"/>
        </w:rPr>
        <w:t>на размещение объекта</w:t>
      </w:r>
      <w:r w:rsidR="00B800F4">
        <w:rPr>
          <w:rFonts w:ascii="Times New Roman" w:hAnsi="Times New Roman" w:cs="Times New Roman"/>
          <w:color w:val="000000" w:themeColor="text1"/>
          <w:sz w:val="28"/>
          <w:szCs w:val="28"/>
        </w:rPr>
        <w:t>).</w:t>
      </w:r>
    </w:p>
    <w:p w:rsidR="00F57546" w:rsidRPr="003601A5"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Размещение нестационарных площадок (</w:t>
      </w:r>
      <w:r>
        <w:rPr>
          <w:rFonts w:ascii="Times New Roman" w:hAnsi="Times New Roman" w:cs="Times New Roman"/>
          <w:color w:val="000000" w:themeColor="text1"/>
          <w:sz w:val="28"/>
          <w:szCs w:val="28"/>
        </w:rPr>
        <w:t>посадочных мест</w:t>
      </w:r>
      <w:r w:rsidRPr="004A5730">
        <w:rPr>
          <w:rFonts w:ascii="Times New Roman" w:hAnsi="Times New Roman" w:cs="Times New Roman"/>
          <w:color w:val="000000" w:themeColor="text1"/>
          <w:sz w:val="28"/>
          <w:szCs w:val="28"/>
        </w:rPr>
        <w:t>)</w:t>
      </w:r>
      <w:r w:rsidR="00032990">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 xml:space="preserve"> </w:t>
      </w:r>
      <w:r w:rsidRPr="00AA1818">
        <w:rPr>
          <w:rFonts w:ascii="Times New Roman" w:hAnsi="Times New Roman" w:cs="Times New Roman"/>
          <w:color w:val="000000" w:themeColor="text1"/>
          <w:sz w:val="28"/>
          <w:szCs w:val="28"/>
        </w:rPr>
        <w:t xml:space="preserve">на земельных участках, в зданиях, строениях, </w:t>
      </w:r>
      <w:r w:rsidR="00032990">
        <w:rPr>
          <w:rFonts w:ascii="Times New Roman" w:hAnsi="Times New Roman" w:cs="Times New Roman"/>
          <w:color w:val="000000" w:themeColor="text1"/>
          <w:sz w:val="28"/>
          <w:szCs w:val="28"/>
        </w:rPr>
        <w:t xml:space="preserve">                                                </w:t>
      </w:r>
      <w:r w:rsidRPr="00AA1818">
        <w:rPr>
          <w:rFonts w:ascii="Times New Roman" w:hAnsi="Times New Roman" w:cs="Times New Roman"/>
          <w:color w:val="000000" w:themeColor="text1"/>
          <w:sz w:val="28"/>
          <w:szCs w:val="28"/>
        </w:rPr>
        <w:t xml:space="preserve">сооружениях, находящихся в муниципальной собственности либо </w:t>
      </w:r>
      <w:r w:rsidR="00032990">
        <w:rPr>
          <w:rFonts w:ascii="Times New Roman" w:hAnsi="Times New Roman" w:cs="Times New Roman"/>
          <w:color w:val="000000" w:themeColor="text1"/>
          <w:sz w:val="28"/>
          <w:szCs w:val="28"/>
        </w:rPr>
        <w:t xml:space="preserve">государственной </w:t>
      </w:r>
      <w:r w:rsidR="00B800F4">
        <w:rPr>
          <w:rFonts w:ascii="Times New Roman" w:hAnsi="Times New Roman" w:cs="Times New Roman"/>
          <w:color w:val="000000" w:themeColor="text1"/>
          <w:sz w:val="28"/>
          <w:szCs w:val="28"/>
        </w:rPr>
        <w:t>собственности</w:t>
      </w:r>
      <w:r w:rsidRPr="00AA1818">
        <w:rPr>
          <w:rFonts w:ascii="Times New Roman" w:hAnsi="Times New Roman" w:cs="Times New Roman"/>
          <w:color w:val="000000" w:themeColor="text1"/>
          <w:sz w:val="28"/>
          <w:szCs w:val="28"/>
        </w:rPr>
        <w:t>, расположенн</w:t>
      </w:r>
      <w:r w:rsidR="00032990">
        <w:rPr>
          <w:rFonts w:ascii="Times New Roman" w:hAnsi="Times New Roman" w:cs="Times New Roman"/>
          <w:color w:val="000000" w:themeColor="text1"/>
          <w:sz w:val="28"/>
          <w:szCs w:val="28"/>
        </w:rPr>
        <w:t xml:space="preserve">ых на территории муниципального </w:t>
      </w:r>
      <w:r w:rsidRPr="00AA1818">
        <w:rPr>
          <w:rFonts w:ascii="Times New Roman" w:hAnsi="Times New Roman" w:cs="Times New Roman"/>
          <w:color w:val="000000" w:themeColor="text1"/>
          <w:sz w:val="28"/>
          <w:szCs w:val="28"/>
        </w:rPr>
        <w:t>образования город-курорт Геленджик</w:t>
      </w:r>
      <w:r>
        <w:rPr>
          <w:rFonts w:ascii="Times New Roman" w:hAnsi="Times New Roman" w:cs="Times New Roman"/>
          <w:color w:val="000000" w:themeColor="text1"/>
          <w:sz w:val="28"/>
          <w:szCs w:val="28"/>
        </w:rPr>
        <w:t>,</w:t>
      </w:r>
      <w:r w:rsidRPr="00AA181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при</w:t>
      </w:r>
      <w:r w:rsidRPr="004A5730">
        <w:rPr>
          <w:rFonts w:ascii="Times New Roman" w:hAnsi="Times New Roman" w:cs="Times New Roman"/>
          <w:color w:val="000000" w:themeColor="text1"/>
          <w:sz w:val="28"/>
          <w:szCs w:val="28"/>
        </w:rPr>
        <w:t xml:space="preserve"> </w:t>
      </w:r>
      <w:r w:rsidR="00032990">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предприятиях общественного питания</w:t>
      </w:r>
      <w:r>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 xml:space="preserve">осуществляется в соответствии с </w:t>
      </w:r>
      <w:hyperlink w:anchor="P544" w:tooltip="ПОРЯДОК">
        <w:r>
          <w:rPr>
            <w:rStyle w:val="aa"/>
            <w:rFonts w:ascii="Times New Roman" w:hAnsi="Times New Roman" w:cs="Times New Roman"/>
            <w:color w:val="auto"/>
            <w:sz w:val="28"/>
            <w:szCs w:val="28"/>
            <w:u w:val="none"/>
          </w:rPr>
          <w:t>разделом</w:t>
        </w:r>
      </w:hyperlink>
      <w:r>
        <w:rPr>
          <w:rStyle w:val="aa"/>
          <w:rFonts w:ascii="Times New Roman" w:hAnsi="Times New Roman" w:cs="Times New Roman"/>
          <w:color w:val="auto"/>
          <w:sz w:val="28"/>
          <w:szCs w:val="28"/>
          <w:u w:val="none"/>
        </w:rPr>
        <w:t xml:space="preserve"> 6 Порядка</w:t>
      </w:r>
      <w:r>
        <w:rPr>
          <w:rFonts w:ascii="Times New Roman" w:hAnsi="Times New Roman" w:cs="Times New Roman"/>
          <w:sz w:val="28"/>
          <w:szCs w:val="28"/>
        </w:rPr>
        <w:t>.</w:t>
      </w:r>
    </w:p>
    <w:p w:rsidR="00F57546" w:rsidRPr="00030588"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Размещение </w:t>
      </w:r>
      <w:r w:rsidRPr="00030588">
        <w:rPr>
          <w:rFonts w:ascii="Times New Roman" w:hAnsi="Times New Roman" w:cs="Times New Roman"/>
          <w:color w:val="000000" w:themeColor="text1"/>
          <w:sz w:val="28"/>
          <w:szCs w:val="28"/>
        </w:rPr>
        <w:t>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B800F4">
        <w:rPr>
          <w:rFonts w:ascii="Times New Roman" w:hAnsi="Times New Roman" w:cs="Times New Roman"/>
          <w:color w:val="000000" w:themeColor="text1"/>
          <w:sz w:val="28"/>
          <w:szCs w:val="28"/>
        </w:rPr>
        <w:t>бственности либо государственной собственности</w:t>
      </w:r>
      <w:r w:rsidRPr="00030588">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Pr>
          <w:rFonts w:ascii="Times New Roman" w:hAnsi="Times New Roman" w:cs="Times New Roman"/>
          <w:color w:val="000000" w:themeColor="text1"/>
          <w:sz w:val="28"/>
          <w:szCs w:val="28"/>
        </w:rPr>
        <w:t xml:space="preserve">, </w:t>
      </w:r>
      <w:r w:rsidRPr="00B77C40">
        <w:rPr>
          <w:rFonts w:ascii="Times New Roman" w:hAnsi="Times New Roman" w:cs="Times New Roman"/>
          <w:color w:val="000000" w:themeColor="text1"/>
          <w:sz w:val="28"/>
          <w:szCs w:val="28"/>
        </w:rPr>
        <w:t xml:space="preserve">осуществляется </w:t>
      </w:r>
      <w:r>
        <w:rPr>
          <w:rFonts w:ascii="Times New Roman" w:hAnsi="Times New Roman" w:cs="Times New Roman"/>
          <w:color w:val="000000" w:themeColor="text1"/>
          <w:sz w:val="28"/>
          <w:szCs w:val="28"/>
        </w:rPr>
        <w:t xml:space="preserve">в </w:t>
      </w:r>
      <w:r w:rsidRPr="000D3A0D">
        <w:rPr>
          <w:rFonts w:ascii="Times New Roman" w:hAnsi="Times New Roman" w:cs="Times New Roman"/>
          <w:color w:val="000000" w:themeColor="text1"/>
          <w:sz w:val="28"/>
          <w:szCs w:val="28"/>
        </w:rPr>
        <w:t>соответствии с</w:t>
      </w:r>
      <w:r>
        <w:rPr>
          <w:rFonts w:ascii="Times New Roman" w:hAnsi="Times New Roman" w:cs="Times New Roman"/>
          <w:color w:val="000000" w:themeColor="text1"/>
          <w:sz w:val="28"/>
          <w:szCs w:val="28"/>
        </w:rPr>
        <w:t xml:space="preserve"> разделом 7</w:t>
      </w:r>
      <w:r w:rsidRPr="000D3A0D">
        <w:rPr>
          <w:rFonts w:ascii="Times New Roman" w:hAnsi="Times New Roman" w:cs="Times New Roman"/>
          <w:color w:val="000000" w:themeColor="text1"/>
          <w:sz w:val="28"/>
          <w:szCs w:val="28"/>
        </w:rPr>
        <w:t xml:space="preserve"> </w:t>
      </w:r>
      <w:hyperlink w:anchor="P544" w:tooltip="ПОРЯДОК">
        <w:r w:rsidRPr="000D3A0D">
          <w:rPr>
            <w:rStyle w:val="aa"/>
            <w:rFonts w:ascii="Times New Roman" w:hAnsi="Times New Roman" w:cs="Times New Roman"/>
            <w:color w:val="auto"/>
            <w:sz w:val="28"/>
            <w:szCs w:val="28"/>
            <w:u w:val="none"/>
          </w:rPr>
          <w:t>Порядк</w:t>
        </w:r>
        <w:r>
          <w:rPr>
            <w:rStyle w:val="aa"/>
            <w:rFonts w:ascii="Times New Roman" w:hAnsi="Times New Roman" w:cs="Times New Roman"/>
            <w:color w:val="auto"/>
            <w:sz w:val="28"/>
            <w:szCs w:val="28"/>
            <w:u w:val="none"/>
          </w:rPr>
          <w:t>а</w:t>
        </w:r>
      </w:hyperlink>
      <w:r w:rsidRPr="000D3A0D">
        <w:rPr>
          <w:rFonts w:ascii="Times New Roman" w:hAnsi="Times New Roman" w:cs="Times New Roman"/>
          <w:sz w:val="28"/>
          <w:szCs w:val="28"/>
        </w:rPr>
        <w:t>.</w:t>
      </w:r>
    </w:p>
    <w:p w:rsidR="00F57546" w:rsidRPr="00B77C40" w:rsidRDefault="00F57546" w:rsidP="00F57546">
      <w:pPr>
        <w:pStyle w:val="a3"/>
        <w:ind w:firstLine="708"/>
        <w:jc w:val="both"/>
        <w:rPr>
          <w:rFonts w:ascii="Times New Roman" w:hAnsi="Times New Roman" w:cs="Times New Roman"/>
          <w:sz w:val="28"/>
          <w:szCs w:val="28"/>
        </w:rPr>
      </w:pPr>
      <w:r>
        <w:rPr>
          <w:rFonts w:ascii="Times New Roman" w:hAnsi="Times New Roman" w:cs="Times New Roman"/>
          <w:sz w:val="28"/>
          <w:szCs w:val="28"/>
        </w:rPr>
        <w:t>5.9.</w:t>
      </w:r>
      <w:r w:rsidRPr="007E385C">
        <w:rPr>
          <w:rFonts w:ascii="Arial" w:eastAsiaTheme="minorEastAsia" w:hAnsi="Arial" w:cs="Arial"/>
          <w:sz w:val="20"/>
          <w:lang w:eastAsia="ru-RU"/>
        </w:rPr>
        <w:t xml:space="preserve"> </w:t>
      </w:r>
      <w:r w:rsidRPr="007E385C">
        <w:rPr>
          <w:rFonts w:ascii="Times New Roman" w:hAnsi="Times New Roman" w:cs="Times New Roman"/>
          <w:sz w:val="28"/>
          <w:szCs w:val="28"/>
        </w:rPr>
        <w:t>Отбор хозяйств</w:t>
      </w:r>
      <w:r>
        <w:rPr>
          <w:rFonts w:ascii="Times New Roman" w:hAnsi="Times New Roman" w:cs="Times New Roman"/>
          <w:sz w:val="28"/>
          <w:szCs w:val="28"/>
        </w:rPr>
        <w:t xml:space="preserve">ующих субъектов для заключения </w:t>
      </w:r>
      <w:r w:rsidRPr="00A26611">
        <w:rPr>
          <w:rFonts w:ascii="Times New Roman" w:hAnsi="Times New Roman" w:cs="Times New Roman"/>
          <w:sz w:val="28"/>
          <w:szCs w:val="28"/>
        </w:rPr>
        <w:t>Договор</w:t>
      </w:r>
      <w:r>
        <w:rPr>
          <w:rFonts w:ascii="Times New Roman" w:hAnsi="Times New Roman" w:cs="Times New Roman"/>
          <w:sz w:val="28"/>
          <w:szCs w:val="28"/>
        </w:rPr>
        <w:t>а</w:t>
      </w:r>
      <w:r w:rsidR="00BF1D39">
        <w:rPr>
          <w:rFonts w:ascii="Times New Roman" w:hAnsi="Times New Roman" w:cs="Times New Roman"/>
          <w:sz w:val="28"/>
          <w:szCs w:val="28"/>
        </w:rPr>
        <w:t xml:space="preserve"> на размещение объекта</w:t>
      </w:r>
      <w:r w:rsidRPr="00A26611">
        <w:rPr>
          <w:rFonts w:ascii="Times New Roman" w:hAnsi="Times New Roman" w:cs="Times New Roman"/>
          <w:sz w:val="28"/>
          <w:szCs w:val="28"/>
        </w:rPr>
        <w:t xml:space="preserve"> </w:t>
      </w:r>
      <w:r w:rsidRPr="007E385C">
        <w:rPr>
          <w:rFonts w:ascii="Times New Roman" w:hAnsi="Times New Roman" w:cs="Times New Roman"/>
          <w:sz w:val="28"/>
          <w:szCs w:val="28"/>
        </w:rPr>
        <w:t xml:space="preserve">в местах, предусмотренных Схемой, осуществляется путем проведения </w:t>
      </w:r>
      <w:r w:rsidR="00F10F91">
        <w:rPr>
          <w:rFonts w:ascii="Times New Roman" w:hAnsi="Times New Roman" w:cs="Times New Roman"/>
          <w:sz w:val="28"/>
          <w:szCs w:val="28"/>
        </w:rPr>
        <w:t>Администрацией в лице у</w:t>
      </w:r>
      <w:r>
        <w:rPr>
          <w:rFonts w:ascii="Times New Roman" w:hAnsi="Times New Roman" w:cs="Times New Roman"/>
          <w:sz w:val="28"/>
          <w:szCs w:val="28"/>
        </w:rPr>
        <w:t xml:space="preserve">правления </w:t>
      </w:r>
      <w:r w:rsidR="00F10F91">
        <w:rPr>
          <w:rFonts w:ascii="Times New Roman" w:hAnsi="Times New Roman" w:cs="Times New Roman"/>
          <w:sz w:val="28"/>
          <w:szCs w:val="28"/>
        </w:rPr>
        <w:t xml:space="preserve">потребительского рынка и услуг администрации муниципального образования город-курорт Геленджик </w:t>
      </w:r>
      <w:r>
        <w:rPr>
          <w:rFonts w:ascii="Times New Roman" w:hAnsi="Times New Roman" w:cs="Times New Roman"/>
          <w:sz w:val="28"/>
          <w:szCs w:val="28"/>
        </w:rPr>
        <w:t xml:space="preserve">аукциона </w:t>
      </w:r>
      <w:r w:rsidRPr="007E385C">
        <w:rPr>
          <w:rFonts w:ascii="Times New Roman" w:hAnsi="Times New Roman" w:cs="Times New Roman"/>
          <w:sz w:val="28"/>
          <w:szCs w:val="28"/>
        </w:rPr>
        <w:t>в электронной форме</w:t>
      </w:r>
      <w:r>
        <w:rPr>
          <w:rFonts w:ascii="Times New Roman" w:hAnsi="Times New Roman" w:cs="Times New Roman"/>
          <w:sz w:val="28"/>
          <w:szCs w:val="28"/>
        </w:rPr>
        <w:t xml:space="preserve"> (далее – аукцион)</w:t>
      </w:r>
      <w:r w:rsidRPr="007E385C">
        <w:rPr>
          <w:rFonts w:ascii="Times New Roman" w:hAnsi="Times New Roman" w:cs="Times New Roman"/>
          <w:sz w:val="28"/>
          <w:szCs w:val="28"/>
        </w:rPr>
        <w:t xml:space="preserve"> в соответствии с </w:t>
      </w:r>
      <w:hyperlink w:anchor="P234" w:tooltip="ПОРЯДОК">
        <w:r>
          <w:rPr>
            <w:rStyle w:val="aa"/>
            <w:rFonts w:ascii="Times New Roman" w:hAnsi="Times New Roman" w:cs="Times New Roman"/>
            <w:color w:val="auto"/>
            <w:sz w:val="28"/>
            <w:szCs w:val="28"/>
            <w:u w:val="none"/>
          </w:rPr>
          <w:t>П</w:t>
        </w:r>
        <w:r w:rsidRPr="007E385C">
          <w:rPr>
            <w:rStyle w:val="aa"/>
            <w:rFonts w:ascii="Times New Roman" w:hAnsi="Times New Roman" w:cs="Times New Roman"/>
            <w:color w:val="auto"/>
            <w:sz w:val="28"/>
            <w:szCs w:val="28"/>
            <w:u w:val="none"/>
          </w:rPr>
          <w:t>орядком</w:t>
        </w:r>
      </w:hyperlink>
      <w:r>
        <w:rPr>
          <w:rFonts w:ascii="Times New Roman" w:hAnsi="Times New Roman" w:cs="Times New Roman"/>
          <w:sz w:val="28"/>
          <w:szCs w:val="28"/>
        </w:rPr>
        <w:t xml:space="preserve"> </w:t>
      </w:r>
      <w:r w:rsidRPr="00CA72AD">
        <w:rPr>
          <w:rFonts w:ascii="Times New Roman" w:hAnsi="Times New Roman" w:cs="Times New Roman"/>
          <w:sz w:val="28"/>
          <w:szCs w:val="28"/>
        </w:rPr>
        <w:t>организации и проведения аукциона в электронной форме на право заключения договора о предоставлении права на размещение нестационарного торгового объекта, нестационарного объекта</w:t>
      </w:r>
      <w:r>
        <w:rPr>
          <w:rFonts w:ascii="Times New Roman" w:hAnsi="Times New Roman" w:cs="Times New Roman"/>
          <w:sz w:val="28"/>
          <w:szCs w:val="28"/>
        </w:rPr>
        <w:t xml:space="preserve"> </w:t>
      </w:r>
      <w:r w:rsidRPr="00CA72AD">
        <w:rPr>
          <w:rFonts w:ascii="Times New Roman" w:hAnsi="Times New Roman" w:cs="Times New Roman"/>
          <w:sz w:val="28"/>
          <w:szCs w:val="28"/>
        </w:rPr>
        <w:t>по оказанию услуг на земельном участке, в здании, строении,</w:t>
      </w:r>
      <w:r>
        <w:rPr>
          <w:rFonts w:ascii="Times New Roman" w:hAnsi="Times New Roman" w:cs="Times New Roman"/>
          <w:sz w:val="28"/>
          <w:szCs w:val="28"/>
        </w:rPr>
        <w:t xml:space="preserve"> </w:t>
      </w:r>
      <w:r w:rsidRPr="00CA72AD">
        <w:rPr>
          <w:rFonts w:ascii="Times New Roman" w:hAnsi="Times New Roman" w:cs="Times New Roman"/>
          <w:sz w:val="28"/>
          <w:szCs w:val="28"/>
        </w:rPr>
        <w:t>сооружении, находящихся в муниципальной со</w:t>
      </w:r>
      <w:r w:rsidR="00EC7BF2">
        <w:rPr>
          <w:rFonts w:ascii="Times New Roman" w:hAnsi="Times New Roman" w:cs="Times New Roman"/>
          <w:sz w:val="28"/>
          <w:szCs w:val="28"/>
        </w:rPr>
        <w:t>бственности либо государственной собственности</w:t>
      </w:r>
      <w:r w:rsidRPr="00CA72AD">
        <w:rPr>
          <w:rFonts w:ascii="Times New Roman" w:hAnsi="Times New Roman" w:cs="Times New Roman"/>
          <w:sz w:val="28"/>
          <w:szCs w:val="28"/>
        </w:rPr>
        <w:t>, расположенных на территории муниципального образования город-курорт Геленджик</w:t>
      </w:r>
      <w:r>
        <w:rPr>
          <w:rFonts w:ascii="Times New Roman" w:hAnsi="Times New Roman" w:cs="Times New Roman"/>
          <w:sz w:val="28"/>
          <w:szCs w:val="28"/>
        </w:rPr>
        <w:t xml:space="preserve"> (далее</w:t>
      </w:r>
      <w:r w:rsidR="00471F9A" w:rsidRPr="00471F9A">
        <w:rPr>
          <w:rFonts w:ascii="Times New Roman" w:hAnsi="Times New Roman" w:cs="Times New Roman"/>
          <w:sz w:val="28"/>
          <w:szCs w:val="28"/>
        </w:rPr>
        <w:t xml:space="preserve"> - </w:t>
      </w:r>
      <w:r>
        <w:rPr>
          <w:rFonts w:ascii="Times New Roman" w:hAnsi="Times New Roman" w:cs="Times New Roman"/>
          <w:sz w:val="28"/>
          <w:szCs w:val="28"/>
        </w:rPr>
        <w:t>Порядок проведения аукциона), согласно п</w:t>
      </w:r>
      <w:r w:rsidRPr="007E385C">
        <w:rPr>
          <w:rFonts w:ascii="Times New Roman" w:hAnsi="Times New Roman" w:cs="Times New Roman"/>
          <w:sz w:val="28"/>
          <w:szCs w:val="28"/>
        </w:rPr>
        <w:t xml:space="preserve">риложению 2 к </w:t>
      </w:r>
      <w:r>
        <w:rPr>
          <w:rFonts w:ascii="Times New Roman" w:hAnsi="Times New Roman" w:cs="Times New Roman"/>
          <w:sz w:val="28"/>
          <w:szCs w:val="28"/>
        </w:rPr>
        <w:t>настоящему постановлению</w:t>
      </w:r>
      <w:r w:rsidRPr="007E385C">
        <w:rPr>
          <w:rFonts w:ascii="Times New Roman" w:hAnsi="Times New Roman" w:cs="Times New Roman"/>
          <w:sz w:val="28"/>
          <w:szCs w:val="28"/>
        </w:rPr>
        <w:t>.</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5.10</w:t>
      </w:r>
      <w:r w:rsidRPr="004A5730">
        <w:rPr>
          <w:rFonts w:ascii="Times New Roman" w:hAnsi="Times New Roman" w:cs="Times New Roman"/>
          <w:color w:val="000000" w:themeColor="text1"/>
          <w:sz w:val="28"/>
          <w:szCs w:val="28"/>
        </w:rPr>
        <w:t xml:space="preserve">. Договоры </w:t>
      </w:r>
      <w:r w:rsidR="00BF1D39">
        <w:rPr>
          <w:rFonts w:ascii="Times New Roman" w:hAnsi="Times New Roman" w:cs="Times New Roman"/>
          <w:color w:val="000000" w:themeColor="text1"/>
          <w:sz w:val="28"/>
          <w:szCs w:val="28"/>
        </w:rPr>
        <w:t>на размещение объекта</w:t>
      </w:r>
      <w:r w:rsidRPr="000C5D8A">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 xml:space="preserve">с победителями аукциона </w:t>
      </w:r>
      <w:r>
        <w:rPr>
          <w:rFonts w:ascii="Times New Roman" w:hAnsi="Times New Roman" w:cs="Times New Roman"/>
          <w:color w:val="000000" w:themeColor="text1"/>
          <w:sz w:val="28"/>
          <w:szCs w:val="28"/>
        </w:rPr>
        <w:t>заключает А</w:t>
      </w:r>
      <w:r w:rsidRPr="004A5730">
        <w:rPr>
          <w:rFonts w:ascii="Times New Roman" w:hAnsi="Times New Roman" w:cs="Times New Roman"/>
          <w:color w:val="000000" w:themeColor="text1"/>
          <w:sz w:val="28"/>
          <w:szCs w:val="28"/>
        </w:rPr>
        <w:t>дминистрация.</w:t>
      </w:r>
      <w:r w:rsidRPr="00AA1818">
        <w:rPr>
          <w:rFonts w:ascii="Times New Roman" w:hAnsi="Times New Roman" w:cs="Times New Roman"/>
          <w:color w:val="000000" w:themeColor="text1"/>
          <w:sz w:val="28"/>
          <w:szCs w:val="28"/>
        </w:rPr>
        <w:t xml:space="preserve"> </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Д</w:t>
      </w:r>
      <w:r w:rsidRPr="00AD3F28">
        <w:rPr>
          <w:rFonts w:ascii="Times New Roman" w:hAnsi="Times New Roman" w:cs="Times New Roman"/>
          <w:color w:val="000000" w:themeColor="text1"/>
          <w:sz w:val="28"/>
          <w:szCs w:val="28"/>
        </w:rPr>
        <w:t xml:space="preserve">оговор </w:t>
      </w:r>
      <w:r w:rsidR="00BF1D39">
        <w:rPr>
          <w:rFonts w:ascii="Times New Roman" w:hAnsi="Times New Roman" w:cs="Times New Roman"/>
          <w:color w:val="000000" w:themeColor="text1"/>
          <w:sz w:val="28"/>
          <w:szCs w:val="28"/>
        </w:rPr>
        <w:t>на размещение объекта</w:t>
      </w:r>
      <w:r w:rsidRPr="004A5730">
        <w:rPr>
          <w:rFonts w:ascii="Times New Roman" w:hAnsi="Times New Roman" w:cs="Times New Roman"/>
          <w:color w:val="000000" w:themeColor="text1"/>
          <w:sz w:val="28"/>
          <w:szCs w:val="28"/>
        </w:rPr>
        <w:t xml:space="preserve"> включаются следующие обязательные условия:</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 xml:space="preserve">1) цена </w:t>
      </w:r>
      <w:r w:rsidRPr="000C5D8A">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00BF1D39">
        <w:rPr>
          <w:rFonts w:ascii="Times New Roman" w:hAnsi="Times New Roman" w:cs="Times New Roman"/>
          <w:color w:val="000000" w:themeColor="text1"/>
          <w:sz w:val="28"/>
          <w:szCs w:val="28"/>
        </w:rPr>
        <w:t xml:space="preserve"> на размещение объекта</w:t>
      </w:r>
      <w:r w:rsidRPr="004A5730">
        <w:rPr>
          <w:rFonts w:ascii="Times New Roman" w:hAnsi="Times New Roman" w:cs="Times New Roman"/>
          <w:color w:val="000000" w:themeColor="text1"/>
          <w:sz w:val="28"/>
          <w:szCs w:val="28"/>
        </w:rPr>
        <w:t>, порядок и сроки внесения платы;</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2) место размещения нестационарного торгового объекта</w:t>
      </w:r>
      <w:r>
        <w:rPr>
          <w:rFonts w:ascii="Times New Roman" w:hAnsi="Times New Roman" w:cs="Times New Roman"/>
          <w:color w:val="000000" w:themeColor="text1"/>
          <w:sz w:val="28"/>
          <w:szCs w:val="28"/>
        </w:rPr>
        <w:t>, нестационарного объекта по оказанию услуг</w:t>
      </w:r>
      <w:r w:rsidRPr="004A5730">
        <w:rPr>
          <w:rFonts w:ascii="Times New Roman" w:hAnsi="Times New Roman" w:cs="Times New Roman"/>
          <w:color w:val="000000" w:themeColor="text1"/>
          <w:sz w:val="28"/>
          <w:szCs w:val="28"/>
        </w:rPr>
        <w:t xml:space="preserve"> (адресный ориентир);</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3) площадь не</w:t>
      </w:r>
      <w:r>
        <w:rPr>
          <w:rFonts w:ascii="Times New Roman" w:hAnsi="Times New Roman" w:cs="Times New Roman"/>
          <w:color w:val="000000" w:themeColor="text1"/>
          <w:sz w:val="28"/>
          <w:szCs w:val="28"/>
        </w:rPr>
        <w:t xml:space="preserve">стационарного торгового объекта, </w:t>
      </w:r>
      <w:r w:rsidRPr="003B3DB8">
        <w:rPr>
          <w:rFonts w:ascii="Times New Roman" w:hAnsi="Times New Roman" w:cs="Times New Roman"/>
          <w:color w:val="000000" w:themeColor="text1"/>
          <w:sz w:val="28"/>
          <w:szCs w:val="28"/>
        </w:rPr>
        <w:t>нестационарного объекта по оказанию услуг</w:t>
      </w:r>
      <w:r w:rsidRPr="004A5730">
        <w:rPr>
          <w:rFonts w:ascii="Times New Roman" w:hAnsi="Times New Roman" w:cs="Times New Roman"/>
          <w:color w:val="000000" w:themeColor="text1"/>
          <w:sz w:val="28"/>
          <w:szCs w:val="28"/>
        </w:rPr>
        <w:t>;</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4) специализация и тип не</w:t>
      </w:r>
      <w:r>
        <w:rPr>
          <w:rFonts w:ascii="Times New Roman" w:hAnsi="Times New Roman" w:cs="Times New Roman"/>
          <w:color w:val="000000" w:themeColor="text1"/>
          <w:sz w:val="28"/>
          <w:szCs w:val="28"/>
        </w:rPr>
        <w:t xml:space="preserve">стационарного торгового объекта, </w:t>
      </w:r>
      <w:r w:rsidRPr="003B3DB8">
        <w:rPr>
          <w:rFonts w:ascii="Times New Roman" w:hAnsi="Times New Roman" w:cs="Times New Roman"/>
          <w:color w:val="000000" w:themeColor="text1"/>
          <w:sz w:val="28"/>
          <w:szCs w:val="28"/>
        </w:rPr>
        <w:t>нестационарного объекта по оказанию услуг</w:t>
      </w:r>
      <w:r w:rsidRPr="004A5730">
        <w:rPr>
          <w:rFonts w:ascii="Times New Roman" w:hAnsi="Times New Roman" w:cs="Times New Roman"/>
          <w:color w:val="000000" w:themeColor="text1"/>
          <w:sz w:val="28"/>
          <w:szCs w:val="28"/>
        </w:rPr>
        <w:t>;</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 xml:space="preserve">5) период функционирования объекта и срок действия </w:t>
      </w:r>
      <w:r w:rsidRPr="000C5D8A">
        <w:rPr>
          <w:rFonts w:ascii="Times New Roman" w:hAnsi="Times New Roman" w:cs="Times New Roman"/>
          <w:color w:val="000000" w:themeColor="text1"/>
          <w:sz w:val="28"/>
          <w:szCs w:val="28"/>
        </w:rPr>
        <w:t>Договора на ра</w:t>
      </w:r>
      <w:r w:rsidR="00BF1D39">
        <w:rPr>
          <w:rFonts w:ascii="Times New Roman" w:hAnsi="Times New Roman" w:cs="Times New Roman"/>
          <w:color w:val="000000" w:themeColor="text1"/>
          <w:sz w:val="28"/>
          <w:szCs w:val="28"/>
        </w:rPr>
        <w:t>змещение объекта</w:t>
      </w:r>
      <w:r w:rsidRPr="004A5730">
        <w:rPr>
          <w:rFonts w:ascii="Times New Roman" w:hAnsi="Times New Roman" w:cs="Times New Roman"/>
          <w:color w:val="000000" w:themeColor="text1"/>
          <w:sz w:val="28"/>
          <w:szCs w:val="28"/>
        </w:rPr>
        <w:t>, который составляет не более 5 лет;</w:t>
      </w:r>
    </w:p>
    <w:p w:rsidR="00F57546" w:rsidRDefault="00F57546" w:rsidP="00F57546">
      <w:pPr>
        <w:pStyle w:val="a3"/>
        <w:ind w:firstLine="708"/>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 xml:space="preserve">6) запрет на передачу или уступку прав по </w:t>
      </w:r>
      <w:r w:rsidRPr="000C5D8A">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у</w:t>
      </w:r>
      <w:r w:rsidR="00BF1D39">
        <w:rPr>
          <w:rFonts w:ascii="Times New Roman" w:hAnsi="Times New Roman" w:cs="Times New Roman"/>
          <w:color w:val="000000" w:themeColor="text1"/>
          <w:sz w:val="28"/>
          <w:szCs w:val="28"/>
        </w:rPr>
        <w:t xml:space="preserve"> на размещение объекта</w:t>
      </w:r>
      <w:r w:rsidRPr="004A5730">
        <w:rPr>
          <w:rFonts w:ascii="Times New Roman" w:hAnsi="Times New Roman" w:cs="Times New Roman"/>
          <w:color w:val="000000" w:themeColor="text1"/>
          <w:sz w:val="28"/>
          <w:szCs w:val="28"/>
        </w:rPr>
        <w:t xml:space="preserve"> третьим лицам, осуществление третьими лицами торговой и иной деятельности с использованием нестационарного торгового объекта, нестационарного объекта по оказанию услуг;</w:t>
      </w:r>
    </w:p>
    <w:p w:rsidR="005C68B1" w:rsidRDefault="00F57546" w:rsidP="005C68B1">
      <w:pPr>
        <w:pStyle w:val="a3"/>
        <w:ind w:firstLine="709"/>
        <w:jc w:val="both"/>
        <w:rPr>
          <w:rFonts w:ascii="Times New Roman" w:hAnsi="Times New Roman" w:cs="Times New Roman"/>
          <w:color w:val="000000" w:themeColor="text1"/>
          <w:sz w:val="28"/>
          <w:szCs w:val="28"/>
        </w:rPr>
      </w:pPr>
      <w:r w:rsidRPr="004A5730">
        <w:rPr>
          <w:rFonts w:ascii="Times New Roman" w:hAnsi="Times New Roman" w:cs="Times New Roman"/>
          <w:color w:val="000000" w:themeColor="text1"/>
          <w:sz w:val="28"/>
          <w:szCs w:val="28"/>
        </w:rPr>
        <w:t>7) во</w:t>
      </w:r>
      <w:r>
        <w:rPr>
          <w:rFonts w:ascii="Times New Roman" w:hAnsi="Times New Roman" w:cs="Times New Roman"/>
          <w:color w:val="000000" w:themeColor="text1"/>
          <w:sz w:val="28"/>
          <w:szCs w:val="28"/>
        </w:rPr>
        <w:t xml:space="preserve">зможность расторжения </w:t>
      </w:r>
      <w:r w:rsidR="00BF1D39">
        <w:rPr>
          <w:rFonts w:ascii="Times New Roman" w:hAnsi="Times New Roman" w:cs="Times New Roman"/>
          <w:color w:val="000000" w:themeColor="text1"/>
          <w:sz w:val="28"/>
          <w:szCs w:val="28"/>
        </w:rPr>
        <w:t>Договора на размещение объекта</w:t>
      </w:r>
      <w:r>
        <w:rPr>
          <w:rFonts w:ascii="Times New Roman" w:hAnsi="Times New Roman" w:cs="Times New Roman"/>
          <w:color w:val="000000" w:themeColor="text1"/>
          <w:sz w:val="28"/>
          <w:szCs w:val="28"/>
        </w:rPr>
        <w:t xml:space="preserve"> А</w:t>
      </w:r>
      <w:r w:rsidRPr="004A5730">
        <w:rPr>
          <w:rFonts w:ascii="Times New Roman" w:hAnsi="Times New Roman" w:cs="Times New Roman"/>
          <w:color w:val="000000" w:themeColor="text1"/>
          <w:sz w:val="28"/>
          <w:szCs w:val="28"/>
        </w:rPr>
        <w:t xml:space="preserve">дминистрацией в одностороннем порядке в случае несоблюдения хозяйствующим субъектом условий </w:t>
      </w:r>
      <w:r w:rsidR="00BF1D39">
        <w:rPr>
          <w:rFonts w:ascii="Times New Roman" w:hAnsi="Times New Roman" w:cs="Times New Roman"/>
          <w:color w:val="000000" w:themeColor="text1"/>
          <w:sz w:val="28"/>
          <w:szCs w:val="28"/>
        </w:rPr>
        <w:t>Договора на размещение объекта</w:t>
      </w:r>
      <w:r w:rsidR="00EC7BF2">
        <w:rPr>
          <w:rFonts w:ascii="Times New Roman" w:hAnsi="Times New Roman" w:cs="Times New Roman"/>
          <w:color w:val="000000" w:themeColor="text1"/>
          <w:sz w:val="28"/>
          <w:szCs w:val="28"/>
        </w:rPr>
        <w:t>.</w:t>
      </w:r>
    </w:p>
    <w:p w:rsidR="00F57546" w:rsidRPr="004A5730" w:rsidRDefault="00382A16" w:rsidP="005C68B1">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Основаниями для</w:t>
      </w:r>
      <w:r w:rsidR="00F57546">
        <w:rPr>
          <w:rFonts w:ascii="Times New Roman" w:hAnsi="Times New Roman" w:cs="Times New Roman"/>
          <w:color w:val="000000" w:themeColor="text1"/>
          <w:sz w:val="28"/>
          <w:szCs w:val="28"/>
        </w:rPr>
        <w:t xml:space="preserve"> расторжения </w:t>
      </w:r>
      <w:r>
        <w:rPr>
          <w:rFonts w:ascii="Times New Roman" w:hAnsi="Times New Roman" w:cs="Times New Roman"/>
          <w:color w:val="000000" w:themeColor="text1"/>
          <w:sz w:val="28"/>
          <w:szCs w:val="28"/>
        </w:rPr>
        <w:t>Договора на размещение объекта</w:t>
      </w:r>
      <w:r w:rsidR="00F57546">
        <w:rPr>
          <w:rFonts w:ascii="Times New Roman" w:hAnsi="Times New Roman" w:cs="Times New Roman"/>
          <w:color w:val="000000" w:themeColor="text1"/>
          <w:sz w:val="28"/>
          <w:szCs w:val="28"/>
        </w:rPr>
        <w:t xml:space="preserve"> в одностороннем порядке </w:t>
      </w:r>
      <w:r w:rsidR="00EC7BF2">
        <w:rPr>
          <w:rFonts w:ascii="Times New Roman" w:hAnsi="Times New Roman" w:cs="Times New Roman"/>
          <w:color w:val="000000" w:themeColor="text1"/>
          <w:sz w:val="28"/>
          <w:szCs w:val="28"/>
        </w:rPr>
        <w:t>являю</w:t>
      </w:r>
      <w:r>
        <w:rPr>
          <w:rFonts w:ascii="Times New Roman" w:hAnsi="Times New Roman" w:cs="Times New Roman"/>
          <w:color w:val="000000" w:themeColor="text1"/>
          <w:sz w:val="28"/>
          <w:szCs w:val="28"/>
        </w:rPr>
        <w:t>тся</w:t>
      </w:r>
      <w:r w:rsidR="00F57546">
        <w:rPr>
          <w:rFonts w:ascii="Times New Roman" w:hAnsi="Times New Roman" w:cs="Times New Roman"/>
          <w:color w:val="000000" w:themeColor="text1"/>
          <w:sz w:val="28"/>
          <w:szCs w:val="28"/>
        </w:rPr>
        <w:t>:</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Pr="004A5730">
        <w:rPr>
          <w:rFonts w:ascii="Times New Roman" w:hAnsi="Times New Roman" w:cs="Times New Roman"/>
          <w:color w:val="000000" w:themeColor="text1"/>
          <w:sz w:val="28"/>
          <w:szCs w:val="28"/>
        </w:rPr>
        <w:t>неисполнение хозяйствующим субъектом обязательства по соблюдению специализации нестационарного торгового объекта, нестационарного объекта по оказанию услуг;</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 xml:space="preserve">неисполнение хозяйствующим субъектом обязательств по оплате цены </w:t>
      </w:r>
      <w:r w:rsidR="00BF1D39">
        <w:rPr>
          <w:rFonts w:ascii="Times New Roman" w:hAnsi="Times New Roman" w:cs="Times New Roman"/>
          <w:color w:val="000000" w:themeColor="text1"/>
          <w:sz w:val="28"/>
          <w:szCs w:val="28"/>
        </w:rPr>
        <w:t>Договора на размещение объекта</w:t>
      </w:r>
      <w:r w:rsidRPr="004A5730">
        <w:rPr>
          <w:rFonts w:ascii="Times New Roman" w:hAnsi="Times New Roman" w:cs="Times New Roman"/>
          <w:color w:val="000000" w:themeColor="text1"/>
          <w:sz w:val="28"/>
          <w:szCs w:val="28"/>
        </w:rPr>
        <w:t>;</w:t>
      </w:r>
    </w:p>
    <w:p w:rsidR="00F57546" w:rsidRPr="004A5730"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 xml:space="preserve">неисполнение хозяйствующим субъектом запрета на передачу или уступку прав по </w:t>
      </w:r>
      <w:r w:rsidRPr="00A54181">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у</w:t>
      </w:r>
      <w:r w:rsidR="00BF1D39">
        <w:rPr>
          <w:rFonts w:ascii="Times New Roman" w:hAnsi="Times New Roman" w:cs="Times New Roman"/>
          <w:color w:val="000000" w:themeColor="text1"/>
          <w:sz w:val="28"/>
          <w:szCs w:val="28"/>
        </w:rPr>
        <w:t xml:space="preserve"> на размещение объекта</w:t>
      </w:r>
      <w:r w:rsidRPr="004A5730">
        <w:rPr>
          <w:rFonts w:ascii="Times New Roman" w:hAnsi="Times New Roman" w:cs="Times New Roman"/>
          <w:color w:val="000000" w:themeColor="text1"/>
          <w:sz w:val="28"/>
          <w:szCs w:val="28"/>
        </w:rPr>
        <w:t xml:space="preserve"> третьим лицам, осуществление третьими лицами торговой и иной деятельности с использованием нестационарного торгового объекта, нестационарного объекта по оказанию услуг;</w:t>
      </w:r>
    </w:p>
    <w:p w:rsidR="00F57546" w:rsidRPr="002717B1"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4A5730">
        <w:rPr>
          <w:rFonts w:ascii="Times New Roman" w:hAnsi="Times New Roman" w:cs="Times New Roman"/>
          <w:color w:val="000000" w:themeColor="text1"/>
          <w:sz w:val="28"/>
          <w:szCs w:val="28"/>
        </w:rPr>
        <w:t>неисполнение иных</w:t>
      </w:r>
      <w:r>
        <w:rPr>
          <w:rFonts w:ascii="Times New Roman" w:hAnsi="Times New Roman" w:cs="Times New Roman"/>
          <w:color w:val="000000" w:themeColor="text1"/>
          <w:sz w:val="28"/>
          <w:szCs w:val="28"/>
        </w:rPr>
        <w:t xml:space="preserve"> условий, указанных в </w:t>
      </w:r>
      <w:r w:rsidRPr="00A54181">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е</w:t>
      </w:r>
      <w:r w:rsidR="00BF1D39">
        <w:rPr>
          <w:rFonts w:ascii="Times New Roman" w:hAnsi="Times New Roman" w:cs="Times New Roman"/>
          <w:color w:val="000000" w:themeColor="text1"/>
          <w:sz w:val="28"/>
          <w:szCs w:val="28"/>
        </w:rPr>
        <w:t xml:space="preserve"> на размещение объекта</w:t>
      </w:r>
      <w:r>
        <w:rPr>
          <w:rFonts w:ascii="Times New Roman" w:hAnsi="Times New Roman" w:cs="Times New Roman"/>
          <w:color w:val="000000" w:themeColor="text1"/>
          <w:sz w:val="28"/>
          <w:szCs w:val="28"/>
        </w:rPr>
        <w:t>.</w:t>
      </w:r>
    </w:p>
    <w:p w:rsidR="00F57546" w:rsidRDefault="00F57546" w:rsidP="00F57546">
      <w:pPr>
        <w:pStyle w:val="a3"/>
        <w:ind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5</w:t>
      </w:r>
      <w:r w:rsidRPr="0035417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11</w:t>
      </w:r>
      <w:r w:rsidRPr="0035417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Администрация в лице Управления</w:t>
      </w:r>
      <w:r w:rsidRPr="00354172">
        <w:rPr>
          <w:rFonts w:ascii="Times New Roman" w:hAnsi="Times New Roman" w:cs="Times New Roman"/>
          <w:color w:val="000000" w:themeColor="text1"/>
          <w:sz w:val="28"/>
          <w:szCs w:val="28"/>
        </w:rPr>
        <w:t xml:space="preserve"> </w:t>
      </w:r>
      <w:r w:rsidR="00AC76C7">
        <w:rPr>
          <w:rFonts w:ascii="Times New Roman" w:hAnsi="Times New Roman" w:cs="Times New Roman"/>
          <w:color w:val="000000" w:themeColor="text1"/>
          <w:sz w:val="28"/>
          <w:szCs w:val="28"/>
        </w:rPr>
        <w:t>проводит</w:t>
      </w:r>
      <w:r w:rsidRPr="00354172">
        <w:rPr>
          <w:rFonts w:ascii="Times New Roman"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осмотр нестационарных торговых объектов, нестационарных объектов по оказанию услуг</w:t>
      </w:r>
      <w:r w:rsidRPr="00354172">
        <w:rPr>
          <w:rFonts w:ascii="Times New Roman" w:eastAsia="Calibri" w:hAnsi="Times New Roman" w:cs="Times New Roman"/>
          <w:color w:val="000000" w:themeColor="text1"/>
          <w:sz w:val="28"/>
          <w:szCs w:val="28"/>
        </w:rPr>
        <w:t xml:space="preserve"> </w:t>
      </w:r>
      <w:r w:rsidRPr="00354172">
        <w:rPr>
          <w:rFonts w:ascii="Times New Roman" w:eastAsia="Times New Roman" w:hAnsi="Times New Roman" w:cs="Times New Roman"/>
          <w:color w:val="000000" w:themeColor="text1"/>
          <w:sz w:val="28"/>
          <w:szCs w:val="28"/>
          <w:lang w:eastAsia="ru-RU"/>
        </w:rPr>
        <w:t xml:space="preserve">на земельных участках, в зданиях, строениях, сооружениях, находящихся в муниципальной собственности </w:t>
      </w:r>
      <w:r w:rsidR="007D11B2">
        <w:rPr>
          <w:rFonts w:ascii="Times New Roman" w:hAnsi="Times New Roman" w:cs="Times New Roman"/>
          <w:color w:val="000000" w:themeColor="text1"/>
          <w:sz w:val="28"/>
          <w:szCs w:val="28"/>
        </w:rPr>
        <w:t>либо государственной собственности</w:t>
      </w:r>
      <w:r w:rsidRPr="00354172">
        <w:rPr>
          <w:rFonts w:ascii="Times New Roman" w:eastAsia="Calibri" w:hAnsi="Times New Roman" w:cs="Times New Roman"/>
          <w:color w:val="000000" w:themeColor="text1"/>
          <w:sz w:val="28"/>
          <w:szCs w:val="28"/>
        </w:rPr>
        <w:t xml:space="preserve">, расположенных на территории </w:t>
      </w:r>
      <w:r w:rsidRPr="00354172">
        <w:rPr>
          <w:rFonts w:ascii="Times New Roman" w:eastAsia="Times New Roman" w:hAnsi="Times New Roman" w:cs="Times New Roman"/>
          <w:color w:val="000000" w:themeColor="text1"/>
          <w:sz w:val="28"/>
          <w:szCs w:val="28"/>
          <w:lang w:eastAsia="ru-RU"/>
        </w:rPr>
        <w:t xml:space="preserve">муниципального образования </w:t>
      </w:r>
      <w:r w:rsidR="007D60C2">
        <w:rPr>
          <w:rFonts w:ascii="Times New Roman" w:eastAsia="Times New Roman" w:hAnsi="Times New Roman" w:cs="Times New Roman"/>
          <w:color w:val="000000" w:themeColor="text1"/>
          <w:sz w:val="28"/>
          <w:szCs w:val="28"/>
          <w:lang w:eastAsia="ru-RU"/>
        </w:rPr>
        <w:t xml:space="preserve">                                    </w:t>
      </w:r>
      <w:r w:rsidRPr="00354172">
        <w:rPr>
          <w:rFonts w:ascii="Times New Roman" w:eastAsia="Times New Roman" w:hAnsi="Times New Roman" w:cs="Times New Roman"/>
          <w:color w:val="000000" w:themeColor="text1"/>
          <w:sz w:val="28"/>
          <w:szCs w:val="28"/>
          <w:lang w:eastAsia="ru-RU"/>
        </w:rPr>
        <w:t>город-курорт Геленджик,</w:t>
      </w:r>
      <w:r>
        <w:rPr>
          <w:rFonts w:ascii="Times New Roman" w:eastAsia="Times New Roman" w:hAnsi="Times New Roman" w:cs="Times New Roman"/>
          <w:color w:val="000000" w:themeColor="text1"/>
          <w:sz w:val="28"/>
          <w:szCs w:val="28"/>
          <w:lang w:eastAsia="ru-RU"/>
        </w:rPr>
        <w:t xml:space="preserve"> на предмет соблюдения условий </w:t>
      </w:r>
      <w:r w:rsidR="007D60C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заключенного </w:t>
      </w:r>
      <w:r w:rsidR="0031624A">
        <w:rPr>
          <w:rFonts w:ascii="Times New Roman" w:eastAsia="Times New Roman" w:hAnsi="Times New Roman" w:cs="Times New Roman"/>
          <w:color w:val="000000" w:themeColor="text1"/>
          <w:sz w:val="28"/>
          <w:szCs w:val="28"/>
          <w:lang w:eastAsia="ru-RU"/>
        </w:rPr>
        <w:t>Договора на размещение объекта</w:t>
      </w:r>
      <w:r>
        <w:rPr>
          <w:rFonts w:ascii="Times New Roman" w:eastAsia="Times New Roman" w:hAnsi="Times New Roman" w:cs="Times New Roman"/>
          <w:color w:val="000000" w:themeColor="text1"/>
          <w:sz w:val="28"/>
          <w:szCs w:val="28"/>
          <w:lang w:eastAsia="ru-RU"/>
        </w:rPr>
        <w:t>,</w:t>
      </w:r>
      <w:r w:rsidRPr="00354172">
        <w:rPr>
          <w:rFonts w:ascii="Times New Roman" w:eastAsia="Times New Roman" w:hAnsi="Times New Roman" w:cs="Times New Roman"/>
          <w:color w:val="000000" w:themeColor="text1"/>
          <w:sz w:val="28"/>
          <w:szCs w:val="28"/>
          <w:lang w:eastAsia="ru-RU"/>
        </w:rPr>
        <w:t xml:space="preserve"> по итогам котор</w:t>
      </w:r>
      <w:r>
        <w:rPr>
          <w:rFonts w:ascii="Times New Roman" w:eastAsia="Times New Roman" w:hAnsi="Times New Roman" w:cs="Times New Roman"/>
          <w:color w:val="000000" w:themeColor="text1"/>
          <w:sz w:val="28"/>
          <w:szCs w:val="28"/>
          <w:lang w:eastAsia="ru-RU"/>
        </w:rPr>
        <w:t>ого</w:t>
      </w:r>
      <w:r w:rsidRPr="00354172">
        <w:rPr>
          <w:rFonts w:ascii="Times New Roman" w:eastAsia="Times New Roman" w:hAnsi="Times New Roman" w:cs="Times New Roman"/>
          <w:color w:val="000000" w:themeColor="text1"/>
          <w:sz w:val="28"/>
          <w:szCs w:val="28"/>
          <w:lang w:eastAsia="ru-RU"/>
        </w:rPr>
        <w:t xml:space="preserve"> составлять </w:t>
      </w:r>
      <w:r>
        <w:rPr>
          <w:rFonts w:ascii="Times New Roman" w:eastAsia="Times New Roman" w:hAnsi="Times New Roman" w:cs="Times New Roman"/>
          <w:color w:val="000000" w:themeColor="text1"/>
          <w:sz w:val="28"/>
          <w:szCs w:val="28"/>
          <w:lang w:eastAsia="ru-RU"/>
        </w:rPr>
        <w:t xml:space="preserve">акт осмотра </w:t>
      </w:r>
      <w:r w:rsidRPr="00AB2452">
        <w:rPr>
          <w:rFonts w:ascii="Times New Roman" w:eastAsia="Times New Roman" w:hAnsi="Times New Roman" w:cs="Times New Roman"/>
          <w:color w:val="000000" w:themeColor="text1"/>
          <w:sz w:val="28"/>
          <w:szCs w:val="28"/>
          <w:lang w:eastAsia="ru-RU"/>
        </w:rPr>
        <w:t xml:space="preserve">нестационарного торгового объекта, нестационарного объекта по оказанию услуг на предмет </w:t>
      </w:r>
      <w:r>
        <w:rPr>
          <w:rFonts w:ascii="Times New Roman" w:eastAsia="Times New Roman" w:hAnsi="Times New Roman" w:cs="Times New Roman"/>
          <w:color w:val="000000" w:themeColor="text1"/>
          <w:sz w:val="28"/>
          <w:szCs w:val="28"/>
          <w:lang w:eastAsia="ru-RU"/>
        </w:rPr>
        <w:t>соблюдения</w:t>
      </w:r>
      <w:r w:rsidRPr="00AB2452">
        <w:rPr>
          <w:rFonts w:ascii="Times New Roman" w:eastAsia="Times New Roman" w:hAnsi="Times New Roman" w:cs="Times New Roman"/>
          <w:color w:val="000000" w:themeColor="text1"/>
          <w:sz w:val="28"/>
          <w:szCs w:val="28"/>
          <w:lang w:eastAsia="ru-RU"/>
        </w:rPr>
        <w:t xml:space="preserve"> </w:t>
      </w:r>
      <w:proofErr w:type="spellStart"/>
      <w:r w:rsidR="009121AA">
        <w:rPr>
          <w:rFonts w:ascii="Times New Roman" w:eastAsia="Times New Roman" w:hAnsi="Times New Roman" w:cs="Times New Roman"/>
          <w:color w:val="000000" w:themeColor="text1"/>
          <w:sz w:val="28"/>
          <w:szCs w:val="28"/>
          <w:lang w:eastAsia="ru-RU"/>
        </w:rPr>
        <w:t>правополучателем</w:t>
      </w:r>
      <w:proofErr w:type="spellEnd"/>
      <w:r w:rsidRPr="00AB245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условий </w:t>
      </w:r>
      <w:r w:rsidR="00BF1D39">
        <w:rPr>
          <w:rFonts w:ascii="Times New Roman" w:eastAsia="Times New Roman" w:hAnsi="Times New Roman" w:cs="Times New Roman"/>
          <w:color w:val="000000" w:themeColor="text1"/>
          <w:sz w:val="28"/>
          <w:szCs w:val="28"/>
          <w:lang w:eastAsia="ru-RU"/>
        </w:rPr>
        <w:t>Договора на размещение объекта</w:t>
      </w:r>
      <w:r>
        <w:rPr>
          <w:rFonts w:ascii="Times New Roman" w:eastAsia="Times New Roman" w:hAnsi="Times New Roman" w:cs="Times New Roman"/>
          <w:color w:val="000000" w:themeColor="text1"/>
          <w:sz w:val="28"/>
          <w:szCs w:val="28"/>
          <w:lang w:eastAsia="ru-RU"/>
        </w:rPr>
        <w:t xml:space="preserve"> по форме</w:t>
      </w:r>
      <w:r w:rsidRPr="00354172">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rPr>
        <w:t>согласно</w:t>
      </w:r>
      <w:r w:rsidRPr="00354172">
        <w:rPr>
          <w:rFonts w:ascii="Times New Roman" w:hAnsi="Times New Roman" w:cs="Times New Roman"/>
          <w:color w:val="000000" w:themeColor="text1"/>
          <w:sz w:val="28"/>
          <w:szCs w:val="28"/>
        </w:rPr>
        <w:t xml:space="preserve"> п</w:t>
      </w:r>
      <w:r>
        <w:rPr>
          <w:rFonts w:ascii="Times New Roman" w:hAnsi="Times New Roman" w:cs="Times New Roman"/>
          <w:color w:val="000000" w:themeColor="text1"/>
          <w:sz w:val="28"/>
          <w:szCs w:val="28"/>
        </w:rPr>
        <w:t xml:space="preserve">риложению </w:t>
      </w:r>
      <w:r w:rsidRPr="00354172">
        <w:rPr>
          <w:rFonts w:ascii="Times New Roman" w:hAnsi="Times New Roman" w:cs="Times New Roman"/>
          <w:color w:val="000000" w:themeColor="text1"/>
          <w:sz w:val="28"/>
          <w:szCs w:val="28"/>
        </w:rPr>
        <w:t>1 к Порядку.</w:t>
      </w:r>
      <w:r w:rsidRPr="00354172">
        <w:rPr>
          <w:rFonts w:ascii="Times New Roman" w:eastAsia="Times New Roman" w:hAnsi="Times New Roman" w:cs="Times New Roman"/>
          <w:color w:val="000000" w:themeColor="text1"/>
          <w:sz w:val="28"/>
          <w:szCs w:val="28"/>
          <w:lang w:eastAsia="ru-RU"/>
        </w:rPr>
        <w:t xml:space="preserve"> </w:t>
      </w:r>
    </w:p>
    <w:p w:rsidR="007D11B2" w:rsidRPr="007D11B2" w:rsidRDefault="00382A16" w:rsidP="007D11B2">
      <w:pPr>
        <w:pStyle w:val="a3"/>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Указанные</w:t>
      </w:r>
      <w:r w:rsidR="007D11B2" w:rsidRPr="007D11B2">
        <w:rPr>
          <w:rFonts w:ascii="Times New Roman" w:eastAsia="Times New Roman" w:hAnsi="Times New Roman" w:cs="Times New Roman"/>
          <w:color w:val="000000" w:themeColor="text1"/>
          <w:sz w:val="28"/>
          <w:szCs w:val="28"/>
          <w:lang w:eastAsia="ru-RU"/>
        </w:rPr>
        <w:t xml:space="preserve"> </w:t>
      </w:r>
      <w:r w:rsidR="007D11B2">
        <w:rPr>
          <w:rFonts w:ascii="Times New Roman" w:eastAsia="Times New Roman" w:hAnsi="Times New Roman" w:cs="Times New Roman"/>
          <w:color w:val="000000" w:themeColor="text1"/>
          <w:sz w:val="28"/>
          <w:szCs w:val="28"/>
          <w:lang w:eastAsia="ru-RU"/>
        </w:rPr>
        <w:t>осмотры</w:t>
      </w:r>
      <w:r w:rsidR="007D11B2" w:rsidRPr="007D11B2">
        <w:rPr>
          <w:rFonts w:ascii="Times New Roman" w:eastAsia="Times New Roman" w:hAnsi="Times New Roman" w:cs="Times New Roman"/>
          <w:color w:val="000000" w:themeColor="text1"/>
          <w:sz w:val="28"/>
          <w:szCs w:val="28"/>
          <w:lang w:eastAsia="ru-RU"/>
        </w:rPr>
        <w:t xml:space="preserve"> проводятся путем выезда на места осуществления торговой деятельности</w:t>
      </w:r>
      <w:r w:rsidR="007D11B2">
        <w:rPr>
          <w:rFonts w:ascii="Times New Roman" w:eastAsia="Times New Roman" w:hAnsi="Times New Roman" w:cs="Times New Roman"/>
          <w:color w:val="000000" w:themeColor="text1"/>
          <w:sz w:val="28"/>
          <w:szCs w:val="28"/>
          <w:lang w:eastAsia="ru-RU"/>
        </w:rPr>
        <w:t>, оказания услуг</w:t>
      </w:r>
      <w:r w:rsidR="007D11B2" w:rsidRPr="007D11B2">
        <w:rPr>
          <w:rFonts w:ascii="Times New Roman" w:eastAsia="Times New Roman" w:hAnsi="Times New Roman" w:cs="Times New Roman"/>
          <w:color w:val="000000" w:themeColor="text1"/>
          <w:sz w:val="28"/>
          <w:szCs w:val="28"/>
          <w:lang w:eastAsia="ru-RU"/>
        </w:rPr>
        <w:t xml:space="preserve">. Предварительное уведомление </w:t>
      </w:r>
      <w:proofErr w:type="spellStart"/>
      <w:r w:rsidR="007D11B2">
        <w:rPr>
          <w:rFonts w:ascii="Times New Roman" w:eastAsia="Times New Roman" w:hAnsi="Times New Roman" w:cs="Times New Roman"/>
          <w:color w:val="000000" w:themeColor="text1"/>
          <w:sz w:val="28"/>
          <w:szCs w:val="28"/>
          <w:lang w:eastAsia="ru-RU"/>
        </w:rPr>
        <w:t>правополучателя</w:t>
      </w:r>
      <w:proofErr w:type="spellEnd"/>
      <w:r w:rsidR="007D11B2" w:rsidRPr="007D11B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о проведении данных мероприятий</w:t>
      </w:r>
      <w:r w:rsidR="007D60C2">
        <w:rPr>
          <w:rFonts w:ascii="Times New Roman" w:eastAsia="Times New Roman" w:hAnsi="Times New Roman" w:cs="Times New Roman"/>
          <w:color w:val="000000" w:themeColor="text1"/>
          <w:sz w:val="28"/>
          <w:szCs w:val="28"/>
          <w:lang w:eastAsia="ru-RU"/>
        </w:rPr>
        <w:t xml:space="preserve"> </w:t>
      </w:r>
      <w:r w:rsidR="007D11B2" w:rsidRPr="007D11B2">
        <w:rPr>
          <w:rFonts w:ascii="Times New Roman" w:eastAsia="Times New Roman" w:hAnsi="Times New Roman" w:cs="Times New Roman"/>
          <w:color w:val="000000" w:themeColor="text1"/>
          <w:sz w:val="28"/>
          <w:szCs w:val="28"/>
          <w:lang w:eastAsia="ru-RU"/>
        </w:rPr>
        <w:t>не требуется.</w:t>
      </w:r>
    </w:p>
    <w:p w:rsidR="005C68B1" w:rsidRDefault="007D11B2" w:rsidP="007D11B2">
      <w:pPr>
        <w:pStyle w:val="a3"/>
        <w:ind w:firstLine="709"/>
        <w:jc w:val="both"/>
        <w:rPr>
          <w:rFonts w:ascii="Times New Roman" w:eastAsia="Times New Roman" w:hAnsi="Times New Roman" w:cs="Times New Roman"/>
          <w:color w:val="000000" w:themeColor="text1"/>
          <w:sz w:val="28"/>
          <w:szCs w:val="28"/>
          <w:lang w:eastAsia="ru-RU"/>
        </w:rPr>
      </w:pPr>
      <w:r w:rsidRPr="007D11B2">
        <w:rPr>
          <w:rFonts w:ascii="Times New Roman" w:eastAsia="Times New Roman" w:hAnsi="Times New Roman" w:cs="Times New Roman"/>
          <w:color w:val="000000" w:themeColor="text1"/>
          <w:sz w:val="28"/>
          <w:szCs w:val="28"/>
          <w:lang w:eastAsia="ru-RU"/>
        </w:rPr>
        <w:t xml:space="preserve">В ходе </w:t>
      </w:r>
      <w:r>
        <w:rPr>
          <w:rFonts w:ascii="Times New Roman" w:eastAsia="Times New Roman" w:hAnsi="Times New Roman" w:cs="Times New Roman"/>
          <w:color w:val="000000" w:themeColor="text1"/>
          <w:sz w:val="28"/>
          <w:szCs w:val="28"/>
          <w:lang w:eastAsia="ru-RU"/>
        </w:rPr>
        <w:t>осмотра</w:t>
      </w:r>
      <w:r w:rsidRPr="007D11B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нестационарных торговых объектов,</w:t>
      </w:r>
      <w:r w:rsidRPr="007D11B2">
        <w:rPr>
          <w:rFonts w:ascii="Times New Roman" w:eastAsia="Times New Roman" w:hAnsi="Times New Roman" w:cs="Times New Roman"/>
          <w:color w:val="000000" w:themeColor="text1"/>
          <w:sz w:val="28"/>
          <w:szCs w:val="28"/>
          <w:lang w:eastAsia="ru-RU"/>
        </w:rPr>
        <w:t xml:space="preserve"> нестационарных объектов по оказанию услуг муниципальные служащие Управления </w:t>
      </w:r>
      <w:r w:rsidR="00AC76C7">
        <w:rPr>
          <w:rFonts w:ascii="Times New Roman" w:eastAsia="Times New Roman" w:hAnsi="Times New Roman" w:cs="Times New Roman"/>
          <w:color w:val="000000" w:themeColor="text1"/>
          <w:sz w:val="28"/>
          <w:szCs w:val="28"/>
          <w:lang w:eastAsia="ru-RU"/>
        </w:rPr>
        <w:t>п</w:t>
      </w:r>
      <w:bookmarkStart w:id="1" w:name="_GoBack"/>
      <w:bookmarkEnd w:id="1"/>
      <w:r w:rsidR="00AC76C7">
        <w:rPr>
          <w:rFonts w:ascii="Times New Roman" w:eastAsia="Times New Roman" w:hAnsi="Times New Roman" w:cs="Times New Roman"/>
          <w:color w:val="000000" w:themeColor="text1"/>
          <w:sz w:val="28"/>
          <w:szCs w:val="28"/>
          <w:lang w:eastAsia="ru-RU"/>
        </w:rPr>
        <w:t>рименяют</w:t>
      </w:r>
      <w:r w:rsidRPr="007D11B2">
        <w:rPr>
          <w:rFonts w:ascii="Times New Roman" w:eastAsia="Times New Roman" w:hAnsi="Times New Roman" w:cs="Times New Roman"/>
          <w:color w:val="000000" w:themeColor="text1"/>
          <w:sz w:val="28"/>
          <w:szCs w:val="28"/>
          <w:lang w:eastAsia="ru-RU"/>
        </w:rPr>
        <w:t xml:space="preserve"> технические средства аудио-, фото-, </w:t>
      </w:r>
      <w:proofErr w:type="spellStart"/>
      <w:r w:rsidRPr="007D11B2">
        <w:rPr>
          <w:rFonts w:ascii="Times New Roman" w:eastAsia="Times New Roman" w:hAnsi="Times New Roman" w:cs="Times New Roman"/>
          <w:color w:val="000000" w:themeColor="text1"/>
          <w:sz w:val="28"/>
          <w:szCs w:val="28"/>
          <w:lang w:eastAsia="ru-RU"/>
        </w:rPr>
        <w:t>видеофиксации</w:t>
      </w:r>
      <w:proofErr w:type="spellEnd"/>
      <w:r w:rsidRPr="007D11B2">
        <w:rPr>
          <w:rFonts w:ascii="Times New Roman" w:eastAsia="Times New Roman" w:hAnsi="Times New Roman" w:cs="Times New Roman"/>
          <w:color w:val="000000" w:themeColor="text1"/>
          <w:sz w:val="28"/>
          <w:szCs w:val="28"/>
          <w:lang w:eastAsia="ru-RU"/>
        </w:rPr>
        <w:t>, а также иные средс</w:t>
      </w:r>
      <w:r w:rsidR="005C68B1">
        <w:rPr>
          <w:rFonts w:ascii="Times New Roman" w:eastAsia="Times New Roman" w:hAnsi="Times New Roman" w:cs="Times New Roman"/>
          <w:color w:val="000000" w:themeColor="text1"/>
          <w:sz w:val="28"/>
          <w:szCs w:val="28"/>
          <w:lang w:eastAsia="ru-RU"/>
        </w:rPr>
        <w:t>тва фиксации.</w:t>
      </w:r>
    </w:p>
    <w:p w:rsidR="007D11B2" w:rsidRDefault="005C68B1" w:rsidP="007D11B2">
      <w:pPr>
        <w:pStyle w:val="a3"/>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w:t>
      </w:r>
      <w:r w:rsidR="00FC4A16">
        <w:rPr>
          <w:rFonts w:ascii="Times New Roman" w:eastAsia="Times New Roman" w:hAnsi="Times New Roman" w:cs="Times New Roman"/>
          <w:color w:val="000000" w:themeColor="text1"/>
          <w:sz w:val="28"/>
          <w:szCs w:val="28"/>
          <w:lang w:eastAsia="ru-RU"/>
        </w:rPr>
        <w:t>езультаты</w:t>
      </w:r>
      <w:r>
        <w:rPr>
          <w:rFonts w:ascii="Times New Roman" w:eastAsia="Times New Roman" w:hAnsi="Times New Roman" w:cs="Times New Roman"/>
          <w:color w:val="000000" w:themeColor="text1"/>
          <w:sz w:val="28"/>
          <w:szCs w:val="28"/>
          <w:lang w:eastAsia="ru-RU"/>
        </w:rPr>
        <w:t xml:space="preserve"> фиксации</w:t>
      </w:r>
      <w:r w:rsidR="00FC4A16">
        <w:rPr>
          <w:rFonts w:ascii="Times New Roman" w:eastAsia="Times New Roman" w:hAnsi="Times New Roman" w:cs="Times New Roman"/>
          <w:color w:val="000000" w:themeColor="text1"/>
          <w:sz w:val="28"/>
          <w:szCs w:val="28"/>
          <w:lang w:eastAsia="ru-RU"/>
        </w:rPr>
        <w:t xml:space="preserve"> </w:t>
      </w:r>
      <w:r w:rsidR="007D11B2" w:rsidRPr="007D11B2">
        <w:rPr>
          <w:rFonts w:ascii="Times New Roman" w:eastAsia="Times New Roman" w:hAnsi="Times New Roman" w:cs="Times New Roman"/>
          <w:color w:val="000000" w:themeColor="text1"/>
          <w:sz w:val="28"/>
          <w:szCs w:val="28"/>
          <w:lang w:eastAsia="ru-RU"/>
        </w:rPr>
        <w:t xml:space="preserve">прикладываются к акту </w:t>
      </w:r>
      <w:r w:rsidR="00FC4A16">
        <w:rPr>
          <w:rFonts w:ascii="Times New Roman" w:eastAsia="Times New Roman" w:hAnsi="Times New Roman" w:cs="Times New Roman"/>
          <w:color w:val="000000" w:themeColor="text1"/>
          <w:sz w:val="28"/>
          <w:szCs w:val="28"/>
          <w:lang w:eastAsia="ru-RU"/>
        </w:rPr>
        <w:t xml:space="preserve">осмотра </w:t>
      </w:r>
      <w:r w:rsidR="00FC4A16">
        <w:rPr>
          <w:rFonts w:ascii="Times New Roman" w:hAnsi="Times New Roman"/>
          <w:color w:val="000000" w:themeColor="text1"/>
          <w:sz w:val="28"/>
          <w:szCs w:val="28"/>
        </w:rPr>
        <w:t>нестационарного торгового объекта, нестационарного объекта по оказанию услуг на предмет соблюдения условий договора на размещение нестационарного торгового объекта, нестационарного объекта по оказанию услуг на земельном участке, в здании, строении, сооружении, находящихся в муниципальной собственности либо государственной собственности, расположенных на территории муниципального образования город-курорт Геленджик</w:t>
      </w:r>
      <w:r w:rsidR="007D11B2">
        <w:rPr>
          <w:rFonts w:ascii="Times New Roman" w:eastAsia="Times New Roman" w:hAnsi="Times New Roman" w:cs="Times New Roman"/>
          <w:color w:val="000000" w:themeColor="text1"/>
          <w:sz w:val="28"/>
          <w:szCs w:val="28"/>
          <w:lang w:eastAsia="ru-RU"/>
        </w:rPr>
        <w:t>.</w:t>
      </w:r>
    </w:p>
    <w:p w:rsidR="008D5BC5" w:rsidRPr="008D5BC5" w:rsidRDefault="008D5BC5" w:rsidP="008D5BC5">
      <w:pPr>
        <w:pStyle w:val="a3"/>
        <w:ind w:firstLine="709"/>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5.12.</w:t>
      </w:r>
      <w:r>
        <w:rPr>
          <w:rFonts w:ascii="Times New Roman" w:hAnsi="Times New Roman" w:cs="Times New Roman"/>
          <w:sz w:val="28"/>
          <w:szCs w:val="28"/>
        </w:rPr>
        <w:t xml:space="preserve"> В соответствии с постановлением Правительства Российской Федерации от 12 марта 2022 года №</w:t>
      </w:r>
      <w:r w:rsidRPr="008D5BC5">
        <w:rPr>
          <w:rFonts w:ascii="Times New Roman" w:hAnsi="Times New Roman" w:cs="Times New Roman"/>
          <w:sz w:val="28"/>
          <w:szCs w:val="28"/>
        </w:rPr>
        <w:t>353</w:t>
      </w:r>
      <w:r>
        <w:rPr>
          <w:rFonts w:ascii="Times New Roman" w:hAnsi="Times New Roman" w:cs="Times New Roman"/>
          <w:sz w:val="28"/>
          <w:szCs w:val="28"/>
        </w:rPr>
        <w:t xml:space="preserve"> «</w:t>
      </w:r>
      <w:r w:rsidRPr="008D5BC5">
        <w:rPr>
          <w:rFonts w:ascii="Times New Roman" w:hAnsi="Times New Roman" w:cs="Times New Roman"/>
          <w:sz w:val="28"/>
          <w:szCs w:val="28"/>
        </w:rPr>
        <w:t xml:space="preserve">Об особенностях разрешительной деятельности в </w:t>
      </w:r>
      <w:r>
        <w:rPr>
          <w:rFonts w:ascii="Times New Roman" w:hAnsi="Times New Roman" w:cs="Times New Roman"/>
          <w:sz w:val="28"/>
          <w:szCs w:val="28"/>
        </w:rPr>
        <w:t>Российской Федерации»</w:t>
      </w:r>
      <w:r w:rsidR="006B5FE9">
        <w:rPr>
          <w:rFonts w:ascii="Times New Roman" w:hAnsi="Times New Roman" w:cs="Times New Roman"/>
          <w:sz w:val="28"/>
          <w:szCs w:val="28"/>
        </w:rPr>
        <w:t xml:space="preserve"> (далее – постановление</w:t>
      </w:r>
      <w:r w:rsidR="007D60C2">
        <w:rPr>
          <w:rFonts w:ascii="Times New Roman" w:hAnsi="Times New Roman" w:cs="Times New Roman"/>
          <w:sz w:val="28"/>
          <w:szCs w:val="28"/>
        </w:rPr>
        <w:t xml:space="preserve">                       </w:t>
      </w:r>
      <w:r w:rsidR="006B5FE9">
        <w:rPr>
          <w:rFonts w:ascii="Times New Roman" w:hAnsi="Times New Roman" w:cs="Times New Roman"/>
          <w:sz w:val="28"/>
          <w:szCs w:val="28"/>
        </w:rPr>
        <w:t xml:space="preserve"> Правительства №353)</w:t>
      </w:r>
      <w:r>
        <w:rPr>
          <w:rFonts w:ascii="Times New Roman" w:hAnsi="Times New Roman" w:cs="Times New Roman"/>
          <w:sz w:val="28"/>
          <w:szCs w:val="28"/>
        </w:rPr>
        <w:t xml:space="preserve">, </w:t>
      </w:r>
      <w:r w:rsidRPr="008D5BC5">
        <w:rPr>
          <w:rFonts w:ascii="Times New Roman" w:hAnsi="Times New Roman" w:cs="Times New Roman"/>
          <w:sz w:val="28"/>
          <w:szCs w:val="28"/>
        </w:rPr>
        <w:t>приказом департамента потребительской сферы и регулирования рынка алкоголя Краснодарского края от 11 августа 2022 года №136 «Об утверждении Порядка продления сроков договоров и разрешительных документов в сфере торговой деятельности»</w:t>
      </w:r>
      <w:r>
        <w:rPr>
          <w:rFonts w:ascii="Times New Roman" w:hAnsi="Times New Roman" w:cs="Times New Roman"/>
          <w:sz w:val="28"/>
          <w:szCs w:val="28"/>
        </w:rPr>
        <w:t xml:space="preserve"> </w:t>
      </w:r>
      <w:r w:rsidRPr="008D5BC5">
        <w:rPr>
          <w:rFonts w:ascii="Times New Roman" w:hAnsi="Times New Roman" w:cs="Times New Roman"/>
          <w:sz w:val="28"/>
          <w:szCs w:val="28"/>
        </w:rPr>
        <w:t>сроки</w:t>
      </w:r>
      <w:r w:rsidR="007D60C2">
        <w:rPr>
          <w:rFonts w:ascii="Times New Roman" w:hAnsi="Times New Roman" w:cs="Times New Roman"/>
          <w:sz w:val="28"/>
          <w:szCs w:val="28"/>
        </w:rPr>
        <w:t xml:space="preserve">                        действия </w:t>
      </w:r>
      <w:r w:rsidR="006B5FE9" w:rsidRPr="006B5FE9">
        <w:rPr>
          <w:rFonts w:ascii="Times New Roman" w:hAnsi="Times New Roman" w:cs="Times New Roman"/>
          <w:sz w:val="28"/>
          <w:szCs w:val="28"/>
        </w:rPr>
        <w:t>Договор</w:t>
      </w:r>
      <w:r w:rsidR="006B5FE9">
        <w:rPr>
          <w:rFonts w:ascii="Times New Roman" w:hAnsi="Times New Roman" w:cs="Times New Roman"/>
          <w:sz w:val="28"/>
          <w:szCs w:val="28"/>
        </w:rPr>
        <w:t>ов</w:t>
      </w:r>
      <w:r w:rsidR="0031624A">
        <w:rPr>
          <w:rFonts w:ascii="Times New Roman" w:hAnsi="Times New Roman" w:cs="Times New Roman"/>
          <w:sz w:val="28"/>
          <w:szCs w:val="28"/>
        </w:rPr>
        <w:t xml:space="preserve"> на размещение объекта</w:t>
      </w:r>
      <w:r w:rsidR="006B5FE9">
        <w:rPr>
          <w:rFonts w:ascii="Times New Roman" w:hAnsi="Times New Roman" w:cs="Times New Roman"/>
          <w:sz w:val="28"/>
          <w:szCs w:val="28"/>
        </w:rPr>
        <w:t>,</w:t>
      </w:r>
      <w:r w:rsidR="006B5FE9" w:rsidRPr="006B5FE9">
        <w:rPr>
          <w:rFonts w:ascii="Times New Roman" w:hAnsi="Times New Roman" w:cs="Times New Roman"/>
          <w:sz w:val="28"/>
          <w:szCs w:val="28"/>
        </w:rPr>
        <w:t xml:space="preserve"> </w:t>
      </w:r>
      <w:r w:rsidR="006B5FE9">
        <w:rPr>
          <w:rFonts w:ascii="Times New Roman" w:hAnsi="Times New Roman" w:cs="Times New Roman"/>
          <w:sz w:val="28"/>
          <w:szCs w:val="28"/>
        </w:rPr>
        <w:t>которые</w:t>
      </w:r>
      <w:r w:rsidRPr="008D5BC5">
        <w:rPr>
          <w:rFonts w:ascii="Times New Roman" w:hAnsi="Times New Roman" w:cs="Times New Roman"/>
          <w:sz w:val="28"/>
          <w:szCs w:val="28"/>
        </w:rPr>
        <w:t xml:space="preserve"> истекают со дня </w:t>
      </w:r>
      <w:r w:rsidRPr="008D5BC5">
        <w:rPr>
          <w:rFonts w:ascii="Times New Roman" w:hAnsi="Times New Roman" w:cs="Times New Roman"/>
          <w:sz w:val="28"/>
          <w:szCs w:val="28"/>
        </w:rPr>
        <w:lastRenderedPageBreak/>
        <w:t>вступления в силу п</w:t>
      </w:r>
      <w:r w:rsidR="006B5FE9">
        <w:rPr>
          <w:rFonts w:ascii="Times New Roman" w:hAnsi="Times New Roman" w:cs="Times New Roman"/>
          <w:sz w:val="28"/>
          <w:szCs w:val="28"/>
        </w:rPr>
        <w:t>остановления Правительства №353 по 31 декабря 2026 года</w:t>
      </w:r>
      <w:r w:rsidRPr="008D5BC5">
        <w:rPr>
          <w:rFonts w:ascii="Times New Roman" w:hAnsi="Times New Roman" w:cs="Times New Roman"/>
          <w:sz w:val="28"/>
          <w:szCs w:val="28"/>
        </w:rPr>
        <w:t>, продлеваются на семь лет без проведения торгов</w:t>
      </w:r>
      <w:r w:rsidR="006B5FE9">
        <w:rPr>
          <w:rFonts w:ascii="Times New Roman" w:hAnsi="Times New Roman" w:cs="Times New Roman"/>
          <w:sz w:val="28"/>
          <w:szCs w:val="28"/>
        </w:rPr>
        <w:t>.</w:t>
      </w:r>
    </w:p>
    <w:p w:rsidR="00D33624" w:rsidRPr="00AB2452" w:rsidRDefault="00D33624" w:rsidP="0051175B">
      <w:pPr>
        <w:pStyle w:val="a3"/>
        <w:jc w:val="both"/>
        <w:rPr>
          <w:rFonts w:ascii="Times New Roman" w:eastAsia="Times New Roman" w:hAnsi="Times New Roman" w:cs="Times New Roman"/>
          <w:color w:val="000000" w:themeColor="text1"/>
          <w:sz w:val="28"/>
          <w:szCs w:val="28"/>
          <w:lang w:eastAsia="ru-RU"/>
        </w:rPr>
      </w:pPr>
    </w:p>
    <w:p w:rsidR="00F57546" w:rsidRPr="00F262CC" w:rsidRDefault="00F57546" w:rsidP="00F57546">
      <w:pPr>
        <w:pStyle w:val="a3"/>
        <w:ind w:left="567" w:right="424"/>
        <w:jc w:val="center"/>
        <w:rPr>
          <w:rFonts w:ascii="Times New Roman" w:hAnsi="Times New Roman" w:cs="Times New Roman"/>
          <w:color w:val="000000" w:themeColor="text1"/>
          <w:sz w:val="12"/>
          <w:szCs w:val="12"/>
        </w:rPr>
      </w:pPr>
      <w:bookmarkStart w:id="2" w:name="P297"/>
      <w:bookmarkEnd w:id="2"/>
    </w:p>
    <w:p w:rsidR="00F57546" w:rsidRPr="00A63E91" w:rsidRDefault="00F57546" w:rsidP="00F57546">
      <w:pPr>
        <w:pStyle w:val="a3"/>
        <w:widowControl w:val="0"/>
        <w:ind w:left="1134" w:right="113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0E6074">
        <w:rPr>
          <w:rFonts w:ascii="Times New Roman" w:hAnsi="Times New Roman" w:cs="Times New Roman"/>
          <w:color w:val="000000" w:themeColor="text1"/>
          <w:sz w:val="28"/>
          <w:szCs w:val="28"/>
        </w:rPr>
        <w:t xml:space="preserve">. </w:t>
      </w:r>
      <w:r w:rsidR="005D2697">
        <w:rPr>
          <w:rFonts w:ascii="Times New Roman" w:hAnsi="Times New Roman" w:cs="Times New Roman"/>
          <w:color w:val="000000" w:themeColor="text1"/>
          <w:sz w:val="28"/>
          <w:szCs w:val="28"/>
        </w:rPr>
        <w:t>Особенности предоставления</w:t>
      </w:r>
      <w:r>
        <w:rPr>
          <w:rFonts w:ascii="Times New Roman" w:hAnsi="Times New Roman" w:cs="Times New Roman"/>
          <w:color w:val="000000" w:themeColor="text1"/>
          <w:sz w:val="28"/>
          <w:szCs w:val="28"/>
        </w:rPr>
        <w:t xml:space="preserve"> права на размещение </w:t>
      </w:r>
      <w:r w:rsidRPr="000E6074">
        <w:rPr>
          <w:rFonts w:ascii="Times New Roman" w:hAnsi="Times New Roman" w:cs="Times New Roman"/>
          <w:color w:val="000000" w:themeColor="text1"/>
          <w:sz w:val="28"/>
          <w:szCs w:val="28"/>
        </w:rPr>
        <w:t>нестационарных площадок (</w:t>
      </w:r>
      <w:r>
        <w:rPr>
          <w:rFonts w:ascii="Times New Roman" w:hAnsi="Times New Roman" w:cs="Times New Roman"/>
          <w:color w:val="000000" w:themeColor="text1"/>
          <w:sz w:val="28"/>
          <w:szCs w:val="28"/>
        </w:rPr>
        <w:t>посадочных мест</w:t>
      </w:r>
      <w:r w:rsidRPr="000E607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0E6074">
        <w:rPr>
          <w:rFonts w:ascii="Times New Roman" w:hAnsi="Times New Roman" w:cs="Times New Roman"/>
          <w:color w:val="000000" w:themeColor="text1"/>
          <w:sz w:val="28"/>
          <w:szCs w:val="28"/>
        </w:rPr>
        <w:t xml:space="preserve">при </w:t>
      </w:r>
      <w:r>
        <w:rPr>
          <w:rFonts w:ascii="Times New Roman" w:hAnsi="Times New Roman" w:cs="Times New Roman"/>
          <w:color w:val="000000" w:themeColor="text1"/>
          <w:sz w:val="28"/>
          <w:szCs w:val="28"/>
        </w:rPr>
        <w:t xml:space="preserve">предприятиях </w:t>
      </w:r>
      <w:r w:rsidRPr="000E6074">
        <w:rPr>
          <w:rFonts w:ascii="Times New Roman" w:hAnsi="Times New Roman" w:cs="Times New Roman"/>
          <w:color w:val="000000" w:themeColor="text1"/>
          <w:sz w:val="28"/>
          <w:szCs w:val="28"/>
        </w:rPr>
        <w:t>общественного питания</w:t>
      </w:r>
      <w:r w:rsidRPr="004A19BE">
        <w:rPr>
          <w:rFonts w:ascii="Times New Roman" w:eastAsia="Times New Roman" w:hAnsi="Times New Roman" w:cs="Times New Roman"/>
          <w:color w:val="000000" w:themeColor="text1"/>
          <w:sz w:val="28"/>
          <w:szCs w:val="28"/>
          <w:lang w:eastAsia="ru-RU"/>
        </w:rPr>
        <w:t xml:space="preserve"> </w:t>
      </w:r>
      <w:r w:rsidRPr="000E6074">
        <w:rPr>
          <w:rFonts w:ascii="Times New Roman" w:eastAsia="Times New Roman" w:hAnsi="Times New Roman" w:cs="Times New Roman"/>
          <w:color w:val="000000" w:themeColor="text1"/>
          <w:sz w:val="28"/>
          <w:szCs w:val="28"/>
          <w:lang w:eastAsia="ru-RU"/>
        </w:rPr>
        <w:t>на</w:t>
      </w:r>
      <w:r w:rsidRPr="00150B39">
        <w:rPr>
          <w:rFonts w:ascii="Times New Roman" w:eastAsia="Times New Roman" w:hAnsi="Times New Roman" w:cs="Times New Roman"/>
          <w:color w:val="000000" w:themeColor="text1"/>
          <w:sz w:val="28"/>
          <w:szCs w:val="28"/>
          <w:lang w:eastAsia="ru-RU"/>
        </w:rPr>
        <w:t xml:space="preserve"> </w:t>
      </w:r>
      <w:r w:rsidRPr="000E6074">
        <w:rPr>
          <w:rFonts w:ascii="Times New Roman" w:eastAsia="Times New Roman" w:hAnsi="Times New Roman" w:cs="Times New Roman"/>
          <w:color w:val="000000" w:themeColor="text1"/>
          <w:sz w:val="28"/>
          <w:szCs w:val="28"/>
          <w:lang w:eastAsia="ru-RU"/>
        </w:rPr>
        <w:t>земельных</w:t>
      </w:r>
      <w:r>
        <w:rPr>
          <w:rFonts w:ascii="Times New Roman" w:hAnsi="Times New Roman" w:cs="Times New Roman"/>
          <w:color w:val="000000" w:themeColor="text1"/>
          <w:sz w:val="28"/>
          <w:szCs w:val="28"/>
        </w:rPr>
        <w:t xml:space="preserve"> </w:t>
      </w:r>
      <w:r w:rsidRPr="000E6074">
        <w:rPr>
          <w:rFonts w:ascii="Times New Roman" w:eastAsia="Times New Roman" w:hAnsi="Times New Roman" w:cs="Times New Roman"/>
          <w:color w:val="000000" w:themeColor="text1"/>
          <w:sz w:val="28"/>
          <w:szCs w:val="28"/>
          <w:lang w:eastAsia="ru-RU"/>
        </w:rPr>
        <w:t>участках, в зданиях,</w:t>
      </w:r>
      <w:r w:rsidR="005D2697">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строениях,</w:t>
      </w:r>
      <w:r w:rsidRPr="000E6074">
        <w:rPr>
          <w:rFonts w:ascii="Times New Roman" w:eastAsia="Times New Roman" w:hAnsi="Times New Roman" w:cs="Times New Roman"/>
          <w:color w:val="000000" w:themeColor="text1"/>
          <w:sz w:val="28"/>
          <w:szCs w:val="28"/>
          <w:lang w:eastAsia="ru-RU"/>
        </w:rPr>
        <w:t xml:space="preserve"> сооружениях,</w:t>
      </w:r>
      <w:r>
        <w:rPr>
          <w:rFonts w:ascii="Times New Roman" w:eastAsia="Times New Roman" w:hAnsi="Times New Roman" w:cs="Times New Roman"/>
          <w:color w:val="000000" w:themeColor="text1"/>
          <w:sz w:val="28"/>
          <w:szCs w:val="28"/>
          <w:lang w:eastAsia="ru-RU"/>
        </w:rPr>
        <w:t xml:space="preserve"> </w:t>
      </w:r>
      <w:r w:rsidRPr="000E6074">
        <w:rPr>
          <w:rFonts w:ascii="Times New Roman" w:eastAsia="Times New Roman" w:hAnsi="Times New Roman" w:cs="Times New Roman"/>
          <w:color w:val="000000" w:themeColor="text1"/>
          <w:sz w:val="28"/>
          <w:szCs w:val="28"/>
          <w:lang w:eastAsia="ru-RU"/>
        </w:rPr>
        <w:t>находящихся</w:t>
      </w:r>
    </w:p>
    <w:p w:rsidR="00F57546" w:rsidRPr="00780EF3" w:rsidRDefault="00F57546" w:rsidP="00F57546">
      <w:pPr>
        <w:pStyle w:val="a3"/>
        <w:widowControl w:val="0"/>
        <w:ind w:left="1134" w:right="1133"/>
        <w:jc w:val="center"/>
        <w:rPr>
          <w:rFonts w:ascii="Times New Roman" w:eastAsia="Times New Roman" w:hAnsi="Times New Roman" w:cs="Times New Roman"/>
          <w:color w:val="000000" w:themeColor="text1"/>
          <w:sz w:val="28"/>
          <w:szCs w:val="28"/>
          <w:lang w:eastAsia="ru-RU"/>
        </w:rPr>
      </w:pPr>
      <w:r w:rsidRPr="000E6074">
        <w:rPr>
          <w:rFonts w:ascii="Times New Roman" w:eastAsia="Times New Roman" w:hAnsi="Times New Roman" w:cs="Times New Roman"/>
          <w:color w:val="000000" w:themeColor="text1"/>
          <w:sz w:val="28"/>
          <w:szCs w:val="28"/>
          <w:lang w:eastAsia="ru-RU"/>
        </w:rPr>
        <w:t xml:space="preserve"> в муниципальной собственности </w:t>
      </w:r>
      <w:r w:rsidRPr="000E6074">
        <w:rPr>
          <w:rFonts w:ascii="Times New Roman" w:hAnsi="Times New Roman" w:cs="Times New Roman"/>
          <w:color w:val="000000" w:themeColor="text1"/>
          <w:sz w:val="28"/>
          <w:szCs w:val="28"/>
        </w:rPr>
        <w:t>либо</w:t>
      </w:r>
      <w:r>
        <w:rPr>
          <w:rFonts w:ascii="Times New Roman" w:eastAsia="Times New Roman" w:hAnsi="Times New Roman" w:cs="Times New Roman"/>
          <w:color w:val="000000" w:themeColor="text1"/>
          <w:sz w:val="28"/>
          <w:szCs w:val="28"/>
          <w:lang w:eastAsia="ru-RU"/>
        </w:rPr>
        <w:t xml:space="preserve"> </w:t>
      </w:r>
      <w:r w:rsidR="00B800F4">
        <w:rPr>
          <w:rFonts w:ascii="Times New Roman" w:hAnsi="Times New Roman" w:cs="Times New Roman"/>
          <w:color w:val="000000" w:themeColor="text1"/>
          <w:sz w:val="28"/>
          <w:szCs w:val="28"/>
        </w:rPr>
        <w:t>государственной</w:t>
      </w:r>
      <w:r w:rsidRPr="000E6074">
        <w:rPr>
          <w:rFonts w:ascii="Times New Roman" w:hAnsi="Times New Roman" w:cs="Times New Roman"/>
          <w:color w:val="000000" w:themeColor="text1"/>
          <w:sz w:val="28"/>
          <w:szCs w:val="28"/>
        </w:rPr>
        <w:t xml:space="preserve"> </w:t>
      </w:r>
    </w:p>
    <w:p w:rsidR="00F57546" w:rsidRDefault="00B800F4" w:rsidP="00F57546">
      <w:pPr>
        <w:pStyle w:val="a3"/>
        <w:widowControl w:val="0"/>
        <w:ind w:left="1134" w:right="113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собственности</w:t>
      </w:r>
      <w:r w:rsidR="00F57546" w:rsidRPr="000E6074">
        <w:rPr>
          <w:rFonts w:ascii="Times New Roman" w:hAnsi="Times New Roman" w:cs="Times New Roman"/>
          <w:color w:val="000000" w:themeColor="text1"/>
          <w:sz w:val="28"/>
          <w:szCs w:val="28"/>
        </w:rPr>
        <w:t>,</w:t>
      </w:r>
      <w:r w:rsidR="00F57546">
        <w:rPr>
          <w:rFonts w:ascii="Times New Roman" w:eastAsia="Times New Roman" w:hAnsi="Times New Roman" w:cs="Times New Roman"/>
          <w:color w:val="000000" w:themeColor="text1"/>
          <w:sz w:val="28"/>
          <w:szCs w:val="28"/>
          <w:lang w:eastAsia="ru-RU"/>
        </w:rPr>
        <w:t xml:space="preserve"> </w:t>
      </w:r>
      <w:r w:rsidR="00F57546" w:rsidRPr="000E6074">
        <w:rPr>
          <w:rFonts w:ascii="Times New Roman" w:hAnsi="Times New Roman" w:cs="Times New Roman"/>
          <w:color w:val="000000" w:themeColor="text1"/>
          <w:sz w:val="28"/>
          <w:szCs w:val="28"/>
        </w:rPr>
        <w:t>расп</w:t>
      </w:r>
      <w:r w:rsidR="00F57546">
        <w:rPr>
          <w:rFonts w:ascii="Times New Roman" w:hAnsi="Times New Roman" w:cs="Times New Roman"/>
          <w:color w:val="000000" w:themeColor="text1"/>
          <w:sz w:val="28"/>
          <w:szCs w:val="28"/>
        </w:rPr>
        <w:t>о</w:t>
      </w:r>
      <w:r w:rsidR="00F57546" w:rsidRPr="000E6074">
        <w:rPr>
          <w:rFonts w:ascii="Times New Roman" w:hAnsi="Times New Roman" w:cs="Times New Roman"/>
          <w:color w:val="000000" w:themeColor="text1"/>
          <w:sz w:val="28"/>
          <w:szCs w:val="28"/>
        </w:rPr>
        <w:t>ложенных</w:t>
      </w:r>
      <w:r w:rsidR="00F57546">
        <w:rPr>
          <w:rFonts w:ascii="Times New Roman" w:hAnsi="Times New Roman" w:cs="Times New Roman"/>
          <w:color w:val="000000" w:themeColor="text1"/>
          <w:sz w:val="28"/>
          <w:szCs w:val="28"/>
        </w:rPr>
        <w:t xml:space="preserve"> </w:t>
      </w:r>
    </w:p>
    <w:p w:rsidR="00F57546" w:rsidRDefault="00F57546" w:rsidP="00F57546">
      <w:pPr>
        <w:pStyle w:val="a3"/>
        <w:widowControl w:val="0"/>
        <w:ind w:left="1134" w:right="1133"/>
        <w:jc w:val="center"/>
        <w:rPr>
          <w:rFonts w:ascii="Times New Roman" w:eastAsia="Times New Roman" w:hAnsi="Times New Roman" w:cs="Times New Roman"/>
          <w:color w:val="000000" w:themeColor="text1"/>
          <w:sz w:val="28"/>
          <w:szCs w:val="28"/>
          <w:lang w:eastAsia="ru-RU"/>
        </w:rPr>
      </w:pPr>
      <w:r w:rsidRPr="000E6074">
        <w:rPr>
          <w:rFonts w:ascii="Times New Roman" w:hAnsi="Times New Roman" w:cs="Times New Roman"/>
          <w:color w:val="000000" w:themeColor="text1"/>
          <w:sz w:val="28"/>
          <w:szCs w:val="28"/>
        </w:rPr>
        <w:t xml:space="preserve">на территории </w:t>
      </w:r>
      <w:r w:rsidRPr="000E6074">
        <w:rPr>
          <w:rFonts w:ascii="Times New Roman" w:eastAsia="Times New Roman" w:hAnsi="Times New Roman" w:cs="Times New Roman"/>
          <w:color w:val="000000" w:themeColor="text1"/>
          <w:sz w:val="28"/>
          <w:szCs w:val="28"/>
          <w:lang w:eastAsia="ru-RU"/>
        </w:rPr>
        <w:t>муниципального образования</w:t>
      </w:r>
      <w:r>
        <w:rPr>
          <w:rFonts w:ascii="Times New Roman" w:eastAsia="Times New Roman" w:hAnsi="Times New Roman" w:cs="Times New Roman"/>
          <w:color w:val="000000" w:themeColor="text1"/>
          <w:sz w:val="28"/>
          <w:szCs w:val="28"/>
          <w:lang w:eastAsia="ru-RU"/>
        </w:rPr>
        <w:t xml:space="preserve"> </w:t>
      </w:r>
    </w:p>
    <w:p w:rsidR="00F57546" w:rsidRPr="00A4361C" w:rsidRDefault="00F57546" w:rsidP="00F57546">
      <w:pPr>
        <w:pStyle w:val="a3"/>
        <w:widowControl w:val="0"/>
        <w:ind w:left="1134" w:right="1133"/>
        <w:jc w:val="center"/>
        <w:rPr>
          <w:rFonts w:ascii="Times New Roman" w:hAnsi="Times New Roman" w:cs="Times New Roman"/>
          <w:color w:val="000000" w:themeColor="text1"/>
          <w:sz w:val="28"/>
          <w:szCs w:val="28"/>
        </w:rPr>
      </w:pPr>
      <w:r w:rsidRPr="000E6074">
        <w:rPr>
          <w:rFonts w:ascii="Times New Roman" w:eastAsia="Times New Roman" w:hAnsi="Times New Roman" w:cs="Times New Roman"/>
          <w:color w:val="000000" w:themeColor="text1"/>
          <w:sz w:val="28"/>
          <w:szCs w:val="28"/>
          <w:lang w:eastAsia="ru-RU"/>
        </w:rPr>
        <w:t>город-курорт Геленджик</w:t>
      </w:r>
    </w:p>
    <w:p w:rsidR="00F57546" w:rsidRPr="00F262CC" w:rsidRDefault="00F57546" w:rsidP="00F57546">
      <w:pPr>
        <w:pStyle w:val="a3"/>
        <w:widowControl w:val="0"/>
        <w:ind w:left="1134" w:right="1133" w:firstLine="708"/>
        <w:jc w:val="both"/>
        <w:rPr>
          <w:rFonts w:ascii="Times New Roman" w:hAnsi="Times New Roman" w:cs="Times New Roman"/>
          <w:color w:val="000000" w:themeColor="text1"/>
          <w:sz w:val="12"/>
          <w:szCs w:val="12"/>
        </w:rPr>
      </w:pPr>
    </w:p>
    <w:p w:rsidR="00F57546" w:rsidRPr="000C6A1C"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0E6074">
        <w:rPr>
          <w:rFonts w:ascii="Times New Roman" w:hAnsi="Times New Roman" w:cs="Times New Roman"/>
          <w:color w:val="000000" w:themeColor="text1"/>
          <w:sz w:val="28"/>
          <w:szCs w:val="28"/>
        </w:rPr>
        <w:t xml:space="preserve">.1. </w:t>
      </w:r>
      <w:r>
        <w:rPr>
          <w:rFonts w:ascii="Times New Roman" w:hAnsi="Times New Roman" w:cs="Times New Roman"/>
          <w:color w:val="000000" w:themeColor="text1"/>
          <w:sz w:val="28"/>
          <w:szCs w:val="28"/>
        </w:rPr>
        <w:t>Н</w:t>
      </w:r>
      <w:r w:rsidRPr="000C6A1C">
        <w:rPr>
          <w:rFonts w:ascii="Times New Roman" w:hAnsi="Times New Roman" w:cs="Times New Roman"/>
          <w:color w:val="000000" w:themeColor="text1"/>
          <w:sz w:val="28"/>
          <w:szCs w:val="28"/>
        </w:rPr>
        <w:t xml:space="preserve">естационарная площадка (посадочные места) при предприятии общественного питания </w:t>
      </w:r>
      <w:r w:rsidRPr="00CC1899">
        <w:rPr>
          <w:rFonts w:ascii="Times New Roman" w:hAnsi="Times New Roman" w:cs="Times New Roman"/>
          <w:color w:val="000000" w:themeColor="text1"/>
          <w:sz w:val="28"/>
          <w:szCs w:val="28"/>
        </w:rPr>
        <w:t>на земельных участках, в зданиях,                        строениях, сооружениях, находящихся в муниципальной со</w:t>
      </w:r>
      <w:r w:rsidR="00B800F4">
        <w:rPr>
          <w:rFonts w:ascii="Times New Roman" w:hAnsi="Times New Roman" w:cs="Times New Roman"/>
          <w:color w:val="000000" w:themeColor="text1"/>
          <w:sz w:val="28"/>
          <w:szCs w:val="28"/>
        </w:rPr>
        <w:t>бственности либо государственной собственности</w:t>
      </w:r>
      <w:r w:rsidRPr="00CC1899">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471F9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0C6A1C">
        <w:rPr>
          <w:rFonts w:ascii="Times New Roman" w:hAnsi="Times New Roman" w:cs="Times New Roman"/>
          <w:color w:val="000000" w:themeColor="text1"/>
          <w:sz w:val="28"/>
          <w:szCs w:val="28"/>
        </w:rPr>
        <w:t xml:space="preserve">- временное сооружение или временная конструкция, оборудованные в соответствии с утвержденными требованиями, предназначенные для дополнительного обслуживания питанием и/или отдыха потребителей, непосредственно примыкающие к зданию, строению, сооружению или отстоящие не более чем на </w:t>
      </w:r>
      <w:smartTag w:uri="urn:schemas-microsoft-com:office:smarttags" w:element="metricconverter">
        <w:smartTagPr>
          <w:attr w:name="ProductID" w:val="4 метра"/>
        </w:smartTagPr>
        <w:r w:rsidRPr="000C6A1C">
          <w:rPr>
            <w:rFonts w:ascii="Times New Roman" w:hAnsi="Times New Roman" w:cs="Times New Roman"/>
            <w:color w:val="000000" w:themeColor="text1"/>
            <w:sz w:val="28"/>
            <w:szCs w:val="28"/>
          </w:rPr>
          <w:t>4 метра</w:t>
        </w:r>
      </w:smartTag>
      <w:r w:rsidRPr="000C6A1C">
        <w:rPr>
          <w:rFonts w:ascii="Times New Roman" w:hAnsi="Times New Roman" w:cs="Times New Roman"/>
          <w:color w:val="000000" w:themeColor="text1"/>
          <w:sz w:val="28"/>
          <w:szCs w:val="28"/>
        </w:rPr>
        <w:t xml:space="preserve"> от здания, строения, сооружения, в котором осуществляется деятельность по оказанию услуг общественного питания</w:t>
      </w:r>
      <w:r w:rsidR="0031624A">
        <w:rPr>
          <w:rFonts w:ascii="Times New Roman" w:hAnsi="Times New Roman" w:cs="Times New Roman"/>
          <w:color w:val="000000" w:themeColor="text1"/>
          <w:sz w:val="28"/>
          <w:szCs w:val="28"/>
        </w:rPr>
        <w:t xml:space="preserve"> объектом общественного питания.</w:t>
      </w:r>
    </w:p>
    <w:p w:rsidR="00F57546" w:rsidRDefault="00F57546" w:rsidP="00F57546">
      <w:pPr>
        <w:pStyle w:val="a3"/>
        <w:widowControl w:val="0"/>
        <w:ind w:firstLine="708"/>
        <w:jc w:val="both"/>
        <w:rPr>
          <w:rFonts w:ascii="Times New Roman" w:hAnsi="Times New Roman" w:cs="Times New Roman"/>
          <w:color w:val="000000" w:themeColor="text1"/>
          <w:sz w:val="28"/>
          <w:szCs w:val="28"/>
        </w:rPr>
      </w:pPr>
      <w:r w:rsidRPr="00CC6ECD">
        <w:rPr>
          <w:rFonts w:ascii="Times New Roman" w:hAnsi="Times New Roman" w:cs="Times New Roman"/>
          <w:color w:val="000000" w:themeColor="text1"/>
          <w:sz w:val="28"/>
          <w:szCs w:val="28"/>
        </w:rPr>
        <w:t xml:space="preserve">Размещение нестационарных площадок (посадочных мест) при </w:t>
      </w:r>
      <w:r w:rsidRPr="00210DF9">
        <w:rPr>
          <w:rFonts w:ascii="Times New Roman" w:hAnsi="Times New Roman" w:cs="Times New Roman"/>
          <w:color w:val="000000" w:themeColor="text1"/>
          <w:sz w:val="28"/>
          <w:szCs w:val="28"/>
        </w:rPr>
        <w:t>предприятиях</w:t>
      </w:r>
      <w:r w:rsidRPr="00CC6ECD">
        <w:rPr>
          <w:rFonts w:ascii="Times New Roman" w:hAnsi="Times New Roman" w:cs="Times New Roman"/>
          <w:color w:val="000000" w:themeColor="text1"/>
          <w:sz w:val="28"/>
          <w:szCs w:val="28"/>
        </w:rPr>
        <w:t xml:space="preserve"> общественного питания на земельных участках, в зданиях, </w:t>
      </w:r>
      <w:r>
        <w:rPr>
          <w:rFonts w:ascii="Times New Roman" w:hAnsi="Times New Roman" w:cs="Times New Roman"/>
          <w:color w:val="000000" w:themeColor="text1"/>
          <w:sz w:val="28"/>
          <w:szCs w:val="28"/>
        </w:rPr>
        <w:t>строениях,</w:t>
      </w:r>
      <w:r w:rsidRPr="00CC6ECD">
        <w:rPr>
          <w:rFonts w:ascii="Times New Roman" w:hAnsi="Times New Roman" w:cs="Times New Roman"/>
          <w:color w:val="000000" w:themeColor="text1"/>
          <w:sz w:val="28"/>
          <w:szCs w:val="28"/>
        </w:rPr>
        <w:t xml:space="preserve"> сооружениях, находящихся в муниципальной собс</w:t>
      </w:r>
      <w:r w:rsidR="00B800F4">
        <w:rPr>
          <w:rFonts w:ascii="Times New Roman" w:hAnsi="Times New Roman" w:cs="Times New Roman"/>
          <w:color w:val="000000" w:themeColor="text1"/>
          <w:sz w:val="28"/>
          <w:szCs w:val="28"/>
        </w:rPr>
        <w:t>твенности либо государственной</w:t>
      </w:r>
      <w:r>
        <w:rPr>
          <w:rFonts w:ascii="Times New Roman" w:hAnsi="Times New Roman" w:cs="Times New Roman"/>
          <w:color w:val="000000" w:themeColor="text1"/>
          <w:sz w:val="28"/>
          <w:szCs w:val="28"/>
        </w:rPr>
        <w:t xml:space="preserve"> </w:t>
      </w:r>
      <w:r w:rsidR="00B800F4">
        <w:rPr>
          <w:rFonts w:ascii="Times New Roman" w:hAnsi="Times New Roman" w:cs="Times New Roman"/>
          <w:color w:val="000000" w:themeColor="text1"/>
          <w:sz w:val="28"/>
          <w:szCs w:val="28"/>
        </w:rPr>
        <w:t>собственности</w:t>
      </w:r>
      <w:r w:rsidRPr="00CC6ECD">
        <w:rPr>
          <w:rFonts w:ascii="Times New Roman" w:hAnsi="Times New Roman" w:cs="Times New Roman"/>
          <w:color w:val="000000" w:themeColor="text1"/>
          <w:sz w:val="28"/>
          <w:szCs w:val="28"/>
        </w:rPr>
        <w:t>, распо</w:t>
      </w:r>
      <w:r>
        <w:rPr>
          <w:rFonts w:ascii="Times New Roman" w:hAnsi="Times New Roman" w:cs="Times New Roman"/>
          <w:color w:val="000000" w:themeColor="text1"/>
          <w:sz w:val="28"/>
          <w:szCs w:val="28"/>
        </w:rPr>
        <w:t xml:space="preserve">ложенных </w:t>
      </w:r>
      <w:r w:rsidRPr="00CC6ECD">
        <w:rPr>
          <w:rFonts w:ascii="Times New Roman" w:hAnsi="Times New Roman" w:cs="Times New Roman"/>
          <w:color w:val="000000" w:themeColor="text1"/>
          <w:sz w:val="28"/>
          <w:szCs w:val="28"/>
        </w:rPr>
        <w:t>на территории муниципального образования город-курорт Геленджик</w:t>
      </w:r>
      <w:r>
        <w:rPr>
          <w:rFonts w:ascii="Times New Roman" w:hAnsi="Times New Roman" w:cs="Times New Roman"/>
          <w:color w:val="000000" w:themeColor="text1"/>
          <w:sz w:val="28"/>
          <w:szCs w:val="28"/>
        </w:rPr>
        <w:t xml:space="preserve">, </w:t>
      </w:r>
      <w:r w:rsidRPr="00CC6ECD">
        <w:rPr>
          <w:rFonts w:ascii="Times New Roman" w:hAnsi="Times New Roman" w:cs="Times New Roman"/>
          <w:color w:val="000000" w:themeColor="text1"/>
          <w:sz w:val="28"/>
          <w:szCs w:val="28"/>
        </w:rPr>
        <w:t xml:space="preserve">осуществляется на основании </w:t>
      </w:r>
      <w:r>
        <w:rPr>
          <w:rFonts w:ascii="Times New Roman" w:hAnsi="Times New Roman" w:cs="Times New Roman"/>
          <w:color w:val="000000" w:themeColor="text1"/>
          <w:sz w:val="28"/>
          <w:szCs w:val="28"/>
        </w:rPr>
        <w:t>Договор</w:t>
      </w:r>
      <w:r w:rsidR="0051175B">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на размещение нестационарной </w:t>
      </w:r>
      <w:r w:rsidR="0051175B">
        <w:rPr>
          <w:rFonts w:ascii="Times New Roman" w:hAnsi="Times New Roman" w:cs="Times New Roman"/>
          <w:color w:val="000000" w:themeColor="text1"/>
          <w:sz w:val="28"/>
          <w:szCs w:val="28"/>
        </w:rPr>
        <w:t>площадки</w:t>
      </w:r>
      <w:r>
        <w:rPr>
          <w:rFonts w:ascii="Times New Roman" w:hAnsi="Times New Roman" w:cs="Times New Roman"/>
          <w:color w:val="000000" w:themeColor="text1"/>
          <w:sz w:val="28"/>
          <w:szCs w:val="28"/>
        </w:rPr>
        <w:t>, заключаемого А</w:t>
      </w:r>
      <w:r w:rsidRPr="00CC6ECD">
        <w:rPr>
          <w:rFonts w:ascii="Times New Roman" w:hAnsi="Times New Roman" w:cs="Times New Roman"/>
          <w:color w:val="000000" w:themeColor="text1"/>
          <w:sz w:val="28"/>
          <w:szCs w:val="28"/>
        </w:rPr>
        <w:t>дминистрацией с хозяйствующим субъектом, в соответствии с м</w:t>
      </w:r>
      <w:r>
        <w:rPr>
          <w:rFonts w:ascii="Times New Roman" w:hAnsi="Times New Roman" w:cs="Times New Roman"/>
          <w:color w:val="000000" w:themeColor="text1"/>
          <w:sz w:val="28"/>
          <w:szCs w:val="28"/>
        </w:rPr>
        <w:t>естами, предусмотренными Схемой, по</w:t>
      </w:r>
      <w:r w:rsidRPr="00CC6EC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форме </w:t>
      </w:r>
      <w:r w:rsidRPr="00914951">
        <w:rPr>
          <w:rFonts w:ascii="Times New Roman" w:hAnsi="Times New Roman" w:cs="Times New Roman"/>
          <w:color w:val="000000" w:themeColor="text1"/>
          <w:sz w:val="28"/>
          <w:szCs w:val="28"/>
        </w:rPr>
        <w:t>согласно приложению</w:t>
      </w:r>
      <w:r>
        <w:rPr>
          <w:rFonts w:ascii="Times New Roman" w:hAnsi="Times New Roman" w:cs="Times New Roman"/>
          <w:color w:val="000000" w:themeColor="text1"/>
          <w:sz w:val="28"/>
          <w:szCs w:val="28"/>
        </w:rPr>
        <w:t xml:space="preserve"> 2</w:t>
      </w:r>
      <w:r w:rsidRPr="00914951">
        <w:rPr>
          <w:rFonts w:ascii="Times New Roman" w:hAnsi="Times New Roman" w:cs="Times New Roman"/>
          <w:color w:val="000000" w:themeColor="text1"/>
          <w:sz w:val="28"/>
          <w:szCs w:val="28"/>
        </w:rPr>
        <w:t xml:space="preserve"> к Порядку</w:t>
      </w:r>
      <w:r w:rsidRPr="00CC6ECD">
        <w:rPr>
          <w:rFonts w:ascii="Times New Roman" w:hAnsi="Times New Roman" w:cs="Times New Roman"/>
          <w:color w:val="000000" w:themeColor="text1"/>
          <w:sz w:val="28"/>
          <w:szCs w:val="28"/>
        </w:rPr>
        <w:t xml:space="preserve">. Заключение </w:t>
      </w:r>
      <w:r w:rsidRPr="00B6417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Pr="00B64176">
        <w:rPr>
          <w:rFonts w:ascii="Times New Roman" w:hAnsi="Times New Roman" w:cs="Times New Roman"/>
          <w:color w:val="000000" w:themeColor="text1"/>
          <w:sz w:val="28"/>
          <w:szCs w:val="28"/>
        </w:rPr>
        <w:t xml:space="preserve"> на размещение нестационарной площадки</w:t>
      </w:r>
      <w:r w:rsidRPr="00CC6ECD">
        <w:rPr>
          <w:rFonts w:ascii="Times New Roman" w:hAnsi="Times New Roman" w:cs="Times New Roman"/>
          <w:color w:val="000000" w:themeColor="text1"/>
          <w:sz w:val="28"/>
          <w:szCs w:val="28"/>
        </w:rPr>
        <w:t xml:space="preserve"> производится без прохождения процедуры торгов.</w:t>
      </w:r>
    </w:p>
    <w:p w:rsidR="00F57546" w:rsidRPr="00CC6ECD" w:rsidRDefault="00F57546" w:rsidP="00F57546">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Оценка рыночной стоимости </w:t>
      </w:r>
      <w:r w:rsidRPr="00CC6ECD">
        <w:rPr>
          <w:rFonts w:ascii="Times New Roman" w:hAnsi="Times New Roman" w:cs="Times New Roman"/>
          <w:color w:val="000000" w:themeColor="text1"/>
          <w:sz w:val="28"/>
          <w:szCs w:val="28"/>
        </w:rPr>
        <w:t xml:space="preserve">права на размещение </w:t>
      </w:r>
      <w:r>
        <w:rPr>
          <w:rFonts w:ascii="Times New Roman" w:hAnsi="Times New Roman" w:cs="Times New Roman"/>
          <w:color w:val="000000" w:themeColor="text1"/>
          <w:sz w:val="28"/>
          <w:szCs w:val="28"/>
        </w:rPr>
        <w:t>нестационарных площадок</w:t>
      </w:r>
      <w:r w:rsidRPr="008D2B85">
        <w:rPr>
          <w:rFonts w:ascii="Times New Roman" w:hAnsi="Times New Roman" w:cs="Times New Roman"/>
          <w:color w:val="000000" w:themeColor="text1"/>
          <w:sz w:val="28"/>
          <w:szCs w:val="28"/>
        </w:rPr>
        <w:t xml:space="preserve"> (посадочных мест) при предприятии общественного питания на земельном участке, в здании, строении, сооружении, находящихся в муниципальной со</w:t>
      </w:r>
      <w:r w:rsidR="00B800F4">
        <w:rPr>
          <w:rFonts w:ascii="Times New Roman" w:hAnsi="Times New Roman" w:cs="Times New Roman"/>
          <w:color w:val="000000" w:themeColor="text1"/>
          <w:sz w:val="28"/>
          <w:szCs w:val="28"/>
        </w:rPr>
        <w:t>бственности либо государственной собственности</w:t>
      </w:r>
      <w:r w:rsidRPr="008D2B85">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Pr>
          <w:rFonts w:ascii="Times New Roman" w:hAnsi="Times New Roman" w:cs="Times New Roman"/>
          <w:color w:val="000000" w:themeColor="text1"/>
          <w:sz w:val="28"/>
          <w:szCs w:val="28"/>
        </w:rPr>
        <w:t>,</w:t>
      </w:r>
      <w:r w:rsidRPr="008D2B85">
        <w:rPr>
          <w:rFonts w:ascii="Times New Roman" w:hAnsi="Times New Roman" w:cs="Times New Roman"/>
          <w:color w:val="000000" w:themeColor="text1"/>
          <w:sz w:val="28"/>
          <w:szCs w:val="28"/>
        </w:rPr>
        <w:t xml:space="preserve"> </w:t>
      </w:r>
      <w:r w:rsidRPr="00CC6ECD">
        <w:rPr>
          <w:rFonts w:ascii="Times New Roman" w:hAnsi="Times New Roman" w:cs="Times New Roman"/>
          <w:color w:val="000000" w:themeColor="text1"/>
          <w:sz w:val="28"/>
          <w:szCs w:val="28"/>
        </w:rPr>
        <w:t>формируется в порядке, установленном Фе</w:t>
      </w:r>
      <w:r>
        <w:rPr>
          <w:rFonts w:ascii="Times New Roman" w:hAnsi="Times New Roman" w:cs="Times New Roman"/>
          <w:color w:val="000000" w:themeColor="text1"/>
          <w:sz w:val="28"/>
          <w:szCs w:val="28"/>
        </w:rPr>
        <w:t xml:space="preserve">деральным законом от 29 июля </w:t>
      </w:r>
      <w:r w:rsidRPr="00CC6ECD">
        <w:rPr>
          <w:rFonts w:ascii="Times New Roman" w:hAnsi="Times New Roman" w:cs="Times New Roman"/>
          <w:color w:val="000000" w:themeColor="text1"/>
          <w:sz w:val="28"/>
          <w:szCs w:val="28"/>
        </w:rPr>
        <w:t xml:space="preserve">1998 года №135-ФЗ «Об оценочной деятельности в Российской Федерации». </w:t>
      </w:r>
    </w:p>
    <w:p w:rsidR="00F57546" w:rsidRPr="00CC6ECD"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6.2. </w:t>
      </w:r>
      <w:r w:rsidRPr="00CC6ECD">
        <w:rPr>
          <w:rFonts w:ascii="Times New Roman" w:hAnsi="Times New Roman" w:cs="Times New Roman"/>
          <w:color w:val="000000" w:themeColor="text1"/>
          <w:sz w:val="28"/>
          <w:szCs w:val="28"/>
        </w:rPr>
        <w:t xml:space="preserve">Срок действия </w:t>
      </w:r>
      <w:r w:rsidRPr="00FE1D4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Pr="00FE1D46">
        <w:rPr>
          <w:rFonts w:ascii="Times New Roman" w:hAnsi="Times New Roman" w:cs="Times New Roman"/>
          <w:color w:val="000000" w:themeColor="text1"/>
          <w:sz w:val="28"/>
          <w:szCs w:val="28"/>
        </w:rPr>
        <w:t xml:space="preserve"> на размещение нестационарной площадки</w:t>
      </w:r>
      <w:r w:rsidRPr="00CC6ECD">
        <w:rPr>
          <w:rFonts w:ascii="Times New Roman" w:hAnsi="Times New Roman" w:cs="Times New Roman"/>
          <w:color w:val="000000" w:themeColor="text1"/>
          <w:sz w:val="28"/>
          <w:szCs w:val="28"/>
        </w:rPr>
        <w:t xml:space="preserve"> устанавливается на период размещения </w:t>
      </w:r>
      <w:r w:rsidRPr="00C32D28">
        <w:rPr>
          <w:rFonts w:ascii="Times New Roman" w:hAnsi="Times New Roman" w:cs="Times New Roman"/>
          <w:color w:val="000000" w:themeColor="text1"/>
          <w:sz w:val="28"/>
          <w:szCs w:val="28"/>
        </w:rPr>
        <w:t>нестационарных площадок (посадочных мест)</w:t>
      </w:r>
      <w:r w:rsidRPr="00CC6ECD">
        <w:rPr>
          <w:rFonts w:ascii="Times New Roman" w:hAnsi="Times New Roman" w:cs="Times New Roman"/>
          <w:color w:val="000000" w:themeColor="text1"/>
          <w:sz w:val="28"/>
          <w:szCs w:val="28"/>
        </w:rPr>
        <w:t xml:space="preserve">, но не может превышать </w:t>
      </w:r>
      <w:r>
        <w:rPr>
          <w:rFonts w:ascii="Times New Roman" w:hAnsi="Times New Roman" w:cs="Times New Roman"/>
          <w:color w:val="000000" w:themeColor="text1"/>
          <w:sz w:val="28"/>
          <w:szCs w:val="28"/>
        </w:rPr>
        <w:t>5</w:t>
      </w:r>
      <w:r w:rsidRPr="00CC6ECD">
        <w:rPr>
          <w:rFonts w:ascii="Times New Roman" w:hAnsi="Times New Roman" w:cs="Times New Roman"/>
          <w:color w:val="000000" w:themeColor="text1"/>
          <w:sz w:val="28"/>
          <w:szCs w:val="28"/>
        </w:rPr>
        <w:t xml:space="preserve"> лет.</w:t>
      </w:r>
      <w:r>
        <w:rPr>
          <w:rFonts w:ascii="Times New Roman" w:hAnsi="Times New Roman" w:cs="Times New Roman"/>
          <w:color w:val="000000" w:themeColor="text1"/>
          <w:sz w:val="28"/>
          <w:szCs w:val="28"/>
        </w:rPr>
        <w:t xml:space="preserve"> </w:t>
      </w:r>
      <w:r w:rsidRPr="00CC6ECD">
        <w:rPr>
          <w:rFonts w:ascii="Times New Roman" w:hAnsi="Times New Roman" w:cs="Times New Roman"/>
          <w:color w:val="000000" w:themeColor="text1"/>
          <w:sz w:val="28"/>
          <w:szCs w:val="28"/>
        </w:rPr>
        <w:t xml:space="preserve">В случае </w:t>
      </w:r>
      <w:r>
        <w:rPr>
          <w:rFonts w:ascii="Times New Roman" w:hAnsi="Times New Roman" w:cs="Times New Roman"/>
          <w:color w:val="000000" w:themeColor="text1"/>
          <w:sz w:val="28"/>
          <w:szCs w:val="28"/>
        </w:rPr>
        <w:t>если х</w:t>
      </w:r>
      <w:r w:rsidRPr="00C32D28">
        <w:rPr>
          <w:rFonts w:ascii="Times New Roman" w:hAnsi="Times New Roman" w:cs="Times New Roman"/>
          <w:color w:val="000000" w:themeColor="text1"/>
          <w:sz w:val="28"/>
          <w:szCs w:val="28"/>
        </w:rPr>
        <w:t xml:space="preserve">озяйствующий субъект </w:t>
      </w:r>
      <w:r>
        <w:rPr>
          <w:rFonts w:ascii="Times New Roman" w:hAnsi="Times New Roman" w:cs="Times New Roman"/>
          <w:color w:val="000000" w:themeColor="text1"/>
          <w:sz w:val="28"/>
          <w:szCs w:val="28"/>
        </w:rPr>
        <w:t>заключил</w:t>
      </w:r>
      <w:r w:rsidRPr="00CC6EC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договор аренды</w:t>
      </w:r>
      <w:r w:rsidRPr="00CC6ECD">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 xml:space="preserve">помещения </w:t>
      </w:r>
      <w:r w:rsidRPr="00CC6ECD">
        <w:rPr>
          <w:rFonts w:ascii="Times New Roman" w:hAnsi="Times New Roman" w:cs="Times New Roman"/>
          <w:color w:val="000000" w:themeColor="text1"/>
          <w:sz w:val="28"/>
          <w:szCs w:val="28"/>
        </w:rPr>
        <w:t xml:space="preserve">с арендатором </w:t>
      </w:r>
      <w:r w:rsidRPr="00CC6ECD">
        <w:rPr>
          <w:rFonts w:ascii="Times New Roman" w:hAnsi="Times New Roman" w:cs="Times New Roman"/>
          <w:color w:val="000000" w:themeColor="text1"/>
          <w:sz w:val="28"/>
          <w:szCs w:val="28"/>
        </w:rPr>
        <w:lastRenderedPageBreak/>
        <w:t>помещения</w:t>
      </w:r>
      <w:r>
        <w:rPr>
          <w:rFonts w:ascii="Times New Roman" w:hAnsi="Times New Roman" w:cs="Times New Roman"/>
          <w:color w:val="000000" w:themeColor="text1"/>
          <w:sz w:val="28"/>
          <w:szCs w:val="28"/>
        </w:rPr>
        <w:t xml:space="preserve">, то срок действия </w:t>
      </w:r>
      <w:r w:rsidRPr="00FE1D4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Pr="00FE1D46">
        <w:rPr>
          <w:rFonts w:ascii="Times New Roman" w:hAnsi="Times New Roman" w:cs="Times New Roman"/>
          <w:color w:val="000000" w:themeColor="text1"/>
          <w:sz w:val="28"/>
          <w:szCs w:val="28"/>
        </w:rPr>
        <w:t xml:space="preserve"> на размещение нестационарной площадки</w:t>
      </w:r>
      <w:r w:rsidRPr="00CC6ECD">
        <w:rPr>
          <w:rFonts w:ascii="Times New Roman" w:hAnsi="Times New Roman" w:cs="Times New Roman"/>
          <w:color w:val="000000" w:themeColor="text1"/>
          <w:sz w:val="28"/>
          <w:szCs w:val="28"/>
        </w:rPr>
        <w:t xml:space="preserve"> не может превышать срока действия договора аренды помещения, в котором оказываются услуги общественного питания.</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6.3. </w:t>
      </w:r>
      <w:r w:rsidRPr="00CC6ECD">
        <w:rPr>
          <w:rFonts w:ascii="Times New Roman" w:hAnsi="Times New Roman" w:cs="Times New Roman"/>
          <w:color w:val="000000" w:themeColor="text1"/>
          <w:sz w:val="28"/>
          <w:szCs w:val="28"/>
        </w:rPr>
        <w:t>Хозяйствующий субъект, осуществляющий д</w:t>
      </w:r>
      <w:r w:rsidR="00D3319D">
        <w:rPr>
          <w:rFonts w:ascii="Times New Roman" w:hAnsi="Times New Roman" w:cs="Times New Roman"/>
          <w:color w:val="000000" w:themeColor="text1"/>
          <w:sz w:val="28"/>
          <w:szCs w:val="28"/>
        </w:rPr>
        <w:t>еятельность на</w:t>
      </w:r>
      <w:r w:rsidRPr="00CC6EC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предприятии</w:t>
      </w:r>
      <w:r w:rsidRPr="00C32D2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общественного питания (далее – з</w:t>
      </w:r>
      <w:r w:rsidRPr="00CC6ECD">
        <w:rPr>
          <w:rFonts w:ascii="Times New Roman" w:hAnsi="Times New Roman" w:cs="Times New Roman"/>
          <w:color w:val="000000" w:themeColor="text1"/>
          <w:sz w:val="28"/>
          <w:szCs w:val="28"/>
        </w:rPr>
        <w:t xml:space="preserve">аявитель), подает </w:t>
      </w:r>
      <w:r>
        <w:rPr>
          <w:rFonts w:ascii="Times New Roman" w:hAnsi="Times New Roman" w:cs="Times New Roman"/>
          <w:color w:val="000000" w:themeColor="text1"/>
          <w:sz w:val="28"/>
          <w:szCs w:val="28"/>
        </w:rPr>
        <w:t xml:space="preserve">лично </w:t>
      </w:r>
      <w:r w:rsidRPr="00CC6ECD">
        <w:rPr>
          <w:rFonts w:ascii="Times New Roman" w:hAnsi="Times New Roman" w:cs="Times New Roman"/>
          <w:color w:val="000000" w:themeColor="text1"/>
          <w:sz w:val="28"/>
          <w:szCs w:val="28"/>
        </w:rPr>
        <w:t xml:space="preserve">заявление о предоставлении права на размещение </w:t>
      </w:r>
      <w:r>
        <w:rPr>
          <w:rFonts w:ascii="Times New Roman" w:hAnsi="Times New Roman" w:cs="Times New Roman"/>
          <w:color w:val="000000" w:themeColor="text1"/>
          <w:sz w:val="28"/>
          <w:szCs w:val="28"/>
        </w:rPr>
        <w:t>нестационарной площадки</w:t>
      </w:r>
      <w:r w:rsidRPr="00C32D28">
        <w:rPr>
          <w:rFonts w:ascii="Times New Roman" w:hAnsi="Times New Roman" w:cs="Times New Roman"/>
          <w:color w:val="000000" w:themeColor="text1"/>
          <w:sz w:val="28"/>
          <w:szCs w:val="28"/>
        </w:rPr>
        <w:t xml:space="preserve"> (посадочных мест) </w:t>
      </w:r>
      <w:r>
        <w:rPr>
          <w:rFonts w:ascii="Times New Roman" w:hAnsi="Times New Roman" w:cs="Times New Roman"/>
          <w:color w:val="000000" w:themeColor="text1"/>
          <w:sz w:val="28"/>
          <w:szCs w:val="28"/>
        </w:rPr>
        <w:t xml:space="preserve">(далее – заявление) </w:t>
      </w:r>
      <w:r w:rsidRPr="00CC6ECD">
        <w:rPr>
          <w:rFonts w:ascii="Times New Roman" w:hAnsi="Times New Roman" w:cs="Times New Roman"/>
          <w:color w:val="000000" w:themeColor="text1"/>
          <w:sz w:val="28"/>
          <w:szCs w:val="28"/>
        </w:rPr>
        <w:t xml:space="preserve">в </w:t>
      </w:r>
      <w:r>
        <w:rPr>
          <w:rFonts w:ascii="Times New Roman" w:hAnsi="Times New Roman" w:cs="Times New Roman"/>
          <w:color w:val="000000" w:themeColor="text1"/>
          <w:sz w:val="28"/>
          <w:szCs w:val="28"/>
        </w:rPr>
        <w:t>А</w:t>
      </w:r>
      <w:r w:rsidRPr="00CC6ECD">
        <w:rPr>
          <w:rFonts w:ascii="Times New Roman" w:hAnsi="Times New Roman" w:cs="Times New Roman"/>
          <w:color w:val="000000" w:themeColor="text1"/>
          <w:sz w:val="28"/>
          <w:szCs w:val="28"/>
        </w:rPr>
        <w:t>дминистрацию</w:t>
      </w:r>
      <w:r>
        <w:rPr>
          <w:rFonts w:ascii="Times New Roman" w:hAnsi="Times New Roman" w:cs="Times New Roman"/>
          <w:color w:val="000000" w:themeColor="text1"/>
          <w:sz w:val="28"/>
          <w:szCs w:val="28"/>
        </w:rPr>
        <w:t>.</w:t>
      </w:r>
      <w:r w:rsidRPr="00CC6ECD">
        <w:rPr>
          <w:rFonts w:ascii="Times New Roman" w:hAnsi="Times New Roman" w:cs="Times New Roman"/>
          <w:color w:val="000000" w:themeColor="text1"/>
          <w:sz w:val="28"/>
          <w:szCs w:val="28"/>
        </w:rPr>
        <w:t xml:space="preserve"> </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заявлении указываются:</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наименование, фирменное наименование (при наличии)</w:t>
      </w:r>
      <w:r>
        <w:rPr>
          <w:rFonts w:ascii="Times New Roman" w:hAnsi="Times New Roman" w:cs="Times New Roman"/>
          <w:color w:val="000000" w:themeColor="text1"/>
          <w:sz w:val="28"/>
          <w:szCs w:val="28"/>
        </w:rPr>
        <w:t xml:space="preserve"> предприятия общественного питания</w:t>
      </w:r>
      <w:r w:rsidRPr="00DE6C74">
        <w:rPr>
          <w:rFonts w:ascii="Times New Roman" w:hAnsi="Times New Roman" w:cs="Times New Roman"/>
          <w:color w:val="000000" w:themeColor="text1"/>
          <w:sz w:val="28"/>
          <w:szCs w:val="28"/>
        </w:rPr>
        <w:t>, фамил</w:t>
      </w:r>
      <w:r>
        <w:rPr>
          <w:rFonts w:ascii="Times New Roman" w:hAnsi="Times New Roman" w:cs="Times New Roman"/>
          <w:color w:val="000000" w:themeColor="text1"/>
          <w:sz w:val="28"/>
          <w:szCs w:val="28"/>
        </w:rPr>
        <w:t>ия, имя, отчество (при наличии) заявителя;</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место нахождения, почтовый адрес (для юридического лица), место жительства (для и</w:t>
      </w:r>
      <w:r>
        <w:rPr>
          <w:rFonts w:ascii="Times New Roman" w:hAnsi="Times New Roman" w:cs="Times New Roman"/>
          <w:color w:val="000000" w:themeColor="text1"/>
          <w:sz w:val="28"/>
          <w:szCs w:val="28"/>
        </w:rPr>
        <w:t>ндивидуального предпринимателя);</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идентификационный номер налогоплательщика</w:t>
      </w:r>
      <w:r>
        <w:rPr>
          <w:rFonts w:ascii="Times New Roman" w:hAnsi="Times New Roman" w:cs="Times New Roman"/>
          <w:color w:val="000000" w:themeColor="text1"/>
          <w:sz w:val="28"/>
          <w:szCs w:val="28"/>
        </w:rPr>
        <w:t>;</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номер контактного телефона</w:t>
      </w:r>
      <w:r>
        <w:rPr>
          <w:rFonts w:ascii="Times New Roman" w:hAnsi="Times New Roman" w:cs="Times New Roman"/>
          <w:color w:val="000000" w:themeColor="text1"/>
          <w:sz w:val="28"/>
          <w:szCs w:val="28"/>
        </w:rPr>
        <w:t>;</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паспортные данные индивидуального предпринимателя, руководителя или законного представителя юридического лица</w:t>
      </w:r>
      <w:r>
        <w:rPr>
          <w:rFonts w:ascii="Times New Roman" w:hAnsi="Times New Roman" w:cs="Times New Roman"/>
          <w:color w:val="000000" w:themeColor="text1"/>
          <w:sz w:val="28"/>
          <w:szCs w:val="28"/>
        </w:rPr>
        <w:t>;</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т</w:t>
      </w:r>
      <w:r w:rsidRPr="00DE6C74">
        <w:rPr>
          <w:rFonts w:ascii="Times New Roman" w:hAnsi="Times New Roman" w:cs="Times New Roman"/>
          <w:color w:val="000000" w:themeColor="text1"/>
          <w:sz w:val="28"/>
          <w:szCs w:val="28"/>
        </w:rPr>
        <w:t>ип нестационарного объекта</w:t>
      </w:r>
      <w:r>
        <w:rPr>
          <w:rFonts w:ascii="Times New Roman" w:hAnsi="Times New Roman" w:cs="Times New Roman"/>
          <w:color w:val="000000" w:themeColor="text1"/>
          <w:sz w:val="28"/>
          <w:szCs w:val="28"/>
        </w:rPr>
        <w:t xml:space="preserve"> по оказанию услуг;</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 xml:space="preserve">порядковый </w:t>
      </w:r>
      <w:r>
        <w:rPr>
          <w:rFonts w:ascii="Times New Roman" w:hAnsi="Times New Roman" w:cs="Times New Roman"/>
          <w:color w:val="000000" w:themeColor="text1"/>
          <w:sz w:val="28"/>
          <w:szCs w:val="28"/>
        </w:rPr>
        <w:t>номер нестационарной площадки</w:t>
      </w:r>
      <w:r w:rsidRPr="009A28A3">
        <w:rPr>
          <w:rFonts w:ascii="Times New Roman" w:hAnsi="Times New Roman" w:cs="Times New Roman"/>
          <w:color w:val="000000" w:themeColor="text1"/>
          <w:sz w:val="28"/>
          <w:szCs w:val="28"/>
        </w:rPr>
        <w:t xml:space="preserve"> (посадочных мест) при </w:t>
      </w:r>
      <w:r>
        <w:rPr>
          <w:rFonts w:ascii="Times New Roman" w:hAnsi="Times New Roman" w:cs="Times New Roman"/>
          <w:color w:val="000000" w:themeColor="text1"/>
          <w:sz w:val="28"/>
          <w:szCs w:val="28"/>
        </w:rPr>
        <w:t>предприятии</w:t>
      </w:r>
      <w:r w:rsidRPr="009A28A3">
        <w:rPr>
          <w:rFonts w:ascii="Times New Roman" w:hAnsi="Times New Roman" w:cs="Times New Roman"/>
          <w:color w:val="000000" w:themeColor="text1"/>
          <w:sz w:val="28"/>
          <w:szCs w:val="28"/>
        </w:rPr>
        <w:t xml:space="preserve"> общественного</w:t>
      </w:r>
      <w:r>
        <w:rPr>
          <w:rFonts w:ascii="Times New Roman" w:hAnsi="Times New Roman" w:cs="Times New Roman"/>
          <w:color w:val="000000" w:themeColor="text1"/>
          <w:sz w:val="28"/>
          <w:szCs w:val="28"/>
        </w:rPr>
        <w:t xml:space="preserve"> питания, предусмотренный С</w:t>
      </w:r>
      <w:r w:rsidRPr="00DE6C74">
        <w:rPr>
          <w:rFonts w:ascii="Times New Roman" w:hAnsi="Times New Roman" w:cs="Times New Roman"/>
          <w:color w:val="000000" w:themeColor="text1"/>
          <w:sz w:val="28"/>
          <w:szCs w:val="28"/>
        </w:rPr>
        <w:t>хемой;</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Pr="005B14F0">
        <w:rPr>
          <w:rFonts w:ascii="Times New Roman" w:hAnsi="Times New Roman" w:cs="Times New Roman"/>
          <w:color w:val="000000" w:themeColor="text1"/>
          <w:sz w:val="28"/>
          <w:szCs w:val="28"/>
        </w:rPr>
        <w:t xml:space="preserve">ериод функционирования </w:t>
      </w:r>
      <w:r>
        <w:rPr>
          <w:rFonts w:ascii="Times New Roman" w:hAnsi="Times New Roman" w:cs="Times New Roman"/>
          <w:color w:val="000000" w:themeColor="text1"/>
          <w:sz w:val="28"/>
          <w:szCs w:val="28"/>
        </w:rPr>
        <w:t>нестационарной площадки</w:t>
      </w:r>
      <w:r w:rsidRPr="00EA49B6">
        <w:rPr>
          <w:rFonts w:ascii="Times New Roman" w:hAnsi="Times New Roman" w:cs="Times New Roman"/>
          <w:color w:val="000000" w:themeColor="text1"/>
          <w:sz w:val="28"/>
          <w:szCs w:val="28"/>
        </w:rPr>
        <w:t xml:space="preserve"> (посадочных мест) при </w:t>
      </w:r>
      <w:r>
        <w:rPr>
          <w:rFonts w:ascii="Times New Roman" w:hAnsi="Times New Roman" w:cs="Times New Roman"/>
          <w:color w:val="000000" w:themeColor="text1"/>
          <w:sz w:val="28"/>
          <w:szCs w:val="28"/>
        </w:rPr>
        <w:t>предприятии</w:t>
      </w:r>
      <w:r w:rsidRPr="00EA49B6">
        <w:rPr>
          <w:rFonts w:ascii="Times New Roman" w:hAnsi="Times New Roman" w:cs="Times New Roman"/>
          <w:color w:val="000000" w:themeColor="text1"/>
          <w:sz w:val="28"/>
          <w:szCs w:val="28"/>
        </w:rPr>
        <w:t xml:space="preserve"> общественного питания</w:t>
      </w:r>
      <w:r>
        <w:rPr>
          <w:rFonts w:ascii="Times New Roman" w:hAnsi="Times New Roman" w:cs="Times New Roman"/>
          <w:color w:val="000000" w:themeColor="text1"/>
          <w:sz w:val="28"/>
          <w:szCs w:val="28"/>
        </w:rPr>
        <w:t>.</w:t>
      </w:r>
    </w:p>
    <w:p w:rsidR="00F57546" w:rsidRPr="00CC6ECD" w:rsidRDefault="00F57546" w:rsidP="00F57546">
      <w:pPr>
        <w:pStyle w:val="a3"/>
        <w:ind w:firstLine="709"/>
        <w:rPr>
          <w:rFonts w:ascii="Times New Roman" w:hAnsi="Times New Roman" w:cs="Times New Roman"/>
          <w:color w:val="000000" w:themeColor="text1"/>
          <w:sz w:val="28"/>
          <w:szCs w:val="28"/>
        </w:rPr>
      </w:pPr>
      <w:r w:rsidRPr="00CC6ECD">
        <w:rPr>
          <w:rFonts w:ascii="Times New Roman" w:hAnsi="Times New Roman" w:cs="Times New Roman"/>
          <w:color w:val="000000" w:themeColor="text1"/>
          <w:sz w:val="28"/>
          <w:szCs w:val="28"/>
        </w:rPr>
        <w:t>К заявлению прилагаются следующие документы:</w:t>
      </w:r>
    </w:p>
    <w:p w:rsidR="00F57546" w:rsidRPr="0054633F"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документы, подтверждающие</w:t>
      </w:r>
      <w:r w:rsidRPr="0054633F">
        <w:rPr>
          <w:rFonts w:ascii="Times New Roman" w:hAnsi="Times New Roman" w:cs="Times New Roman"/>
          <w:color w:val="000000" w:themeColor="text1"/>
          <w:sz w:val="28"/>
          <w:szCs w:val="28"/>
        </w:rPr>
        <w:t xml:space="preserve"> полномочия лица на осуществление действий от имени </w:t>
      </w:r>
      <w:r>
        <w:rPr>
          <w:rFonts w:ascii="Times New Roman" w:hAnsi="Times New Roman" w:cs="Times New Roman"/>
          <w:color w:val="000000" w:themeColor="text1"/>
          <w:sz w:val="28"/>
          <w:szCs w:val="28"/>
        </w:rPr>
        <w:t>заявителя (для юридического лица - копия</w:t>
      </w:r>
      <w:r w:rsidRPr="0054633F">
        <w:rPr>
          <w:rFonts w:ascii="Times New Roman" w:hAnsi="Times New Roman" w:cs="Times New Roman"/>
          <w:color w:val="000000" w:themeColor="text1"/>
          <w:sz w:val="28"/>
          <w:szCs w:val="28"/>
        </w:rPr>
        <w:t xml:space="preserve"> решения или выписки из решения юридического лица о на</w:t>
      </w:r>
      <w:r>
        <w:rPr>
          <w:rFonts w:ascii="Times New Roman" w:hAnsi="Times New Roman" w:cs="Times New Roman"/>
          <w:color w:val="000000" w:themeColor="text1"/>
          <w:sz w:val="28"/>
          <w:szCs w:val="28"/>
        </w:rPr>
        <w:t>значении руководителя, или копия</w:t>
      </w:r>
      <w:r w:rsidRPr="0054633F">
        <w:rPr>
          <w:rFonts w:ascii="Times New Roman" w:hAnsi="Times New Roman" w:cs="Times New Roman"/>
          <w:color w:val="000000" w:themeColor="text1"/>
          <w:sz w:val="28"/>
          <w:szCs w:val="28"/>
        </w:rPr>
        <w:t xml:space="preserve">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w:t>
      </w:r>
      <w:r>
        <w:rPr>
          <w:rFonts w:ascii="Times New Roman" w:hAnsi="Times New Roman" w:cs="Times New Roman"/>
          <w:color w:val="000000" w:themeColor="text1"/>
          <w:sz w:val="28"/>
          <w:szCs w:val="28"/>
        </w:rPr>
        <w:t>ого лица без доверенности, копия</w:t>
      </w:r>
      <w:r w:rsidRPr="0054633F">
        <w:rPr>
          <w:rFonts w:ascii="Times New Roman" w:hAnsi="Times New Roman" w:cs="Times New Roman"/>
          <w:color w:val="000000" w:themeColor="text1"/>
          <w:sz w:val="28"/>
          <w:szCs w:val="28"/>
        </w:rPr>
        <w:t xml:space="preserve"> документа, удостоверяющего личность; для индивид</w:t>
      </w:r>
      <w:r>
        <w:rPr>
          <w:rFonts w:ascii="Times New Roman" w:hAnsi="Times New Roman" w:cs="Times New Roman"/>
          <w:color w:val="000000" w:themeColor="text1"/>
          <w:sz w:val="28"/>
          <w:szCs w:val="28"/>
        </w:rPr>
        <w:t>уального предпринимателя - копия</w:t>
      </w:r>
      <w:r w:rsidRPr="0054633F">
        <w:rPr>
          <w:rFonts w:ascii="Times New Roman" w:hAnsi="Times New Roman" w:cs="Times New Roman"/>
          <w:color w:val="000000" w:themeColor="text1"/>
          <w:sz w:val="28"/>
          <w:szCs w:val="28"/>
        </w:rPr>
        <w:t xml:space="preserve"> документа, удостоверяющего личность индивидуал</w:t>
      </w:r>
      <w:r>
        <w:rPr>
          <w:rFonts w:ascii="Times New Roman" w:hAnsi="Times New Roman" w:cs="Times New Roman"/>
          <w:color w:val="000000" w:themeColor="text1"/>
          <w:sz w:val="28"/>
          <w:szCs w:val="28"/>
        </w:rPr>
        <w:t>ьного предпринимателя, или копия</w:t>
      </w:r>
      <w:r w:rsidRPr="0054633F">
        <w:rPr>
          <w:rFonts w:ascii="Times New Roman" w:hAnsi="Times New Roman" w:cs="Times New Roman"/>
          <w:color w:val="000000" w:themeColor="text1"/>
          <w:sz w:val="28"/>
          <w:szCs w:val="28"/>
        </w:rPr>
        <w:t xml:space="preserve"> доверенности уполномоченного индивидуальным предпр</w:t>
      </w:r>
      <w:r>
        <w:rPr>
          <w:rFonts w:ascii="Times New Roman" w:hAnsi="Times New Roman" w:cs="Times New Roman"/>
          <w:color w:val="000000" w:themeColor="text1"/>
          <w:sz w:val="28"/>
          <w:szCs w:val="28"/>
        </w:rPr>
        <w:t>инимателем представителя и копия</w:t>
      </w:r>
      <w:r w:rsidRPr="0054633F">
        <w:rPr>
          <w:rFonts w:ascii="Times New Roman" w:hAnsi="Times New Roman" w:cs="Times New Roman"/>
          <w:color w:val="000000" w:themeColor="text1"/>
          <w:sz w:val="28"/>
          <w:szCs w:val="28"/>
        </w:rPr>
        <w:t xml:space="preserve"> документа, удостоверяющего личность представителя);</w:t>
      </w:r>
    </w:p>
    <w:p w:rsidR="00F57546" w:rsidRPr="0054633F"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правоустанавливающие</w:t>
      </w:r>
      <w:r w:rsidRPr="0054633F">
        <w:rPr>
          <w:rFonts w:ascii="Times New Roman" w:hAnsi="Times New Roman" w:cs="Times New Roman"/>
          <w:color w:val="000000" w:themeColor="text1"/>
          <w:sz w:val="28"/>
          <w:szCs w:val="28"/>
        </w:rPr>
        <w:t xml:space="preserve"> документ</w:t>
      </w:r>
      <w:r>
        <w:rPr>
          <w:rFonts w:ascii="Times New Roman" w:hAnsi="Times New Roman" w:cs="Times New Roman"/>
          <w:color w:val="000000" w:themeColor="text1"/>
          <w:sz w:val="28"/>
          <w:szCs w:val="28"/>
        </w:rPr>
        <w:t>ы</w:t>
      </w:r>
      <w:r w:rsidRPr="0054633F">
        <w:rPr>
          <w:rFonts w:ascii="Times New Roman" w:hAnsi="Times New Roman" w:cs="Times New Roman"/>
          <w:color w:val="000000" w:themeColor="text1"/>
          <w:sz w:val="28"/>
          <w:szCs w:val="28"/>
        </w:rPr>
        <w:t xml:space="preserve"> на соответствующий объект общественного питан</w:t>
      </w:r>
      <w:r>
        <w:rPr>
          <w:rFonts w:ascii="Times New Roman" w:hAnsi="Times New Roman" w:cs="Times New Roman"/>
          <w:color w:val="000000" w:themeColor="text1"/>
          <w:sz w:val="28"/>
          <w:szCs w:val="28"/>
        </w:rPr>
        <w:t>ия либо документы, подтверждающие</w:t>
      </w:r>
      <w:r w:rsidRPr="0054633F">
        <w:rPr>
          <w:rFonts w:ascii="Times New Roman" w:hAnsi="Times New Roman" w:cs="Times New Roman"/>
          <w:color w:val="000000" w:themeColor="text1"/>
          <w:sz w:val="28"/>
          <w:szCs w:val="28"/>
        </w:rPr>
        <w:t xml:space="preserve"> право </w:t>
      </w:r>
      <w:r>
        <w:rPr>
          <w:rFonts w:ascii="Times New Roman" w:hAnsi="Times New Roman" w:cs="Times New Roman"/>
          <w:color w:val="000000" w:themeColor="text1"/>
          <w:sz w:val="28"/>
          <w:szCs w:val="28"/>
        </w:rPr>
        <w:t xml:space="preserve">на </w:t>
      </w:r>
      <w:r w:rsidRPr="0054633F">
        <w:rPr>
          <w:rFonts w:ascii="Times New Roman" w:hAnsi="Times New Roman" w:cs="Times New Roman"/>
          <w:color w:val="000000" w:themeColor="text1"/>
          <w:sz w:val="28"/>
          <w:szCs w:val="28"/>
        </w:rPr>
        <w:t>размещение</w:t>
      </w:r>
      <w:r w:rsidRPr="00890CF0">
        <w:rPr>
          <w:rFonts w:ascii="Times New Roman" w:hAnsi="Times New Roman" w:cs="Times New Roman"/>
          <w:color w:val="000000" w:themeColor="text1"/>
          <w:sz w:val="28"/>
          <w:szCs w:val="28"/>
        </w:rPr>
        <w:t xml:space="preserve"> объект</w:t>
      </w:r>
      <w:r>
        <w:rPr>
          <w:rFonts w:ascii="Times New Roman" w:hAnsi="Times New Roman" w:cs="Times New Roman"/>
          <w:color w:val="000000" w:themeColor="text1"/>
          <w:sz w:val="28"/>
          <w:szCs w:val="28"/>
        </w:rPr>
        <w:t>а</w:t>
      </w:r>
      <w:r w:rsidRPr="00890CF0">
        <w:rPr>
          <w:rFonts w:ascii="Times New Roman" w:hAnsi="Times New Roman" w:cs="Times New Roman"/>
          <w:color w:val="000000" w:themeColor="text1"/>
          <w:sz w:val="28"/>
          <w:szCs w:val="28"/>
        </w:rPr>
        <w:t xml:space="preserve"> общественного питания</w:t>
      </w:r>
      <w:r w:rsidRPr="0054633F">
        <w:rPr>
          <w:rFonts w:ascii="Times New Roman" w:hAnsi="Times New Roman" w:cs="Times New Roman"/>
          <w:color w:val="000000" w:themeColor="text1"/>
          <w:sz w:val="28"/>
          <w:szCs w:val="28"/>
        </w:rPr>
        <w:t>;</w:t>
      </w:r>
    </w:p>
    <w:p w:rsidR="00F57546" w:rsidRPr="0054633F" w:rsidRDefault="00F57546" w:rsidP="00F57546">
      <w:pPr>
        <w:pStyle w:val="a3"/>
        <w:ind w:firstLine="709"/>
        <w:jc w:val="both"/>
        <w:rPr>
          <w:rFonts w:ascii="Times New Roman" w:hAnsi="Times New Roman" w:cs="Times New Roman"/>
          <w:color w:val="000000" w:themeColor="text1"/>
          <w:sz w:val="28"/>
          <w:szCs w:val="28"/>
        </w:rPr>
      </w:pPr>
      <w:r w:rsidRPr="0054633F">
        <w:rPr>
          <w:rFonts w:ascii="Times New Roman" w:hAnsi="Times New Roman" w:cs="Times New Roman"/>
          <w:color w:val="000000" w:themeColor="text1"/>
          <w:sz w:val="28"/>
          <w:szCs w:val="28"/>
        </w:rPr>
        <w:t xml:space="preserve">3) </w:t>
      </w:r>
      <w:r>
        <w:rPr>
          <w:rFonts w:ascii="Times New Roman" w:hAnsi="Times New Roman" w:cs="Times New Roman"/>
          <w:color w:val="000000" w:themeColor="text1"/>
          <w:sz w:val="28"/>
          <w:szCs w:val="28"/>
        </w:rPr>
        <w:t xml:space="preserve">эскиз (дизайн-проект) </w:t>
      </w:r>
      <w:r w:rsidRPr="0082533A">
        <w:rPr>
          <w:rFonts w:ascii="Times New Roman" w:hAnsi="Times New Roman" w:cs="Times New Roman"/>
          <w:color w:val="000000" w:themeColor="text1"/>
          <w:sz w:val="28"/>
          <w:szCs w:val="28"/>
        </w:rPr>
        <w:t>нестационарной площадки (посадочных мест)</w:t>
      </w:r>
      <w:r>
        <w:rPr>
          <w:rFonts w:ascii="Times New Roman" w:hAnsi="Times New Roman" w:cs="Times New Roman"/>
          <w:color w:val="000000" w:themeColor="text1"/>
          <w:sz w:val="28"/>
          <w:szCs w:val="28"/>
        </w:rPr>
        <w:t xml:space="preserve"> при предприятии общественного питания, </w:t>
      </w:r>
      <w:r w:rsidRPr="0054633F">
        <w:rPr>
          <w:rFonts w:ascii="Times New Roman" w:hAnsi="Times New Roman" w:cs="Times New Roman"/>
          <w:color w:val="000000" w:themeColor="text1"/>
          <w:sz w:val="28"/>
          <w:szCs w:val="28"/>
        </w:rPr>
        <w:t>согласова</w:t>
      </w:r>
      <w:r>
        <w:rPr>
          <w:rFonts w:ascii="Times New Roman" w:hAnsi="Times New Roman" w:cs="Times New Roman"/>
          <w:color w:val="000000" w:themeColor="text1"/>
          <w:sz w:val="28"/>
          <w:szCs w:val="28"/>
        </w:rPr>
        <w:t>нный</w:t>
      </w:r>
      <w:r w:rsidRPr="0054633F">
        <w:rPr>
          <w:rFonts w:ascii="Times New Roman" w:hAnsi="Times New Roman" w:cs="Times New Roman"/>
          <w:color w:val="000000" w:themeColor="text1"/>
          <w:sz w:val="28"/>
          <w:szCs w:val="28"/>
        </w:rPr>
        <w:t xml:space="preserve"> с </w:t>
      </w:r>
      <w:r>
        <w:rPr>
          <w:rFonts w:ascii="Times New Roman" w:hAnsi="Times New Roman" w:cs="Times New Roman"/>
          <w:color w:val="000000" w:themeColor="text1"/>
          <w:sz w:val="28"/>
          <w:szCs w:val="28"/>
        </w:rPr>
        <w:t xml:space="preserve">Администрацией в лице управления </w:t>
      </w:r>
      <w:r w:rsidRPr="0054633F">
        <w:rPr>
          <w:rFonts w:ascii="Times New Roman" w:hAnsi="Times New Roman" w:cs="Times New Roman"/>
          <w:color w:val="000000" w:themeColor="text1"/>
          <w:sz w:val="28"/>
          <w:szCs w:val="28"/>
        </w:rPr>
        <w:t xml:space="preserve">архитектуры и градостроительства администрации муниципального образования </w:t>
      </w:r>
      <w:r>
        <w:rPr>
          <w:rFonts w:ascii="Times New Roman" w:hAnsi="Times New Roman" w:cs="Times New Roman"/>
          <w:color w:val="000000" w:themeColor="text1"/>
          <w:sz w:val="28"/>
          <w:szCs w:val="28"/>
        </w:rPr>
        <w:t>город-курорт Геленджик;</w:t>
      </w:r>
    </w:p>
    <w:p w:rsidR="006E2DA9" w:rsidRPr="0054633F" w:rsidRDefault="00F57546" w:rsidP="006E2DA9">
      <w:pPr>
        <w:pStyle w:val="a3"/>
        <w:ind w:firstLine="709"/>
        <w:jc w:val="both"/>
        <w:rPr>
          <w:rFonts w:ascii="Times New Roman" w:hAnsi="Times New Roman" w:cs="Times New Roman"/>
          <w:color w:val="000000" w:themeColor="text1"/>
          <w:sz w:val="28"/>
          <w:szCs w:val="28"/>
        </w:rPr>
      </w:pPr>
      <w:r w:rsidRPr="0054633F">
        <w:rPr>
          <w:rFonts w:ascii="Times New Roman" w:hAnsi="Times New Roman" w:cs="Times New Roman"/>
          <w:color w:val="000000" w:themeColor="text1"/>
          <w:sz w:val="28"/>
          <w:szCs w:val="28"/>
        </w:rPr>
        <w:t xml:space="preserve">4) </w:t>
      </w:r>
      <w:r>
        <w:rPr>
          <w:rFonts w:ascii="Times New Roman" w:hAnsi="Times New Roman" w:cs="Times New Roman"/>
          <w:color w:val="000000" w:themeColor="text1"/>
          <w:sz w:val="28"/>
          <w:szCs w:val="28"/>
        </w:rPr>
        <w:t xml:space="preserve">справка (в свободной форме), подтверждающая отсутствие </w:t>
      </w:r>
      <w:r w:rsidRPr="0054633F">
        <w:rPr>
          <w:rFonts w:ascii="Times New Roman" w:hAnsi="Times New Roman" w:cs="Times New Roman"/>
          <w:color w:val="000000" w:themeColor="text1"/>
          <w:sz w:val="28"/>
          <w:szCs w:val="28"/>
        </w:rPr>
        <w:t xml:space="preserve">в отношении </w:t>
      </w:r>
      <w:r>
        <w:rPr>
          <w:rFonts w:ascii="Times New Roman" w:hAnsi="Times New Roman" w:cs="Times New Roman"/>
          <w:color w:val="000000" w:themeColor="text1"/>
          <w:sz w:val="28"/>
          <w:szCs w:val="28"/>
        </w:rPr>
        <w:t xml:space="preserve">заявителя </w:t>
      </w:r>
      <w:r w:rsidRPr="0054633F">
        <w:rPr>
          <w:rFonts w:ascii="Times New Roman" w:hAnsi="Times New Roman" w:cs="Times New Roman"/>
          <w:color w:val="000000" w:themeColor="text1"/>
          <w:sz w:val="28"/>
          <w:szCs w:val="28"/>
        </w:rPr>
        <w:t>процедуры ликвидации или отсутствие решения</w:t>
      </w:r>
      <w:r>
        <w:rPr>
          <w:rFonts w:ascii="Times New Roman" w:hAnsi="Times New Roman" w:cs="Times New Roman"/>
          <w:color w:val="000000" w:themeColor="text1"/>
          <w:sz w:val="28"/>
          <w:szCs w:val="28"/>
        </w:rPr>
        <w:t xml:space="preserve"> арбитражного суда о признании з</w:t>
      </w:r>
      <w:r w:rsidRPr="0054633F">
        <w:rPr>
          <w:rFonts w:ascii="Times New Roman" w:hAnsi="Times New Roman" w:cs="Times New Roman"/>
          <w:color w:val="000000" w:themeColor="text1"/>
          <w:sz w:val="28"/>
          <w:szCs w:val="28"/>
        </w:rPr>
        <w:t>аявителя банкротом</w:t>
      </w:r>
      <w:r w:rsidR="0031624A">
        <w:rPr>
          <w:rFonts w:ascii="Times New Roman" w:hAnsi="Times New Roman" w:cs="Times New Roman"/>
          <w:color w:val="000000" w:themeColor="text1"/>
          <w:sz w:val="28"/>
          <w:szCs w:val="28"/>
        </w:rPr>
        <w:t>,</w:t>
      </w:r>
      <w:r w:rsidR="006E2DA9">
        <w:rPr>
          <w:rFonts w:ascii="Times New Roman" w:hAnsi="Times New Roman" w:cs="Times New Roman"/>
          <w:color w:val="000000" w:themeColor="text1"/>
          <w:sz w:val="28"/>
          <w:szCs w:val="28"/>
        </w:rPr>
        <w:t xml:space="preserve"> </w:t>
      </w:r>
      <w:r w:rsidR="006E2DA9" w:rsidRPr="00220F1B">
        <w:rPr>
          <w:rFonts w:ascii="Times New Roman" w:eastAsia="Times New Roman" w:hAnsi="Times New Roman" w:cs="Times New Roman"/>
          <w:color w:val="000000" w:themeColor="text1"/>
          <w:sz w:val="28"/>
          <w:szCs w:val="28"/>
          <w:lang w:eastAsia="ru-RU"/>
        </w:rPr>
        <w:t xml:space="preserve">дата выдачи которой должна быть не более 30 календарных дней </w:t>
      </w:r>
      <w:r w:rsidR="0031624A">
        <w:rPr>
          <w:rFonts w:ascii="Times New Roman" w:eastAsia="Times New Roman" w:hAnsi="Times New Roman" w:cs="Times New Roman"/>
          <w:color w:val="000000" w:themeColor="text1"/>
          <w:sz w:val="28"/>
          <w:szCs w:val="28"/>
          <w:lang w:eastAsia="ru-RU"/>
        </w:rPr>
        <w:t>с даты</w:t>
      </w:r>
      <w:r w:rsidR="006E2DA9" w:rsidRPr="00220F1B">
        <w:rPr>
          <w:rFonts w:ascii="Times New Roman" w:eastAsia="Times New Roman" w:hAnsi="Times New Roman" w:cs="Times New Roman"/>
          <w:color w:val="000000" w:themeColor="text1"/>
          <w:sz w:val="28"/>
          <w:szCs w:val="28"/>
          <w:lang w:eastAsia="ru-RU"/>
        </w:rPr>
        <w:t xml:space="preserve"> </w:t>
      </w:r>
      <w:r w:rsidR="006E2DA9">
        <w:rPr>
          <w:rFonts w:ascii="Times New Roman" w:eastAsia="Times New Roman" w:hAnsi="Times New Roman" w:cs="Times New Roman"/>
          <w:color w:val="000000" w:themeColor="text1"/>
          <w:sz w:val="28"/>
          <w:szCs w:val="28"/>
          <w:lang w:eastAsia="ru-RU"/>
        </w:rPr>
        <w:t>подачи заявления;</w:t>
      </w:r>
    </w:p>
    <w:p w:rsidR="00F57546" w:rsidRPr="00D318B3" w:rsidRDefault="00F57546" w:rsidP="00F57546">
      <w:pPr>
        <w:pStyle w:val="a3"/>
        <w:widowControl w:val="0"/>
        <w:ind w:firstLine="709"/>
        <w:jc w:val="both"/>
        <w:rPr>
          <w:rFonts w:ascii="Times New Roman" w:hAnsi="Times New Roman" w:cs="Times New Roman"/>
          <w:sz w:val="28"/>
          <w:szCs w:val="28"/>
        </w:rPr>
      </w:pPr>
      <w:r w:rsidRPr="0054633F">
        <w:rPr>
          <w:rFonts w:ascii="Times New Roman" w:hAnsi="Times New Roman" w:cs="Times New Roman"/>
          <w:color w:val="000000" w:themeColor="text1"/>
          <w:sz w:val="28"/>
          <w:szCs w:val="28"/>
        </w:rPr>
        <w:t xml:space="preserve">5) </w:t>
      </w:r>
      <w:r w:rsidR="006E2DA9" w:rsidRPr="006E2DA9">
        <w:rPr>
          <w:rFonts w:ascii="Times New Roman" w:hAnsi="Times New Roman" w:cs="Times New Roman"/>
          <w:sz w:val="28"/>
          <w:szCs w:val="28"/>
        </w:rPr>
        <w:t xml:space="preserve">справка об исполнении налогоплательщиком обязанности по уплате налогов по форме, утвержденной приказом Федеральной налоговой службой </w:t>
      </w:r>
      <w:r w:rsidR="006E2DA9" w:rsidRPr="006E2DA9">
        <w:rPr>
          <w:rFonts w:ascii="Times New Roman" w:hAnsi="Times New Roman" w:cs="Times New Roman"/>
          <w:sz w:val="28"/>
          <w:szCs w:val="28"/>
        </w:rPr>
        <w:lastRenderedPageBreak/>
        <w:t>России от 23 ноября 2022 года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 выданная соответствующим налоговым органом, дата выдачи которой должна быть не более 30 календарных дней</w:t>
      </w:r>
      <w:r w:rsidRPr="00C13244">
        <w:rPr>
          <w:rFonts w:ascii="Times New Roman" w:hAnsi="Times New Roman" w:cs="Times New Roman"/>
          <w:sz w:val="28"/>
          <w:szCs w:val="28"/>
        </w:rPr>
        <w:t xml:space="preserve"> </w:t>
      </w:r>
      <w:r w:rsidR="0031624A">
        <w:rPr>
          <w:rFonts w:ascii="Times New Roman" w:hAnsi="Times New Roman" w:cs="Times New Roman"/>
          <w:sz w:val="28"/>
          <w:szCs w:val="28"/>
        </w:rPr>
        <w:t>с даты</w:t>
      </w:r>
      <w:r w:rsidRPr="00C13244">
        <w:rPr>
          <w:rFonts w:ascii="Times New Roman" w:hAnsi="Times New Roman" w:cs="Times New Roman"/>
          <w:sz w:val="28"/>
          <w:szCs w:val="28"/>
        </w:rPr>
        <w:t xml:space="preserve"> подачи заявления</w:t>
      </w:r>
      <w:r w:rsidR="00A213B8">
        <w:rPr>
          <w:rFonts w:ascii="Times New Roman" w:hAnsi="Times New Roman" w:cs="Times New Roman"/>
          <w:sz w:val="28"/>
          <w:szCs w:val="28"/>
        </w:rPr>
        <w:t xml:space="preserve"> </w:t>
      </w:r>
      <w:r w:rsidR="00A213B8" w:rsidRPr="00A213B8">
        <w:rPr>
          <w:rFonts w:ascii="Times New Roman" w:hAnsi="Times New Roman" w:cs="Times New Roman"/>
          <w:sz w:val="28"/>
          <w:szCs w:val="28"/>
        </w:rPr>
        <w:t>(задолженность должна отсутствовать)</w:t>
      </w:r>
      <w:r w:rsidRPr="00C13244">
        <w:rPr>
          <w:rFonts w:ascii="Times New Roman" w:hAnsi="Times New Roman" w:cs="Times New Roman"/>
          <w:sz w:val="28"/>
          <w:szCs w:val="28"/>
        </w:rPr>
        <w:t>;</w:t>
      </w:r>
    </w:p>
    <w:p w:rsidR="00F57546" w:rsidRPr="0034658B" w:rsidRDefault="00F57546" w:rsidP="00F57546">
      <w:pPr>
        <w:pStyle w:val="a3"/>
        <w:widowControl w:val="0"/>
        <w:ind w:firstLine="709"/>
        <w:jc w:val="both"/>
        <w:rPr>
          <w:rFonts w:ascii="Times New Roman" w:hAnsi="Times New Roman"/>
          <w:color w:val="000000" w:themeColor="text1"/>
          <w:sz w:val="28"/>
          <w:szCs w:val="28"/>
        </w:rPr>
      </w:pPr>
      <w:r w:rsidRPr="0054633F">
        <w:rPr>
          <w:rFonts w:ascii="Times New Roman" w:hAnsi="Times New Roman" w:cs="Times New Roman"/>
          <w:color w:val="000000" w:themeColor="text1"/>
          <w:sz w:val="28"/>
          <w:szCs w:val="28"/>
        </w:rPr>
        <w:t xml:space="preserve">6) </w:t>
      </w:r>
      <w:r>
        <w:rPr>
          <w:rFonts w:ascii="Times New Roman" w:hAnsi="Times New Roman" w:cs="Times New Roman"/>
          <w:color w:val="000000" w:themeColor="text1"/>
          <w:sz w:val="28"/>
          <w:szCs w:val="28"/>
        </w:rPr>
        <w:t>справка (в свободной форме) об отсутствии у з</w:t>
      </w:r>
      <w:r w:rsidRPr="0034658B">
        <w:rPr>
          <w:rFonts w:ascii="Times New Roman" w:hAnsi="Times New Roman" w:cs="Times New Roman"/>
          <w:color w:val="000000" w:themeColor="text1"/>
          <w:sz w:val="28"/>
          <w:szCs w:val="28"/>
        </w:rPr>
        <w:t>аявителя задолженности по арендной п</w:t>
      </w:r>
      <w:r>
        <w:rPr>
          <w:rFonts w:ascii="Times New Roman" w:hAnsi="Times New Roman" w:cs="Times New Roman"/>
          <w:color w:val="000000" w:themeColor="text1"/>
          <w:sz w:val="28"/>
          <w:szCs w:val="28"/>
        </w:rPr>
        <w:t>лате за аренду муниципального имущества,</w:t>
      </w:r>
      <w:r w:rsidRPr="0034658B">
        <w:rPr>
          <w:rFonts w:ascii="Times New Roman" w:hAnsi="Times New Roman" w:cs="Times New Roman"/>
          <w:color w:val="000000" w:themeColor="text1"/>
          <w:sz w:val="28"/>
          <w:szCs w:val="28"/>
        </w:rPr>
        <w:t xml:space="preserve"> по оплате договор</w:t>
      </w:r>
      <w:r>
        <w:rPr>
          <w:rFonts w:ascii="Times New Roman" w:hAnsi="Times New Roman" w:cs="Times New Roman"/>
          <w:color w:val="000000" w:themeColor="text1"/>
          <w:sz w:val="28"/>
          <w:szCs w:val="28"/>
        </w:rPr>
        <w:t>а</w:t>
      </w:r>
      <w:r w:rsidRPr="0034658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34658B">
        <w:rPr>
          <w:rFonts w:ascii="Times New Roman" w:hAnsi="Times New Roman" w:cs="Times New Roman"/>
          <w:color w:val="000000" w:themeColor="text1"/>
          <w:sz w:val="28"/>
          <w:szCs w:val="28"/>
        </w:rPr>
        <w:t xml:space="preserve">о </w:t>
      </w:r>
      <w:r w:rsidRPr="0034658B">
        <w:rPr>
          <w:rFonts w:ascii="Times New Roman" w:hAnsi="Times New Roman"/>
          <w:color w:val="000000" w:themeColor="text1"/>
          <w:sz w:val="28"/>
          <w:szCs w:val="28"/>
        </w:rPr>
        <w:t xml:space="preserve">предоставлении права на размещение нестационарного торгового объекта, нестационарного объекта по оказанию услуг на земельном участке, </w:t>
      </w:r>
      <w:r w:rsidRPr="0034658B">
        <w:rPr>
          <w:rFonts w:ascii="Times New Roman" w:eastAsia="Times New Roman" w:hAnsi="Times New Roman" w:cs="Times New Roman"/>
          <w:color w:val="000000" w:themeColor="text1"/>
          <w:sz w:val="28"/>
          <w:szCs w:val="28"/>
          <w:lang w:eastAsia="ru-RU"/>
        </w:rPr>
        <w:t xml:space="preserve">в здании, строении, сооружении, </w:t>
      </w:r>
      <w:r w:rsidRPr="0034658B">
        <w:rPr>
          <w:rFonts w:ascii="Times New Roman" w:hAnsi="Times New Roman"/>
          <w:color w:val="000000" w:themeColor="text1"/>
          <w:sz w:val="28"/>
          <w:szCs w:val="28"/>
        </w:rPr>
        <w:t>находящихся в муниципальной собствен</w:t>
      </w:r>
      <w:r w:rsidR="006E2DA9">
        <w:rPr>
          <w:rFonts w:ascii="Times New Roman" w:hAnsi="Times New Roman"/>
          <w:color w:val="000000" w:themeColor="text1"/>
          <w:sz w:val="28"/>
          <w:szCs w:val="28"/>
        </w:rPr>
        <w:t>ности либо государственной собственности</w:t>
      </w:r>
      <w:r w:rsidRPr="0034658B">
        <w:rPr>
          <w:rFonts w:ascii="Times New Roman" w:hAnsi="Times New Roman"/>
          <w:color w:val="000000" w:themeColor="text1"/>
          <w:sz w:val="28"/>
          <w:szCs w:val="28"/>
        </w:rPr>
        <w:t xml:space="preserve">, расположенных на территории </w:t>
      </w:r>
      <w:r w:rsidRPr="0034658B">
        <w:rPr>
          <w:rFonts w:ascii="Times New Roman" w:eastAsia="Times New Roman" w:hAnsi="Times New Roman"/>
          <w:color w:val="000000" w:themeColor="text1"/>
          <w:sz w:val="28"/>
          <w:szCs w:val="28"/>
          <w:lang w:eastAsia="ru-RU"/>
        </w:rPr>
        <w:t>муниципального образования город-курорт Геленджик</w:t>
      </w:r>
      <w:r>
        <w:rPr>
          <w:rFonts w:ascii="Times New Roman" w:eastAsia="Times New Roman" w:hAnsi="Times New Roman"/>
          <w:color w:val="000000" w:themeColor="text1"/>
          <w:sz w:val="28"/>
          <w:szCs w:val="28"/>
          <w:lang w:eastAsia="ru-RU"/>
        </w:rPr>
        <w:t xml:space="preserve"> (при наличии),</w:t>
      </w:r>
      <w:r w:rsidRPr="0034658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 оплате права на размещение</w:t>
      </w:r>
      <w:r w:rsidRPr="0034658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нестационарной площадки (</w:t>
      </w:r>
      <w:r w:rsidRPr="0034658B">
        <w:rPr>
          <w:rFonts w:ascii="Times New Roman" w:hAnsi="Times New Roman" w:cs="Times New Roman"/>
          <w:color w:val="000000" w:themeColor="text1"/>
          <w:sz w:val="28"/>
          <w:szCs w:val="28"/>
        </w:rPr>
        <w:t>посадочных мест</w:t>
      </w:r>
      <w:r>
        <w:rPr>
          <w:rFonts w:ascii="Times New Roman" w:hAnsi="Times New Roman" w:cs="Times New Roman"/>
          <w:color w:val="000000" w:themeColor="text1"/>
          <w:sz w:val="28"/>
          <w:szCs w:val="28"/>
        </w:rPr>
        <w:t>)</w:t>
      </w:r>
      <w:r w:rsidRPr="0034658B">
        <w:rPr>
          <w:rFonts w:ascii="Times New Roman" w:hAnsi="Times New Roman" w:cs="Times New Roman"/>
          <w:color w:val="000000" w:themeColor="text1"/>
          <w:sz w:val="28"/>
          <w:szCs w:val="28"/>
        </w:rPr>
        <w:t>, в том числе за земельные участки,</w:t>
      </w:r>
      <w:r w:rsidRPr="0054633F">
        <w:rPr>
          <w:rFonts w:ascii="Times New Roman" w:hAnsi="Times New Roman" w:cs="Times New Roman"/>
          <w:color w:val="000000" w:themeColor="text1"/>
          <w:sz w:val="28"/>
          <w:szCs w:val="28"/>
        </w:rPr>
        <w:t xml:space="preserve"> находящиеся в муниципальной собственности муниципального обра</w:t>
      </w:r>
      <w:r>
        <w:rPr>
          <w:rFonts w:ascii="Times New Roman" w:hAnsi="Times New Roman" w:cs="Times New Roman"/>
          <w:color w:val="000000" w:themeColor="text1"/>
          <w:sz w:val="28"/>
          <w:szCs w:val="28"/>
        </w:rPr>
        <w:t>зования город-курорт Геленджик</w:t>
      </w:r>
      <w:r w:rsidR="0031624A">
        <w:rPr>
          <w:rFonts w:ascii="Times New Roman" w:hAnsi="Times New Roman" w:cs="Times New Roman"/>
          <w:color w:val="000000" w:themeColor="text1"/>
          <w:sz w:val="28"/>
          <w:szCs w:val="28"/>
        </w:rPr>
        <w:t>,</w:t>
      </w:r>
      <w:r w:rsidR="006E2DA9" w:rsidRPr="006E2DA9">
        <w:rPr>
          <w:rFonts w:ascii="Times New Roman" w:eastAsia="Times New Roman" w:hAnsi="Times New Roman" w:cs="Times New Roman"/>
          <w:color w:val="000000" w:themeColor="text1"/>
          <w:sz w:val="28"/>
          <w:szCs w:val="28"/>
          <w:lang w:eastAsia="ru-RU"/>
        </w:rPr>
        <w:t xml:space="preserve"> </w:t>
      </w:r>
      <w:r w:rsidR="006E2DA9" w:rsidRPr="006E2DA9">
        <w:rPr>
          <w:rFonts w:ascii="Times New Roman" w:hAnsi="Times New Roman" w:cs="Times New Roman"/>
          <w:color w:val="000000" w:themeColor="text1"/>
          <w:sz w:val="28"/>
          <w:szCs w:val="28"/>
        </w:rPr>
        <w:t xml:space="preserve">дата выдачи которой должна быть не более 30 календарных дней </w:t>
      </w:r>
      <w:r w:rsidR="0031624A">
        <w:rPr>
          <w:rFonts w:ascii="Times New Roman" w:hAnsi="Times New Roman" w:cs="Times New Roman"/>
          <w:color w:val="000000" w:themeColor="text1"/>
          <w:sz w:val="28"/>
          <w:szCs w:val="28"/>
        </w:rPr>
        <w:t>с даты</w:t>
      </w:r>
      <w:r w:rsidR="006E2DA9" w:rsidRPr="006E2DA9">
        <w:rPr>
          <w:rFonts w:ascii="Times New Roman" w:hAnsi="Times New Roman" w:cs="Times New Roman"/>
          <w:color w:val="000000" w:themeColor="text1"/>
          <w:sz w:val="28"/>
          <w:szCs w:val="28"/>
        </w:rPr>
        <w:t xml:space="preserve"> подачи заявления</w:t>
      </w:r>
      <w:r>
        <w:rPr>
          <w:rFonts w:ascii="Times New Roman" w:hAnsi="Times New Roman" w:cs="Times New Roman"/>
          <w:color w:val="000000" w:themeColor="text1"/>
          <w:sz w:val="28"/>
          <w:szCs w:val="28"/>
        </w:rPr>
        <w:t>;</w:t>
      </w:r>
    </w:p>
    <w:p w:rsidR="00F57546" w:rsidRPr="0054633F" w:rsidRDefault="00F57546" w:rsidP="00F57546">
      <w:pPr>
        <w:pStyle w:val="a3"/>
        <w:widowControl w:val="0"/>
        <w:ind w:firstLine="709"/>
        <w:jc w:val="both"/>
        <w:rPr>
          <w:rFonts w:ascii="Times New Roman" w:hAnsi="Times New Roman" w:cs="Times New Roman"/>
          <w:color w:val="000000" w:themeColor="text1"/>
          <w:sz w:val="28"/>
          <w:szCs w:val="28"/>
        </w:rPr>
      </w:pPr>
      <w:r w:rsidRPr="0054633F">
        <w:rPr>
          <w:rFonts w:ascii="Times New Roman" w:hAnsi="Times New Roman" w:cs="Times New Roman"/>
          <w:color w:val="000000" w:themeColor="text1"/>
          <w:sz w:val="28"/>
          <w:szCs w:val="28"/>
        </w:rPr>
        <w:t>7) согласие на обработку персональных данных.</w:t>
      </w:r>
    </w:p>
    <w:p w:rsidR="00F57546" w:rsidRPr="00BF74CE"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6.4. </w:t>
      </w:r>
      <w:r w:rsidRPr="00A63E91">
        <w:rPr>
          <w:rFonts w:ascii="Times New Roman" w:hAnsi="Times New Roman" w:cs="Times New Roman"/>
          <w:color w:val="000000" w:themeColor="text1"/>
          <w:sz w:val="28"/>
          <w:szCs w:val="28"/>
        </w:rPr>
        <w:t xml:space="preserve">В течение </w:t>
      </w:r>
      <w:r>
        <w:rPr>
          <w:rFonts w:ascii="Times New Roman" w:hAnsi="Times New Roman" w:cs="Times New Roman"/>
          <w:color w:val="000000" w:themeColor="text1"/>
          <w:sz w:val="28"/>
          <w:szCs w:val="28"/>
        </w:rPr>
        <w:t>30</w:t>
      </w:r>
      <w:r w:rsidRPr="00A63E91">
        <w:rPr>
          <w:rFonts w:ascii="Times New Roman" w:hAnsi="Times New Roman" w:cs="Times New Roman"/>
          <w:color w:val="000000" w:themeColor="text1"/>
          <w:sz w:val="28"/>
          <w:szCs w:val="28"/>
        </w:rPr>
        <w:t xml:space="preserve"> календарных дней </w:t>
      </w:r>
      <w:r>
        <w:rPr>
          <w:rFonts w:ascii="Times New Roman" w:hAnsi="Times New Roman" w:cs="Times New Roman"/>
          <w:color w:val="000000" w:themeColor="text1"/>
          <w:sz w:val="28"/>
          <w:szCs w:val="28"/>
        </w:rPr>
        <w:t xml:space="preserve">со дня подачи заявления Администрация </w:t>
      </w:r>
      <w:r w:rsidRPr="00A63E91">
        <w:rPr>
          <w:rFonts w:ascii="Times New Roman" w:hAnsi="Times New Roman" w:cs="Times New Roman"/>
          <w:color w:val="000000" w:themeColor="text1"/>
          <w:sz w:val="28"/>
          <w:szCs w:val="28"/>
        </w:rPr>
        <w:t xml:space="preserve">принимает решение о </w:t>
      </w:r>
      <w:r>
        <w:rPr>
          <w:rFonts w:ascii="Times New Roman" w:hAnsi="Times New Roman" w:cs="Times New Roman"/>
          <w:color w:val="000000" w:themeColor="text1"/>
          <w:sz w:val="28"/>
          <w:szCs w:val="28"/>
        </w:rPr>
        <w:t xml:space="preserve">предоставлении права на размещение нестационарной площадки (посадочных мест) </w:t>
      </w:r>
      <w:r w:rsidRPr="00BF74CE">
        <w:rPr>
          <w:rFonts w:ascii="Times New Roman" w:hAnsi="Times New Roman" w:cs="Times New Roman"/>
          <w:color w:val="000000" w:themeColor="text1"/>
          <w:sz w:val="28"/>
          <w:szCs w:val="28"/>
        </w:rPr>
        <w:t xml:space="preserve">путем заключения </w:t>
      </w:r>
      <w:r w:rsidRPr="00FE1D4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Pr="00FE1D46">
        <w:rPr>
          <w:rFonts w:ascii="Times New Roman" w:hAnsi="Times New Roman" w:cs="Times New Roman"/>
          <w:color w:val="000000" w:themeColor="text1"/>
          <w:sz w:val="28"/>
          <w:szCs w:val="28"/>
        </w:rPr>
        <w:t xml:space="preserve"> на размещение нестационарной площадки</w:t>
      </w:r>
      <w:r>
        <w:rPr>
          <w:rFonts w:ascii="Times New Roman" w:hAnsi="Times New Roman" w:cs="Times New Roman"/>
          <w:color w:val="000000" w:themeColor="text1"/>
          <w:sz w:val="28"/>
          <w:szCs w:val="28"/>
        </w:rPr>
        <w:t xml:space="preserve"> с з</w:t>
      </w:r>
      <w:r w:rsidRPr="00BF74CE">
        <w:rPr>
          <w:rFonts w:ascii="Times New Roman" w:hAnsi="Times New Roman" w:cs="Times New Roman"/>
          <w:color w:val="000000" w:themeColor="text1"/>
          <w:sz w:val="28"/>
          <w:szCs w:val="28"/>
        </w:rPr>
        <w:t>аявителем или об отказе в предоставлении права на размещение нестационарной площадки (посадочных мест) с указанием причин отказа.</w:t>
      </w:r>
    </w:p>
    <w:p w:rsidR="00F57546" w:rsidRPr="004D79EE" w:rsidRDefault="00F57546" w:rsidP="00F57546">
      <w:pPr>
        <w:pStyle w:val="a3"/>
        <w:widowControl w:val="0"/>
        <w:ind w:firstLine="709"/>
        <w:jc w:val="both"/>
        <w:rPr>
          <w:rFonts w:ascii="Times New Roman" w:hAnsi="Times New Roman" w:cs="Times New Roman"/>
          <w:color w:val="000000" w:themeColor="text1"/>
          <w:sz w:val="28"/>
          <w:szCs w:val="28"/>
        </w:rPr>
      </w:pPr>
      <w:r w:rsidRPr="00BF74CE">
        <w:rPr>
          <w:rFonts w:ascii="Times New Roman" w:eastAsia="Times New Roman" w:hAnsi="Times New Roman" w:cs="Times New Roman"/>
          <w:color w:val="000000" w:themeColor="text1"/>
          <w:sz w:val="28"/>
          <w:szCs w:val="28"/>
          <w:lang w:eastAsia="ru-RU"/>
        </w:rPr>
        <w:t>Основаниями для отказа</w:t>
      </w:r>
      <w:r w:rsidRPr="00BF74CE">
        <w:rPr>
          <w:rFonts w:ascii="Times New Roman" w:hAnsi="Times New Roman" w:cs="Times New Roman"/>
          <w:color w:val="000000" w:themeColor="text1"/>
          <w:sz w:val="28"/>
          <w:szCs w:val="28"/>
        </w:rPr>
        <w:t xml:space="preserve"> в предоставлении права на размещение</w:t>
      </w:r>
      <w:r w:rsidRPr="00BF74CE">
        <w:rPr>
          <w:rFonts w:ascii="Times New Roman" w:eastAsia="Times New Roman" w:hAnsi="Times New Roman" w:cs="Times New Roman"/>
          <w:color w:val="000000" w:themeColor="text1"/>
          <w:sz w:val="28"/>
          <w:szCs w:val="28"/>
          <w:lang w:eastAsia="ru-RU"/>
        </w:rPr>
        <w:t xml:space="preserve"> </w:t>
      </w:r>
      <w:r w:rsidRPr="004D79EE">
        <w:rPr>
          <w:rFonts w:ascii="Times New Roman" w:hAnsi="Times New Roman" w:cs="Times New Roman"/>
          <w:color w:val="000000" w:themeColor="text1"/>
          <w:sz w:val="28"/>
          <w:szCs w:val="28"/>
        </w:rPr>
        <w:t>нестационарной площадки (</w:t>
      </w:r>
      <w:r w:rsidRPr="00BF74CE">
        <w:rPr>
          <w:rFonts w:ascii="Times New Roman" w:hAnsi="Times New Roman" w:cs="Times New Roman"/>
          <w:color w:val="000000" w:themeColor="text1"/>
          <w:sz w:val="28"/>
          <w:szCs w:val="28"/>
        </w:rPr>
        <w:t>посадочных мест</w:t>
      </w:r>
      <w:r w:rsidRPr="004D79EE">
        <w:rPr>
          <w:rFonts w:ascii="Times New Roman" w:hAnsi="Times New Roman" w:cs="Times New Roman"/>
          <w:color w:val="000000" w:themeColor="text1"/>
          <w:sz w:val="28"/>
          <w:szCs w:val="28"/>
        </w:rPr>
        <w:t>)</w:t>
      </w:r>
      <w:r w:rsidRPr="00BF74CE">
        <w:rPr>
          <w:rFonts w:ascii="Times New Roman" w:hAnsi="Times New Roman" w:cs="Times New Roman"/>
          <w:color w:val="000000" w:themeColor="text1"/>
          <w:sz w:val="28"/>
          <w:szCs w:val="28"/>
        </w:rPr>
        <w:t xml:space="preserve"> </w:t>
      </w:r>
      <w:r w:rsidRPr="004D79EE">
        <w:rPr>
          <w:rFonts w:ascii="Times New Roman" w:hAnsi="Times New Roman" w:cs="Times New Roman"/>
          <w:color w:val="000000" w:themeColor="text1"/>
          <w:sz w:val="28"/>
          <w:szCs w:val="28"/>
        </w:rPr>
        <w:t>являются:</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sidRPr="004D79EE">
        <w:rPr>
          <w:rFonts w:ascii="Times New Roman" w:hAnsi="Times New Roman" w:cs="Times New Roman"/>
          <w:color w:val="000000" w:themeColor="text1"/>
          <w:sz w:val="28"/>
          <w:szCs w:val="28"/>
        </w:rPr>
        <w:t>1) задолженность (</w:t>
      </w:r>
      <w:r w:rsidR="0031624A">
        <w:rPr>
          <w:rFonts w:ascii="Times New Roman" w:hAnsi="Times New Roman" w:cs="Times New Roman"/>
          <w:color w:val="000000" w:themeColor="text1"/>
          <w:sz w:val="28"/>
          <w:szCs w:val="28"/>
        </w:rPr>
        <w:t>по</w:t>
      </w:r>
      <w:r w:rsidRPr="004D79EE">
        <w:rPr>
          <w:rFonts w:ascii="Times New Roman" w:hAnsi="Times New Roman" w:cs="Times New Roman"/>
          <w:color w:val="000000" w:themeColor="text1"/>
          <w:sz w:val="28"/>
          <w:szCs w:val="28"/>
        </w:rPr>
        <w:t xml:space="preserve"> обязательства</w:t>
      </w:r>
      <w:r w:rsidR="0031624A">
        <w:rPr>
          <w:rFonts w:ascii="Times New Roman" w:hAnsi="Times New Roman" w:cs="Times New Roman"/>
          <w:color w:val="000000" w:themeColor="text1"/>
          <w:sz w:val="28"/>
          <w:szCs w:val="28"/>
        </w:rPr>
        <w:t>м</w:t>
      </w:r>
      <w:r w:rsidRPr="004D79EE">
        <w:rPr>
          <w:rFonts w:ascii="Times New Roman" w:hAnsi="Times New Roman" w:cs="Times New Roman"/>
          <w:color w:val="000000" w:themeColor="text1"/>
          <w:sz w:val="28"/>
          <w:szCs w:val="28"/>
        </w:rPr>
        <w:t xml:space="preserve"> по оплате) по заключенному </w:t>
      </w:r>
      <w:r>
        <w:rPr>
          <w:rFonts w:ascii="Times New Roman" w:hAnsi="Times New Roman" w:cs="Times New Roman"/>
          <w:color w:val="000000" w:themeColor="text1"/>
          <w:sz w:val="28"/>
          <w:szCs w:val="28"/>
        </w:rPr>
        <w:t>Д</w:t>
      </w:r>
      <w:r w:rsidRPr="004D79EE">
        <w:rPr>
          <w:rFonts w:ascii="Times New Roman" w:hAnsi="Times New Roman" w:cs="Times New Roman"/>
          <w:color w:val="000000" w:themeColor="text1"/>
          <w:sz w:val="28"/>
          <w:szCs w:val="28"/>
        </w:rPr>
        <w:t xml:space="preserve">оговору </w:t>
      </w:r>
      <w:r w:rsidR="0031624A">
        <w:rPr>
          <w:rFonts w:ascii="Times New Roman" w:hAnsi="Times New Roman" w:cs="Times New Roman"/>
          <w:color w:val="000000" w:themeColor="text1"/>
          <w:sz w:val="28"/>
          <w:szCs w:val="28"/>
        </w:rPr>
        <w:t>на размещение объекта</w:t>
      </w:r>
      <w:r w:rsidRPr="004D79EE">
        <w:rPr>
          <w:rFonts w:ascii="Times New Roman" w:hAnsi="Times New Roman" w:cs="Times New Roman"/>
          <w:color w:val="000000" w:themeColor="text1"/>
          <w:sz w:val="28"/>
          <w:szCs w:val="28"/>
        </w:rPr>
        <w:t xml:space="preserve"> (при наличии) ме</w:t>
      </w:r>
      <w:r>
        <w:rPr>
          <w:rFonts w:ascii="Times New Roman" w:hAnsi="Times New Roman" w:cs="Times New Roman"/>
          <w:color w:val="000000" w:themeColor="text1"/>
          <w:sz w:val="28"/>
          <w:szCs w:val="28"/>
        </w:rPr>
        <w:t>жду з</w:t>
      </w:r>
      <w:r w:rsidRPr="004D79EE">
        <w:rPr>
          <w:rFonts w:ascii="Times New Roman" w:hAnsi="Times New Roman" w:cs="Times New Roman"/>
          <w:color w:val="000000" w:themeColor="text1"/>
          <w:sz w:val="28"/>
          <w:szCs w:val="28"/>
        </w:rPr>
        <w:t>аявителем и Администрацией;</w:t>
      </w:r>
    </w:p>
    <w:p w:rsidR="006E2DA9" w:rsidRPr="004D79EE" w:rsidRDefault="006E2DA9"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задолженность (</w:t>
      </w:r>
      <w:r w:rsidR="0031624A">
        <w:rPr>
          <w:rFonts w:ascii="Times New Roman" w:hAnsi="Times New Roman" w:cs="Times New Roman"/>
          <w:color w:val="000000" w:themeColor="text1"/>
          <w:sz w:val="28"/>
          <w:szCs w:val="28"/>
        </w:rPr>
        <w:t xml:space="preserve">по </w:t>
      </w:r>
      <w:r>
        <w:rPr>
          <w:rFonts w:ascii="Times New Roman" w:hAnsi="Times New Roman" w:cs="Times New Roman"/>
          <w:color w:val="000000" w:themeColor="text1"/>
          <w:sz w:val="28"/>
          <w:szCs w:val="28"/>
        </w:rPr>
        <w:t>обязательства</w:t>
      </w:r>
      <w:r w:rsidR="0031624A">
        <w:rPr>
          <w:rFonts w:ascii="Times New Roman" w:hAnsi="Times New Roman" w:cs="Times New Roman"/>
          <w:color w:val="000000" w:themeColor="text1"/>
          <w:sz w:val="28"/>
          <w:szCs w:val="28"/>
        </w:rPr>
        <w:t>м</w:t>
      </w:r>
      <w:r>
        <w:rPr>
          <w:rFonts w:ascii="Times New Roman" w:hAnsi="Times New Roman" w:cs="Times New Roman"/>
          <w:color w:val="000000" w:themeColor="text1"/>
          <w:sz w:val="28"/>
          <w:szCs w:val="28"/>
        </w:rPr>
        <w:t xml:space="preserve"> по оплате) перед</w:t>
      </w:r>
      <w:r w:rsidR="0042574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соответствующим налоговым органом;</w:t>
      </w:r>
    </w:p>
    <w:p w:rsidR="00F57546" w:rsidRDefault="006E2DA9"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F57546" w:rsidRPr="004D79EE">
        <w:rPr>
          <w:rFonts w:ascii="Times New Roman" w:hAnsi="Times New Roman" w:cs="Times New Roman"/>
          <w:color w:val="000000" w:themeColor="text1"/>
          <w:sz w:val="28"/>
          <w:szCs w:val="28"/>
        </w:rPr>
        <w:t>) задолженность (</w:t>
      </w:r>
      <w:r w:rsidR="0031624A">
        <w:rPr>
          <w:rFonts w:ascii="Times New Roman" w:hAnsi="Times New Roman" w:cs="Times New Roman"/>
          <w:color w:val="000000" w:themeColor="text1"/>
          <w:sz w:val="28"/>
          <w:szCs w:val="28"/>
        </w:rPr>
        <w:t>по</w:t>
      </w:r>
      <w:r w:rsidR="00F57546" w:rsidRPr="004D79EE">
        <w:rPr>
          <w:rFonts w:ascii="Times New Roman" w:hAnsi="Times New Roman" w:cs="Times New Roman"/>
          <w:color w:val="000000" w:themeColor="text1"/>
          <w:sz w:val="28"/>
          <w:szCs w:val="28"/>
        </w:rPr>
        <w:t xml:space="preserve"> обязательства</w:t>
      </w:r>
      <w:r w:rsidR="0031624A">
        <w:rPr>
          <w:rFonts w:ascii="Times New Roman" w:hAnsi="Times New Roman" w:cs="Times New Roman"/>
          <w:color w:val="000000" w:themeColor="text1"/>
          <w:sz w:val="28"/>
          <w:szCs w:val="28"/>
        </w:rPr>
        <w:t>м</w:t>
      </w:r>
      <w:r w:rsidR="00F57546" w:rsidRPr="004D79EE">
        <w:rPr>
          <w:rFonts w:ascii="Times New Roman" w:hAnsi="Times New Roman" w:cs="Times New Roman"/>
          <w:color w:val="000000" w:themeColor="text1"/>
          <w:sz w:val="28"/>
          <w:szCs w:val="28"/>
        </w:rPr>
        <w:t xml:space="preserve"> по оплате) по заключенному </w:t>
      </w:r>
      <w:r w:rsidR="00F57546" w:rsidRPr="00FE1D46">
        <w:rPr>
          <w:rFonts w:ascii="Times New Roman" w:hAnsi="Times New Roman" w:cs="Times New Roman"/>
          <w:color w:val="000000" w:themeColor="text1"/>
          <w:sz w:val="28"/>
          <w:szCs w:val="28"/>
        </w:rPr>
        <w:t>Договор</w:t>
      </w:r>
      <w:r w:rsidR="00F57546">
        <w:rPr>
          <w:rFonts w:ascii="Times New Roman" w:hAnsi="Times New Roman" w:cs="Times New Roman"/>
          <w:color w:val="000000" w:themeColor="text1"/>
          <w:sz w:val="28"/>
          <w:szCs w:val="28"/>
        </w:rPr>
        <w:t>у</w:t>
      </w:r>
      <w:r w:rsidR="00F57546" w:rsidRPr="00FE1D46">
        <w:rPr>
          <w:rFonts w:ascii="Times New Roman" w:hAnsi="Times New Roman" w:cs="Times New Roman"/>
          <w:color w:val="000000" w:themeColor="text1"/>
          <w:sz w:val="28"/>
          <w:szCs w:val="28"/>
        </w:rPr>
        <w:t xml:space="preserve"> на размещение нестационарной площадки</w:t>
      </w:r>
      <w:r w:rsidR="00F57546">
        <w:rPr>
          <w:rFonts w:ascii="Times New Roman" w:hAnsi="Times New Roman" w:cs="Times New Roman"/>
          <w:color w:val="000000" w:themeColor="text1"/>
          <w:sz w:val="28"/>
          <w:szCs w:val="28"/>
        </w:rPr>
        <w:t xml:space="preserve"> между з</w:t>
      </w:r>
      <w:r w:rsidR="00F57546" w:rsidRPr="004D79EE">
        <w:rPr>
          <w:rFonts w:ascii="Times New Roman" w:hAnsi="Times New Roman" w:cs="Times New Roman"/>
          <w:color w:val="000000" w:themeColor="text1"/>
          <w:sz w:val="28"/>
          <w:szCs w:val="28"/>
        </w:rPr>
        <w:t>аявителем и Администрацией;</w:t>
      </w:r>
    </w:p>
    <w:p w:rsidR="00874154" w:rsidRPr="004D79EE" w:rsidRDefault="00874154"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задолженность</w:t>
      </w:r>
      <w:r w:rsidRPr="00874154">
        <w:rPr>
          <w:rFonts w:ascii="Times New Roman" w:hAnsi="Times New Roman" w:cs="Times New Roman"/>
          <w:color w:val="000000" w:themeColor="text1"/>
          <w:sz w:val="28"/>
          <w:szCs w:val="28"/>
        </w:rPr>
        <w:t xml:space="preserve"> (</w:t>
      </w:r>
      <w:r w:rsidR="0031624A">
        <w:rPr>
          <w:rFonts w:ascii="Times New Roman" w:hAnsi="Times New Roman" w:cs="Times New Roman"/>
          <w:color w:val="000000" w:themeColor="text1"/>
          <w:sz w:val="28"/>
          <w:szCs w:val="28"/>
        </w:rPr>
        <w:t xml:space="preserve">по </w:t>
      </w:r>
      <w:r w:rsidRPr="00874154">
        <w:rPr>
          <w:rFonts w:ascii="Times New Roman" w:hAnsi="Times New Roman" w:cs="Times New Roman"/>
          <w:color w:val="000000" w:themeColor="text1"/>
          <w:sz w:val="28"/>
          <w:szCs w:val="28"/>
        </w:rPr>
        <w:t>обязательства</w:t>
      </w:r>
      <w:r w:rsidR="0031624A">
        <w:rPr>
          <w:rFonts w:ascii="Times New Roman" w:hAnsi="Times New Roman" w:cs="Times New Roman"/>
          <w:color w:val="000000" w:themeColor="text1"/>
          <w:sz w:val="28"/>
          <w:szCs w:val="28"/>
        </w:rPr>
        <w:t>м</w:t>
      </w:r>
      <w:r w:rsidRPr="00874154">
        <w:rPr>
          <w:rFonts w:ascii="Times New Roman" w:hAnsi="Times New Roman" w:cs="Times New Roman"/>
          <w:color w:val="000000" w:themeColor="text1"/>
          <w:sz w:val="28"/>
          <w:szCs w:val="28"/>
        </w:rPr>
        <w:t xml:space="preserve"> по оплате) по арендной плате за аренду муниципального имущества</w:t>
      </w:r>
      <w:r>
        <w:rPr>
          <w:rFonts w:ascii="Times New Roman" w:hAnsi="Times New Roman" w:cs="Times New Roman"/>
          <w:color w:val="000000" w:themeColor="text1"/>
          <w:sz w:val="28"/>
          <w:szCs w:val="28"/>
        </w:rPr>
        <w:t>;</w:t>
      </w:r>
    </w:p>
    <w:p w:rsidR="00F57546" w:rsidRPr="004D79EE" w:rsidRDefault="00874154"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015600">
        <w:rPr>
          <w:rFonts w:ascii="Times New Roman" w:hAnsi="Times New Roman" w:cs="Times New Roman"/>
          <w:color w:val="000000" w:themeColor="text1"/>
          <w:sz w:val="28"/>
          <w:szCs w:val="28"/>
        </w:rPr>
        <w:t>) не</w:t>
      </w:r>
      <w:r w:rsidR="00F57546" w:rsidRPr="004D79EE">
        <w:rPr>
          <w:rFonts w:ascii="Times New Roman" w:hAnsi="Times New Roman" w:cs="Times New Roman"/>
          <w:color w:val="000000" w:themeColor="text1"/>
          <w:sz w:val="28"/>
          <w:szCs w:val="28"/>
        </w:rPr>
        <w:t>представление, представление не в полном объеме документов, указанных в пункте 6.3 Порядка;</w:t>
      </w:r>
    </w:p>
    <w:p w:rsidR="00F57546" w:rsidRPr="00BF74CE" w:rsidRDefault="00874154" w:rsidP="00F57546">
      <w:pPr>
        <w:pStyle w:val="a3"/>
        <w:widowControl w:val="0"/>
        <w:ind w:firstLine="709"/>
        <w:jc w:val="both"/>
        <w:rPr>
          <w:rFonts w:ascii="Times New Roman" w:eastAsia="Calibri" w:hAnsi="Times New Roman" w:cs="Times New Roman"/>
          <w:color w:val="000000" w:themeColor="text1"/>
          <w:sz w:val="28"/>
          <w:szCs w:val="28"/>
          <w:lang w:eastAsia="ru-RU"/>
        </w:rPr>
      </w:pPr>
      <w:r>
        <w:rPr>
          <w:rFonts w:ascii="Times New Roman" w:hAnsi="Times New Roman" w:cs="Times New Roman"/>
          <w:color w:val="000000" w:themeColor="text1"/>
          <w:sz w:val="28"/>
          <w:szCs w:val="28"/>
        </w:rPr>
        <w:t>6</w:t>
      </w:r>
      <w:r w:rsidR="00F57546" w:rsidRPr="004D79EE">
        <w:rPr>
          <w:rFonts w:ascii="Times New Roman" w:hAnsi="Times New Roman" w:cs="Times New Roman"/>
          <w:color w:val="000000" w:themeColor="text1"/>
          <w:sz w:val="28"/>
          <w:szCs w:val="28"/>
        </w:rPr>
        <w:t>) представление документов, содержащих недостоверные</w:t>
      </w:r>
      <w:r w:rsidR="00F57546" w:rsidRPr="00BF74CE">
        <w:rPr>
          <w:rFonts w:ascii="Times New Roman" w:eastAsia="Calibri" w:hAnsi="Times New Roman" w:cs="Times New Roman"/>
          <w:color w:val="000000" w:themeColor="text1"/>
          <w:sz w:val="28"/>
          <w:szCs w:val="28"/>
          <w:lang w:eastAsia="ru-RU"/>
        </w:rPr>
        <w:t xml:space="preserve"> сведения;</w:t>
      </w:r>
    </w:p>
    <w:p w:rsidR="00F57546" w:rsidRPr="00BF74CE" w:rsidRDefault="00874154" w:rsidP="00F5754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F57546">
        <w:rPr>
          <w:rFonts w:ascii="Times New Roman" w:eastAsia="Times New Roman" w:hAnsi="Times New Roman" w:cs="Times New Roman"/>
          <w:color w:val="000000" w:themeColor="text1"/>
          <w:sz w:val="28"/>
          <w:szCs w:val="28"/>
          <w:lang w:eastAsia="ru-RU"/>
        </w:rPr>
        <w:t>)</w:t>
      </w:r>
      <w:r w:rsidR="00F57546" w:rsidRPr="00BF74CE">
        <w:rPr>
          <w:rFonts w:ascii="Times New Roman" w:eastAsia="Times New Roman" w:hAnsi="Times New Roman" w:cs="Times New Roman"/>
          <w:color w:val="000000" w:themeColor="text1"/>
          <w:sz w:val="28"/>
          <w:szCs w:val="28"/>
          <w:lang w:eastAsia="ru-RU"/>
        </w:rPr>
        <w:t xml:space="preserve"> представление заявителем документов, имеющих повреждения и исправления, не позволяющие одноз</w:t>
      </w:r>
      <w:r w:rsidR="00F57546">
        <w:rPr>
          <w:rFonts w:ascii="Times New Roman" w:eastAsia="Times New Roman" w:hAnsi="Times New Roman" w:cs="Times New Roman"/>
          <w:color w:val="000000" w:themeColor="text1"/>
          <w:sz w:val="28"/>
          <w:szCs w:val="28"/>
          <w:lang w:eastAsia="ru-RU"/>
        </w:rPr>
        <w:t>начно истолковать их содержание,</w:t>
      </w:r>
      <w:r w:rsidR="00F57546" w:rsidRPr="00BF74CE">
        <w:rPr>
          <w:rFonts w:ascii="Times New Roman" w:eastAsia="Times New Roman" w:hAnsi="Times New Roman" w:cs="Times New Roman"/>
          <w:color w:val="000000" w:themeColor="text1"/>
          <w:sz w:val="28"/>
          <w:szCs w:val="28"/>
          <w:lang w:eastAsia="ru-RU"/>
        </w:rPr>
        <w:t xml:space="preserve"> не содержащих обратного адреса, подписи, печати (при наличии);</w:t>
      </w:r>
    </w:p>
    <w:p w:rsidR="00F57546" w:rsidRPr="00A92943" w:rsidRDefault="00874154" w:rsidP="00F57546">
      <w:pPr>
        <w:pStyle w:val="a3"/>
        <w:ind w:firstLine="708"/>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eastAsia="ru-RU"/>
        </w:rPr>
        <w:t>8</w:t>
      </w:r>
      <w:r w:rsidR="00F57546">
        <w:rPr>
          <w:rFonts w:ascii="Times New Roman" w:eastAsia="Times New Roman" w:hAnsi="Times New Roman" w:cs="Times New Roman"/>
          <w:color w:val="000000" w:themeColor="text1"/>
          <w:sz w:val="28"/>
          <w:szCs w:val="28"/>
          <w:lang w:eastAsia="ru-RU"/>
        </w:rPr>
        <w:t>)</w:t>
      </w:r>
      <w:r w:rsidR="00F57546" w:rsidRPr="00BF74CE">
        <w:rPr>
          <w:rFonts w:ascii="Times New Roman" w:eastAsia="Times New Roman" w:hAnsi="Times New Roman" w:cs="Times New Roman"/>
          <w:color w:val="000000" w:themeColor="text1"/>
          <w:sz w:val="28"/>
          <w:szCs w:val="28"/>
          <w:lang w:eastAsia="ru-RU"/>
        </w:rPr>
        <w:t xml:space="preserve"> неоднократное нарушение Правил благоустройства территории муниципального образования город-куро</w:t>
      </w:r>
      <w:r w:rsidR="00F57546">
        <w:rPr>
          <w:rFonts w:ascii="Times New Roman" w:eastAsia="Times New Roman" w:hAnsi="Times New Roman" w:cs="Times New Roman"/>
          <w:color w:val="000000" w:themeColor="text1"/>
          <w:sz w:val="28"/>
          <w:szCs w:val="28"/>
          <w:lang w:eastAsia="ru-RU"/>
        </w:rPr>
        <w:t>рт Геленджик, а также выявленные</w:t>
      </w:r>
      <w:r w:rsidR="00F57546" w:rsidRPr="00BF74CE">
        <w:rPr>
          <w:rFonts w:ascii="Times New Roman" w:eastAsia="Times New Roman" w:hAnsi="Times New Roman" w:cs="Times New Roman"/>
          <w:color w:val="000000" w:themeColor="text1"/>
          <w:sz w:val="28"/>
          <w:szCs w:val="28"/>
          <w:lang w:eastAsia="ru-RU"/>
        </w:rPr>
        <w:t xml:space="preserve">             </w:t>
      </w:r>
      <w:r w:rsidR="00F57546" w:rsidRPr="00BF74CE">
        <w:rPr>
          <w:rFonts w:ascii="Times New Roman" w:eastAsia="Times New Roman" w:hAnsi="Times New Roman" w:cs="Times New Roman"/>
          <w:color w:val="000000" w:themeColor="text1"/>
          <w:sz w:val="28"/>
          <w:szCs w:val="28"/>
          <w:lang w:eastAsia="ru-RU"/>
        </w:rPr>
        <w:lastRenderedPageBreak/>
        <w:t xml:space="preserve">в отношении </w:t>
      </w:r>
      <w:r w:rsidR="00F57546">
        <w:rPr>
          <w:rFonts w:ascii="Times New Roman" w:hAnsi="Times New Roman" w:cs="Times New Roman"/>
          <w:color w:val="000000" w:themeColor="text1"/>
          <w:sz w:val="28"/>
          <w:szCs w:val="28"/>
        </w:rPr>
        <w:t>з</w:t>
      </w:r>
      <w:r w:rsidR="00F57546" w:rsidRPr="00BF74CE">
        <w:rPr>
          <w:rFonts w:ascii="Times New Roman" w:hAnsi="Times New Roman" w:cs="Times New Roman"/>
          <w:color w:val="000000" w:themeColor="text1"/>
          <w:sz w:val="28"/>
          <w:szCs w:val="28"/>
        </w:rPr>
        <w:t>аявителя</w:t>
      </w:r>
      <w:r w:rsidR="00F57546">
        <w:rPr>
          <w:rFonts w:ascii="Times New Roman" w:eastAsia="Times New Roman" w:hAnsi="Times New Roman" w:cs="Times New Roman"/>
          <w:color w:val="000000" w:themeColor="text1"/>
          <w:sz w:val="28"/>
          <w:szCs w:val="28"/>
          <w:lang w:eastAsia="ru-RU"/>
        </w:rPr>
        <w:t xml:space="preserve"> нарушения</w:t>
      </w:r>
      <w:r w:rsidR="00F57546" w:rsidRPr="00BF74CE">
        <w:rPr>
          <w:rFonts w:ascii="Times New Roman" w:eastAsia="Times New Roman" w:hAnsi="Times New Roman" w:cs="Times New Roman"/>
          <w:color w:val="000000" w:themeColor="text1"/>
          <w:sz w:val="28"/>
          <w:szCs w:val="28"/>
          <w:lang w:eastAsia="ru-RU"/>
        </w:rPr>
        <w:t xml:space="preserve"> </w:t>
      </w:r>
      <w:r w:rsidR="00F57546" w:rsidRPr="00BF74CE">
        <w:rPr>
          <w:rFonts w:ascii="Times New Roman" w:hAnsi="Times New Roman" w:cs="Times New Roman"/>
          <w:color w:val="000000" w:themeColor="text1"/>
          <w:sz w:val="28"/>
          <w:szCs w:val="28"/>
        </w:rPr>
        <w:t>условий ранее заключенного</w:t>
      </w:r>
      <w:r w:rsidR="0031624A">
        <w:rPr>
          <w:rFonts w:ascii="Times New Roman" w:hAnsi="Times New Roman" w:cs="Times New Roman"/>
          <w:color w:val="000000" w:themeColor="text1"/>
          <w:sz w:val="28"/>
          <w:szCs w:val="28"/>
        </w:rPr>
        <w:t xml:space="preserve"> Договора на размещение объекта</w:t>
      </w:r>
      <w:r w:rsidR="00F57546">
        <w:rPr>
          <w:rFonts w:ascii="Times New Roman" w:eastAsia="Times New Roman" w:hAnsi="Times New Roman" w:cs="Times New Roman"/>
          <w:color w:val="000000" w:themeColor="text1"/>
          <w:sz w:val="28"/>
          <w:szCs w:val="28"/>
          <w:lang w:eastAsia="ru-RU"/>
        </w:rPr>
        <w:t>, оформленные</w:t>
      </w:r>
      <w:r w:rsidR="00F57546" w:rsidRPr="00BF74CE">
        <w:rPr>
          <w:rFonts w:ascii="Times New Roman" w:eastAsia="Times New Roman" w:hAnsi="Times New Roman" w:cs="Times New Roman"/>
          <w:color w:val="000000" w:themeColor="text1"/>
          <w:sz w:val="28"/>
          <w:szCs w:val="28"/>
          <w:lang w:eastAsia="ru-RU"/>
        </w:rPr>
        <w:t xml:space="preserve"> актом </w:t>
      </w:r>
      <w:r w:rsidR="00F57546" w:rsidRPr="00BF74CE">
        <w:rPr>
          <w:rFonts w:ascii="Times New Roman" w:hAnsi="Times New Roman" w:cs="Times New Roman"/>
          <w:color w:val="000000" w:themeColor="text1"/>
          <w:sz w:val="28"/>
          <w:szCs w:val="28"/>
        </w:rPr>
        <w:t xml:space="preserve">осмотра нестационарного торгового объекта, нестационарного объекта по оказанию услуг на предмет </w:t>
      </w:r>
      <w:r w:rsidR="00F57546">
        <w:rPr>
          <w:rFonts w:ascii="Times New Roman" w:hAnsi="Times New Roman" w:cs="Times New Roman"/>
          <w:color w:val="000000" w:themeColor="text1"/>
          <w:sz w:val="28"/>
          <w:szCs w:val="28"/>
        </w:rPr>
        <w:t>соблюдения</w:t>
      </w:r>
      <w:r w:rsidR="00F57546" w:rsidRPr="00BF74CE">
        <w:rPr>
          <w:rFonts w:ascii="Times New Roman" w:hAnsi="Times New Roman" w:cs="Times New Roman"/>
          <w:color w:val="000000" w:themeColor="text1"/>
          <w:sz w:val="28"/>
          <w:szCs w:val="28"/>
        </w:rPr>
        <w:t xml:space="preserve"> условий</w:t>
      </w:r>
      <w:r w:rsidR="00F57546">
        <w:rPr>
          <w:rFonts w:ascii="Times New Roman" w:hAnsi="Times New Roman" w:cs="Times New Roman"/>
          <w:color w:val="000000" w:themeColor="text1"/>
          <w:sz w:val="28"/>
          <w:szCs w:val="28"/>
        </w:rPr>
        <w:t xml:space="preserve"> Д</w:t>
      </w:r>
      <w:r w:rsidR="00F57546" w:rsidRPr="00BF74CE">
        <w:rPr>
          <w:rFonts w:ascii="Times New Roman" w:hAnsi="Times New Roman" w:cs="Times New Roman"/>
          <w:color w:val="000000" w:themeColor="text1"/>
          <w:sz w:val="28"/>
          <w:szCs w:val="28"/>
        </w:rPr>
        <w:t>оговора</w:t>
      </w:r>
      <w:r w:rsidR="0031624A">
        <w:rPr>
          <w:rFonts w:ascii="Times New Roman" w:hAnsi="Times New Roman" w:cs="Times New Roman"/>
          <w:color w:val="000000" w:themeColor="text1"/>
          <w:sz w:val="28"/>
          <w:szCs w:val="28"/>
        </w:rPr>
        <w:t xml:space="preserve"> на размещение объекта</w:t>
      </w:r>
      <w:r w:rsidR="00F57546" w:rsidRPr="00A92943">
        <w:rPr>
          <w:rFonts w:ascii="Times New Roman" w:hAnsi="Times New Roman" w:cs="Times New Roman"/>
          <w:color w:val="000000" w:themeColor="text1"/>
          <w:sz w:val="28"/>
          <w:szCs w:val="28"/>
        </w:rPr>
        <w:t>.</w:t>
      </w:r>
    </w:p>
    <w:p w:rsidR="00F57546" w:rsidRPr="00385DCD"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6.5. </w:t>
      </w:r>
      <w:r w:rsidRPr="00385DCD">
        <w:rPr>
          <w:rFonts w:ascii="Times New Roman" w:hAnsi="Times New Roman" w:cs="Times New Roman"/>
          <w:color w:val="000000" w:themeColor="text1"/>
          <w:sz w:val="28"/>
          <w:szCs w:val="28"/>
        </w:rPr>
        <w:t>Размещение</w:t>
      </w:r>
      <w:r w:rsidRPr="00210DF9">
        <w:rPr>
          <w:rFonts w:ascii="Times New Roman" w:hAnsi="Times New Roman" w:cs="Times New Roman"/>
          <w:color w:val="000000" w:themeColor="text1"/>
          <w:sz w:val="28"/>
          <w:szCs w:val="28"/>
        </w:rPr>
        <w:t xml:space="preserve"> нестационарных площадок (посадочных мест) </w:t>
      </w:r>
      <w:r w:rsidRPr="00385DCD">
        <w:rPr>
          <w:rFonts w:ascii="Times New Roman" w:hAnsi="Times New Roman" w:cs="Times New Roman"/>
          <w:color w:val="000000" w:themeColor="text1"/>
          <w:sz w:val="28"/>
          <w:szCs w:val="28"/>
        </w:rPr>
        <w:t>должно соответствовать градостроительным, строительным, архитектурным, пожарным, санитарным, экологическим требованиям законодательства Российской Федерации, а также Пра</w:t>
      </w:r>
      <w:r>
        <w:rPr>
          <w:rFonts w:ascii="Times New Roman" w:hAnsi="Times New Roman" w:cs="Times New Roman"/>
          <w:color w:val="000000" w:themeColor="text1"/>
          <w:sz w:val="28"/>
          <w:szCs w:val="28"/>
        </w:rPr>
        <w:t>вилам благоустройства территории</w:t>
      </w:r>
      <w:r w:rsidRPr="00385DCD">
        <w:rPr>
          <w:rFonts w:ascii="Times New Roman" w:hAnsi="Times New Roman" w:cs="Times New Roman"/>
          <w:color w:val="000000" w:themeColor="text1"/>
          <w:sz w:val="28"/>
          <w:szCs w:val="28"/>
        </w:rPr>
        <w:t xml:space="preserve"> муниципального образования город-курорт Геленджик.</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6.6. Нестационарная площадка</w:t>
      </w:r>
      <w:r w:rsidRPr="009A2CD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w:t>
      </w:r>
      <w:r w:rsidRPr="006C3D7A">
        <w:rPr>
          <w:rFonts w:ascii="Times New Roman" w:hAnsi="Times New Roman" w:cs="Times New Roman"/>
          <w:color w:val="000000" w:themeColor="text1"/>
          <w:sz w:val="28"/>
          <w:szCs w:val="28"/>
        </w:rPr>
        <w:t>осадочные места</w:t>
      </w:r>
      <w:r>
        <w:rPr>
          <w:rFonts w:ascii="Times New Roman" w:hAnsi="Times New Roman" w:cs="Times New Roman"/>
          <w:color w:val="000000" w:themeColor="text1"/>
          <w:sz w:val="28"/>
          <w:szCs w:val="28"/>
        </w:rPr>
        <w:t>)</w:t>
      </w:r>
      <w:r w:rsidRPr="006C3D7A">
        <w:rPr>
          <w:rFonts w:ascii="Times New Roman" w:hAnsi="Times New Roman" w:cs="Times New Roman"/>
          <w:color w:val="000000" w:themeColor="text1"/>
          <w:sz w:val="28"/>
          <w:szCs w:val="28"/>
        </w:rPr>
        <w:t xml:space="preserve"> </w:t>
      </w:r>
      <w:r w:rsidRPr="00914951">
        <w:rPr>
          <w:rFonts w:ascii="Times New Roman" w:hAnsi="Times New Roman" w:cs="Times New Roman"/>
          <w:color w:val="000000" w:themeColor="text1"/>
          <w:sz w:val="28"/>
          <w:szCs w:val="28"/>
        </w:rPr>
        <w:t>должн</w:t>
      </w:r>
      <w:r>
        <w:rPr>
          <w:rFonts w:ascii="Times New Roman" w:hAnsi="Times New Roman" w:cs="Times New Roman"/>
          <w:color w:val="000000" w:themeColor="text1"/>
          <w:sz w:val="28"/>
          <w:szCs w:val="28"/>
        </w:rPr>
        <w:t>а</w:t>
      </w:r>
      <w:r w:rsidRPr="00914951">
        <w:rPr>
          <w:rFonts w:ascii="Times New Roman" w:hAnsi="Times New Roman" w:cs="Times New Roman"/>
          <w:color w:val="000000" w:themeColor="text1"/>
          <w:sz w:val="28"/>
          <w:szCs w:val="28"/>
        </w:rPr>
        <w:t xml:space="preserve"> непосредственно примыкать к </w:t>
      </w:r>
      <w:r>
        <w:rPr>
          <w:rFonts w:ascii="Times New Roman" w:hAnsi="Times New Roman" w:cs="Times New Roman"/>
          <w:color w:val="000000" w:themeColor="text1"/>
          <w:sz w:val="28"/>
          <w:szCs w:val="28"/>
        </w:rPr>
        <w:t>предприятию</w:t>
      </w:r>
      <w:r w:rsidRPr="00914951">
        <w:rPr>
          <w:rFonts w:ascii="Times New Roman" w:hAnsi="Times New Roman" w:cs="Times New Roman"/>
          <w:color w:val="000000" w:themeColor="text1"/>
          <w:sz w:val="28"/>
          <w:szCs w:val="28"/>
        </w:rPr>
        <w:t xml:space="preserve"> общественного питания </w:t>
      </w:r>
      <w:r w:rsidR="00596620">
        <w:rPr>
          <w:rFonts w:ascii="Times New Roman" w:hAnsi="Times New Roman" w:cs="Times New Roman"/>
          <w:color w:val="000000" w:themeColor="text1"/>
          <w:sz w:val="28"/>
          <w:szCs w:val="28"/>
        </w:rPr>
        <w:t xml:space="preserve">                             </w:t>
      </w:r>
      <w:r w:rsidRPr="00914951">
        <w:rPr>
          <w:rFonts w:ascii="Times New Roman" w:hAnsi="Times New Roman" w:cs="Times New Roman"/>
          <w:color w:val="000000" w:themeColor="text1"/>
          <w:sz w:val="28"/>
          <w:szCs w:val="28"/>
        </w:rPr>
        <w:t xml:space="preserve">или располагаться на расстоянии не более 4 метров от такого </w:t>
      </w:r>
      <w:r w:rsidR="0059662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предприятия </w:t>
      </w:r>
      <w:r w:rsidRPr="00914951">
        <w:rPr>
          <w:rFonts w:ascii="Times New Roman" w:hAnsi="Times New Roman" w:cs="Times New Roman"/>
          <w:color w:val="000000" w:themeColor="text1"/>
          <w:sz w:val="28"/>
          <w:szCs w:val="28"/>
        </w:rPr>
        <w:t xml:space="preserve">общественного питания, при этом границы места размещения </w:t>
      </w:r>
      <w:r>
        <w:rPr>
          <w:rFonts w:ascii="Times New Roman" w:hAnsi="Times New Roman" w:cs="Times New Roman"/>
          <w:color w:val="000000" w:themeColor="text1"/>
          <w:sz w:val="28"/>
          <w:szCs w:val="28"/>
        </w:rPr>
        <w:t>нестационарной площадки (посадочных мест)</w:t>
      </w:r>
      <w:r w:rsidRPr="00914951">
        <w:rPr>
          <w:rFonts w:ascii="Times New Roman" w:hAnsi="Times New Roman" w:cs="Times New Roman"/>
          <w:color w:val="000000" w:themeColor="text1"/>
          <w:sz w:val="28"/>
          <w:szCs w:val="28"/>
        </w:rPr>
        <w:t xml:space="preserve"> не должны нарушать права собственников и пользователей соседних помещений, зданий, строений, сооружений.</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6.7. </w:t>
      </w:r>
      <w:r w:rsidRPr="00914951">
        <w:rPr>
          <w:rFonts w:ascii="Times New Roman" w:hAnsi="Times New Roman" w:cs="Times New Roman"/>
          <w:color w:val="000000" w:themeColor="text1"/>
          <w:sz w:val="28"/>
          <w:szCs w:val="28"/>
        </w:rPr>
        <w:t xml:space="preserve">Размещение </w:t>
      </w:r>
      <w:r>
        <w:rPr>
          <w:rFonts w:ascii="Times New Roman" w:hAnsi="Times New Roman" w:cs="Times New Roman"/>
          <w:color w:val="000000" w:themeColor="text1"/>
          <w:sz w:val="28"/>
          <w:szCs w:val="28"/>
        </w:rPr>
        <w:t>н</w:t>
      </w:r>
      <w:r w:rsidRPr="009A2CD8">
        <w:rPr>
          <w:rFonts w:ascii="Times New Roman" w:hAnsi="Times New Roman" w:cs="Times New Roman"/>
          <w:color w:val="000000" w:themeColor="text1"/>
          <w:sz w:val="28"/>
          <w:szCs w:val="28"/>
        </w:rPr>
        <w:t>естационарн</w:t>
      </w:r>
      <w:r>
        <w:rPr>
          <w:rFonts w:ascii="Times New Roman" w:hAnsi="Times New Roman" w:cs="Times New Roman"/>
          <w:color w:val="000000" w:themeColor="text1"/>
          <w:sz w:val="28"/>
          <w:szCs w:val="28"/>
        </w:rPr>
        <w:t>ой</w:t>
      </w:r>
      <w:r w:rsidRPr="009A2CD8">
        <w:rPr>
          <w:rFonts w:ascii="Times New Roman" w:hAnsi="Times New Roman" w:cs="Times New Roman"/>
          <w:color w:val="000000" w:themeColor="text1"/>
          <w:sz w:val="28"/>
          <w:szCs w:val="28"/>
        </w:rPr>
        <w:t xml:space="preserve"> площад</w:t>
      </w:r>
      <w:r>
        <w:rPr>
          <w:rFonts w:ascii="Times New Roman" w:hAnsi="Times New Roman" w:cs="Times New Roman"/>
          <w:color w:val="000000" w:themeColor="text1"/>
          <w:sz w:val="28"/>
          <w:szCs w:val="28"/>
        </w:rPr>
        <w:t>ки</w:t>
      </w:r>
      <w:r w:rsidRPr="009A2CD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на существующих внешних поверхностях здания, строения, сооружения, в котором осуществляется деятельность по оказанию услуг общественного питания предприятием общественного питания, допускается только при условии наличия у данного </w:t>
      </w:r>
      <w:r>
        <w:rPr>
          <w:rFonts w:ascii="Times New Roman" w:hAnsi="Times New Roman" w:cs="Times New Roman"/>
          <w:color w:val="000000" w:themeColor="text1"/>
          <w:sz w:val="28"/>
          <w:szCs w:val="28"/>
        </w:rPr>
        <w:t xml:space="preserve">предприятия </w:t>
      </w:r>
      <w:r w:rsidRPr="00914951">
        <w:rPr>
          <w:rFonts w:ascii="Times New Roman" w:hAnsi="Times New Roman" w:cs="Times New Roman"/>
          <w:color w:val="000000" w:themeColor="text1"/>
          <w:sz w:val="28"/>
          <w:szCs w:val="28"/>
        </w:rPr>
        <w:t xml:space="preserve">общественного питания прямого доступа (выхода) на эксплуатируемые стилобаты, террасы, а также иные открытые площадки, внешние поверхности, на которых планируется размещение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.8</w:t>
      </w:r>
      <w:r w:rsidRPr="00914951">
        <w:rPr>
          <w:rFonts w:ascii="Times New Roman" w:hAnsi="Times New Roman" w:cs="Times New Roman"/>
          <w:color w:val="000000" w:themeColor="text1"/>
          <w:sz w:val="28"/>
          <w:szCs w:val="28"/>
        </w:rPr>
        <w:t xml:space="preserve">. При обустройстве </w:t>
      </w:r>
      <w:r w:rsidRPr="00995C3D">
        <w:rPr>
          <w:rFonts w:ascii="Times New Roman" w:hAnsi="Times New Roman" w:cs="Times New Roman"/>
          <w:color w:val="000000" w:themeColor="text1"/>
          <w:sz w:val="28"/>
          <w:szCs w:val="28"/>
        </w:rPr>
        <w:t xml:space="preserve">нестационарной площадки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могут использоваться как элементы оборудования, так и сборно-разборные (легковозводимые) конструкции.</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.9</w:t>
      </w:r>
      <w:r w:rsidRPr="00914951">
        <w:rPr>
          <w:rFonts w:ascii="Times New Roman" w:hAnsi="Times New Roman" w:cs="Times New Roman"/>
          <w:color w:val="000000" w:themeColor="text1"/>
          <w:sz w:val="28"/>
          <w:szCs w:val="28"/>
        </w:rPr>
        <w:t xml:space="preserve">. Элементами оборудования </w:t>
      </w:r>
      <w:r w:rsidRPr="00995C3D">
        <w:rPr>
          <w:rFonts w:ascii="Times New Roman" w:hAnsi="Times New Roman" w:cs="Times New Roman"/>
          <w:color w:val="000000" w:themeColor="text1"/>
          <w:sz w:val="28"/>
          <w:szCs w:val="28"/>
        </w:rPr>
        <w:t xml:space="preserve">нестационарной площадки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являются: зонты, мебель, маркизы, декоративные ограждения, осветительные и обогревательные приборы, элементы вертикального озеленения, цветочницы, торгово-технологическое оборудование.</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0</w:t>
      </w:r>
      <w:r w:rsidRPr="00914951">
        <w:rPr>
          <w:rFonts w:ascii="Times New Roman" w:hAnsi="Times New Roman" w:cs="Times New Roman"/>
          <w:color w:val="000000" w:themeColor="text1"/>
          <w:sz w:val="28"/>
          <w:szCs w:val="28"/>
        </w:rPr>
        <w:t>. Элементами сборно-разборных (легковозводимых) конструкций являются: навесы, стойки-опоры, настилы, ограждающие конструкции в виде декоративных панелей, монтируемых между стойками-опорами.</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1</w:t>
      </w:r>
      <w:r w:rsidRPr="00914951">
        <w:rPr>
          <w:rFonts w:ascii="Times New Roman" w:hAnsi="Times New Roman" w:cs="Times New Roman"/>
          <w:color w:val="000000" w:themeColor="text1"/>
          <w:sz w:val="28"/>
          <w:szCs w:val="28"/>
        </w:rPr>
        <w:t xml:space="preserve">. Обустройство </w:t>
      </w:r>
      <w:r w:rsidRPr="00995C3D">
        <w:rPr>
          <w:rFonts w:ascii="Times New Roman" w:hAnsi="Times New Roman" w:cs="Times New Roman"/>
          <w:color w:val="000000" w:themeColor="text1"/>
          <w:sz w:val="28"/>
          <w:szCs w:val="28"/>
        </w:rPr>
        <w:t xml:space="preserve">нестационарной площадки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сборно-разборными (легковозводимыми) конструкциями не допускается в следующих случаях:</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1) конструкции не учитывают существующие архитектурные элементы декора здания, строения, сооружения: частично или полностью перекрывают архитектурные элементы здания, строения, сооружения, проходят по оконным и/или дверным проемам здания, строения, сооружения, элементы и способ крепления разрушают архитектурные элементы здания, строения, сооружения;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2) отсутствуют элементы для беспрепятственного доступа маломобильных групп населения (пандусы, поручни, специальные тактильные и сигнальные маркировки);</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lastRenderedPageBreak/>
        <w:t>3) нарушается существующая система водоотведения (водослива) здания.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2</w:t>
      </w:r>
      <w:r w:rsidRPr="00914951">
        <w:rPr>
          <w:rFonts w:ascii="Times New Roman" w:hAnsi="Times New Roman" w:cs="Times New Roman"/>
          <w:color w:val="000000" w:themeColor="text1"/>
          <w:sz w:val="28"/>
          <w:szCs w:val="28"/>
        </w:rPr>
        <w:t>. Опорные конструкции маркиз на фасаде здания, строения не должны размещаться за пределами помещения, занимаемого предприятием общественного питания.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3</w:t>
      </w:r>
      <w:r w:rsidRPr="00914951">
        <w:rPr>
          <w:rFonts w:ascii="Times New Roman" w:hAnsi="Times New Roman" w:cs="Times New Roman"/>
          <w:color w:val="000000" w:themeColor="text1"/>
          <w:sz w:val="28"/>
          <w:szCs w:val="28"/>
        </w:rPr>
        <w:t>. Высота зонтов не должна превышать высоту первого этажа здания, строения, занимаемого предприятием общественного питания.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4</w:t>
      </w:r>
      <w:r w:rsidRPr="00914951">
        <w:rPr>
          <w:rFonts w:ascii="Times New Roman" w:hAnsi="Times New Roman" w:cs="Times New Roman"/>
          <w:color w:val="000000" w:themeColor="text1"/>
          <w:sz w:val="28"/>
          <w:szCs w:val="28"/>
        </w:rPr>
        <w:t>. Декоративное ограждение не должно превышать в высоту 90 см и не должно быть стационарным на период использования (должно легко демонтироваться).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6.1</w:t>
      </w:r>
      <w:r>
        <w:rPr>
          <w:rFonts w:ascii="Times New Roman" w:hAnsi="Times New Roman" w:cs="Times New Roman"/>
          <w:color w:val="000000" w:themeColor="text1"/>
          <w:sz w:val="28"/>
          <w:szCs w:val="28"/>
        </w:rPr>
        <w:t>5</w:t>
      </w:r>
      <w:r w:rsidRPr="00914951">
        <w:rPr>
          <w:rFonts w:ascii="Times New Roman" w:hAnsi="Times New Roman" w:cs="Times New Roman"/>
          <w:color w:val="000000" w:themeColor="text1"/>
          <w:sz w:val="28"/>
          <w:szCs w:val="28"/>
        </w:rPr>
        <w:t>. Декоративные панели не должны превышать в высоту 90 см от нулевой отметки пола (настила).</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16</w:t>
      </w:r>
      <w:r w:rsidRPr="00914951">
        <w:rPr>
          <w:rFonts w:ascii="Times New Roman" w:hAnsi="Times New Roman" w:cs="Times New Roman"/>
          <w:color w:val="000000" w:themeColor="text1"/>
          <w:sz w:val="28"/>
          <w:szCs w:val="28"/>
        </w:rPr>
        <w:t xml:space="preserve">. При оборудовании </w:t>
      </w:r>
      <w:r w:rsidRPr="00995C3D">
        <w:rPr>
          <w:rFonts w:ascii="Times New Roman" w:hAnsi="Times New Roman" w:cs="Times New Roman"/>
          <w:color w:val="000000" w:themeColor="text1"/>
          <w:sz w:val="28"/>
          <w:szCs w:val="28"/>
        </w:rPr>
        <w:t xml:space="preserve">нестационарной площадки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не допускается:</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1) использование кирпича, строительных блоков и плит;</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914951">
        <w:rPr>
          <w:rFonts w:ascii="Times New Roman" w:hAnsi="Times New Roman" w:cs="Times New Roman"/>
          <w:color w:val="000000" w:themeColor="text1"/>
          <w:sz w:val="28"/>
          <w:szCs w:val="28"/>
        </w:rPr>
        <w:t>проведение строительно-монтажных работ капитального характера;</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 xml:space="preserve">3) заполнение пространства между элементами конструкций при помощи оконных и дверных блоков (рамное остекление), сплошных металлических панелей, </w:t>
      </w:r>
      <w:proofErr w:type="spellStart"/>
      <w:r w:rsidRPr="00914951">
        <w:rPr>
          <w:rFonts w:ascii="Times New Roman" w:hAnsi="Times New Roman" w:cs="Times New Roman"/>
          <w:color w:val="000000" w:themeColor="text1"/>
          <w:sz w:val="28"/>
          <w:szCs w:val="28"/>
        </w:rPr>
        <w:t>сайдинг</w:t>
      </w:r>
      <w:proofErr w:type="spellEnd"/>
      <w:r w:rsidRPr="00914951">
        <w:rPr>
          <w:rFonts w:ascii="Times New Roman" w:hAnsi="Times New Roman" w:cs="Times New Roman"/>
          <w:color w:val="000000" w:themeColor="text1"/>
          <w:sz w:val="28"/>
          <w:szCs w:val="28"/>
        </w:rPr>
        <w:t>-панелей и однослойного стекла;</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4) использование для облицовки конструкции кафе и навеса полиэтиленового пленочного покрытия, а также рубероида, асбестоцементных плит.</w:t>
      </w:r>
    </w:p>
    <w:p w:rsidR="00F57546"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.17</w:t>
      </w:r>
      <w:r w:rsidRPr="00914951">
        <w:rPr>
          <w:rFonts w:ascii="Times New Roman" w:hAnsi="Times New Roman" w:cs="Times New Roman"/>
          <w:color w:val="000000" w:themeColor="text1"/>
          <w:sz w:val="28"/>
          <w:szCs w:val="28"/>
        </w:rPr>
        <w:t xml:space="preserve">. В случае размещения нескольких </w:t>
      </w:r>
      <w:r>
        <w:rPr>
          <w:rFonts w:ascii="Times New Roman" w:hAnsi="Times New Roman" w:cs="Times New Roman"/>
          <w:color w:val="000000" w:themeColor="text1"/>
          <w:sz w:val="28"/>
          <w:szCs w:val="28"/>
        </w:rPr>
        <w:t>нестационарных площадок</w:t>
      </w:r>
      <w:r w:rsidRPr="00995C3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(посадочных мест)</w:t>
      </w:r>
      <w:r w:rsidRPr="00914951">
        <w:rPr>
          <w:rFonts w:ascii="Times New Roman" w:hAnsi="Times New Roman" w:cs="Times New Roman"/>
          <w:color w:val="000000" w:themeColor="text1"/>
          <w:sz w:val="28"/>
          <w:szCs w:val="28"/>
        </w:rPr>
        <w:t xml:space="preserve"> при </w:t>
      </w:r>
      <w:r>
        <w:rPr>
          <w:rFonts w:ascii="Times New Roman" w:hAnsi="Times New Roman" w:cs="Times New Roman"/>
          <w:color w:val="000000" w:themeColor="text1"/>
          <w:sz w:val="28"/>
          <w:szCs w:val="28"/>
        </w:rPr>
        <w:t>предприятиях</w:t>
      </w:r>
      <w:r w:rsidRPr="00914951">
        <w:rPr>
          <w:rFonts w:ascii="Times New Roman" w:hAnsi="Times New Roman" w:cs="Times New Roman"/>
          <w:color w:val="000000" w:themeColor="text1"/>
          <w:sz w:val="28"/>
          <w:szCs w:val="28"/>
        </w:rPr>
        <w:t xml:space="preserve"> общественного питания, принадлежащих разным хозяйствующим субъектам и расположенных в одном здании, строении, сооружении, конструкции нестационарных площадок</w:t>
      </w:r>
      <w:r>
        <w:rPr>
          <w:rFonts w:ascii="Times New Roman" w:hAnsi="Times New Roman" w:cs="Times New Roman"/>
          <w:color w:val="000000" w:themeColor="text1"/>
          <w:sz w:val="28"/>
          <w:szCs w:val="28"/>
        </w:rPr>
        <w:t>,</w:t>
      </w:r>
      <w:r w:rsidRPr="00914951">
        <w:rPr>
          <w:rFonts w:ascii="Times New Roman" w:hAnsi="Times New Roman" w:cs="Times New Roman"/>
          <w:color w:val="000000" w:themeColor="text1"/>
          <w:sz w:val="28"/>
          <w:szCs w:val="28"/>
        </w:rPr>
        <w:t xml:space="preserve"> должны быть выполнены в единой архитектурно-художественной стилистике (единые материалы конструкции, близкая цветовая гамма). Высота ограждений и высота элементов креплений навесов должны находиться на одном уровне.</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sidRPr="00914951">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.18</w:t>
      </w:r>
      <w:r w:rsidRPr="00914951">
        <w:rPr>
          <w:rFonts w:ascii="Times New Roman" w:hAnsi="Times New Roman" w:cs="Times New Roman"/>
          <w:color w:val="000000" w:themeColor="text1"/>
          <w:sz w:val="28"/>
          <w:szCs w:val="28"/>
        </w:rPr>
        <w:t>. Не допускаются использование звуковоспроизводящих устройств и устройств звукоусиления, игра на музыкальных инструментах, пение, а также иные действия, нарушающие покой граждан и тишину в ночное время с           23 часов 00 минут до 7 часов 00 минут.</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6.19</w:t>
      </w:r>
      <w:r w:rsidRPr="00914951">
        <w:rPr>
          <w:rFonts w:ascii="Times New Roman" w:hAnsi="Times New Roman" w:cs="Times New Roman"/>
          <w:color w:val="000000" w:themeColor="text1"/>
          <w:sz w:val="28"/>
          <w:szCs w:val="28"/>
        </w:rPr>
        <w:t>. Не допускается использование осветительных приборов вблизи окон жилых помещений в случае попадания на окна световых лучей.</w:t>
      </w:r>
    </w:p>
    <w:p w:rsidR="00F57546" w:rsidRPr="00914951" w:rsidRDefault="00F57546" w:rsidP="00F57546">
      <w:pPr>
        <w:pStyle w:val="a3"/>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6.20</w:t>
      </w:r>
      <w:r w:rsidRPr="00914951">
        <w:rPr>
          <w:rFonts w:ascii="Times New Roman" w:hAnsi="Times New Roman" w:cs="Times New Roman"/>
          <w:color w:val="000000" w:themeColor="text1"/>
          <w:sz w:val="28"/>
          <w:szCs w:val="28"/>
        </w:rPr>
        <w:t xml:space="preserve">. Не допускается </w:t>
      </w:r>
      <w:r>
        <w:rPr>
          <w:rFonts w:ascii="Times New Roman" w:hAnsi="Times New Roman" w:cs="Times New Roman"/>
          <w:color w:val="000000" w:themeColor="text1"/>
          <w:sz w:val="28"/>
          <w:szCs w:val="28"/>
        </w:rPr>
        <w:t>на нестационарных площадках (посадочных местах)</w:t>
      </w:r>
      <w:r w:rsidRPr="00914951">
        <w:rPr>
          <w:rFonts w:ascii="Times New Roman" w:hAnsi="Times New Roman" w:cs="Times New Roman"/>
          <w:color w:val="000000" w:themeColor="text1"/>
          <w:sz w:val="28"/>
          <w:szCs w:val="28"/>
        </w:rPr>
        <w:t xml:space="preserve"> при </w:t>
      </w:r>
      <w:r>
        <w:rPr>
          <w:rFonts w:ascii="Times New Roman" w:hAnsi="Times New Roman" w:cs="Times New Roman"/>
          <w:color w:val="000000" w:themeColor="text1"/>
          <w:sz w:val="28"/>
          <w:szCs w:val="28"/>
        </w:rPr>
        <w:t>предприятиях</w:t>
      </w:r>
      <w:r w:rsidRPr="00764FEA">
        <w:rPr>
          <w:rFonts w:ascii="Times New Roman" w:hAnsi="Times New Roman" w:cs="Times New Roman"/>
          <w:color w:val="000000" w:themeColor="text1"/>
          <w:sz w:val="28"/>
          <w:szCs w:val="28"/>
        </w:rPr>
        <w:t xml:space="preserve"> </w:t>
      </w:r>
      <w:r w:rsidRPr="00914951">
        <w:rPr>
          <w:rFonts w:ascii="Times New Roman" w:hAnsi="Times New Roman" w:cs="Times New Roman"/>
          <w:color w:val="000000" w:themeColor="text1"/>
          <w:sz w:val="28"/>
          <w:szCs w:val="28"/>
        </w:rPr>
        <w:t>общественного питания, на земельных участках, в зданиях, строениях, сооружениях, находящихся в муниципальной со</w:t>
      </w:r>
      <w:r w:rsidR="00816571">
        <w:rPr>
          <w:rFonts w:ascii="Times New Roman" w:hAnsi="Times New Roman" w:cs="Times New Roman"/>
          <w:color w:val="000000" w:themeColor="text1"/>
          <w:sz w:val="28"/>
          <w:szCs w:val="28"/>
        </w:rPr>
        <w:t>бственности либо государственной</w:t>
      </w:r>
      <w:r w:rsidRPr="00914951">
        <w:rPr>
          <w:rFonts w:ascii="Times New Roman" w:hAnsi="Times New Roman" w:cs="Times New Roman"/>
          <w:color w:val="000000" w:themeColor="text1"/>
          <w:sz w:val="28"/>
          <w:szCs w:val="28"/>
        </w:rPr>
        <w:t xml:space="preserve"> собственно</w:t>
      </w:r>
      <w:r w:rsidR="00816571">
        <w:rPr>
          <w:rFonts w:ascii="Times New Roman" w:hAnsi="Times New Roman" w:cs="Times New Roman"/>
          <w:color w:val="000000" w:themeColor="text1"/>
          <w:sz w:val="28"/>
          <w:szCs w:val="28"/>
        </w:rPr>
        <w:t>сти</w:t>
      </w:r>
      <w:r w:rsidRPr="00914951">
        <w:rPr>
          <w:rFonts w:ascii="Times New Roman" w:hAnsi="Times New Roman" w:cs="Times New Roman"/>
          <w:color w:val="000000" w:themeColor="text1"/>
          <w:sz w:val="28"/>
          <w:szCs w:val="28"/>
        </w:rPr>
        <w:t xml:space="preserve">, расположенных на территории муниципального образования город-курорт Геленджик, размещение объектов торговли (по реализации мороженого, напитков и </w:t>
      </w:r>
      <w:proofErr w:type="spellStart"/>
      <w:r w:rsidRPr="00914951">
        <w:rPr>
          <w:rFonts w:ascii="Times New Roman" w:hAnsi="Times New Roman" w:cs="Times New Roman"/>
          <w:color w:val="000000" w:themeColor="text1"/>
          <w:sz w:val="28"/>
          <w:szCs w:val="28"/>
        </w:rPr>
        <w:t>т.д</w:t>
      </w:r>
      <w:proofErr w:type="spellEnd"/>
      <w:r w:rsidRPr="00914951">
        <w:rPr>
          <w:rFonts w:ascii="Times New Roman" w:hAnsi="Times New Roman" w:cs="Times New Roman"/>
          <w:color w:val="000000" w:themeColor="text1"/>
          <w:sz w:val="28"/>
          <w:szCs w:val="28"/>
        </w:rPr>
        <w:t>).</w:t>
      </w:r>
    </w:p>
    <w:p w:rsidR="00F57546" w:rsidRDefault="00F57546" w:rsidP="00F57546">
      <w:pPr>
        <w:pStyle w:val="a3"/>
        <w:widowControl w:val="0"/>
        <w:jc w:val="both"/>
        <w:rPr>
          <w:rFonts w:ascii="Times New Roman" w:hAnsi="Times New Roman" w:cs="Times New Roman"/>
          <w:color w:val="000000" w:themeColor="text1"/>
          <w:sz w:val="18"/>
          <w:szCs w:val="18"/>
        </w:rPr>
      </w:pPr>
    </w:p>
    <w:p w:rsidR="00596620" w:rsidRDefault="00596620" w:rsidP="00F57546">
      <w:pPr>
        <w:pStyle w:val="a3"/>
        <w:widowControl w:val="0"/>
        <w:jc w:val="both"/>
        <w:rPr>
          <w:rFonts w:ascii="Times New Roman" w:hAnsi="Times New Roman" w:cs="Times New Roman"/>
          <w:color w:val="000000" w:themeColor="text1"/>
          <w:sz w:val="18"/>
          <w:szCs w:val="18"/>
        </w:rPr>
      </w:pPr>
    </w:p>
    <w:p w:rsidR="00596620" w:rsidRPr="00111E8C" w:rsidRDefault="00596620" w:rsidP="00F57546">
      <w:pPr>
        <w:pStyle w:val="a3"/>
        <w:widowControl w:val="0"/>
        <w:jc w:val="both"/>
        <w:rPr>
          <w:rFonts w:ascii="Times New Roman" w:hAnsi="Times New Roman" w:cs="Times New Roman"/>
          <w:color w:val="000000" w:themeColor="text1"/>
          <w:sz w:val="18"/>
          <w:szCs w:val="18"/>
        </w:rPr>
      </w:pPr>
    </w:p>
    <w:p w:rsidR="00F57546" w:rsidRPr="00596620" w:rsidRDefault="00F57546" w:rsidP="00596620">
      <w:pPr>
        <w:pStyle w:val="a3"/>
        <w:widowControl w:val="0"/>
        <w:ind w:left="1134" w:right="1133"/>
        <w:jc w:val="center"/>
        <w:rPr>
          <w:rFonts w:ascii="Times New Roman" w:hAnsi="Times New Roman" w:cs="Times New Roman"/>
          <w:sz w:val="28"/>
          <w:szCs w:val="28"/>
        </w:rPr>
      </w:pPr>
      <w:r>
        <w:rPr>
          <w:rFonts w:ascii="Times New Roman" w:hAnsi="Times New Roman" w:cs="Times New Roman"/>
          <w:sz w:val="28"/>
          <w:szCs w:val="28"/>
        </w:rPr>
        <w:t>7</w:t>
      </w:r>
      <w:r w:rsidRPr="009D665C">
        <w:rPr>
          <w:rFonts w:ascii="Times New Roman" w:hAnsi="Times New Roman" w:cs="Times New Roman"/>
          <w:sz w:val="28"/>
          <w:szCs w:val="28"/>
        </w:rPr>
        <w:t xml:space="preserve">. </w:t>
      </w:r>
      <w:r w:rsidR="005D2697">
        <w:rPr>
          <w:rFonts w:ascii="Times New Roman" w:hAnsi="Times New Roman" w:cs="Times New Roman"/>
          <w:sz w:val="28"/>
          <w:szCs w:val="28"/>
        </w:rPr>
        <w:t>Особенности предоставления</w:t>
      </w:r>
      <w:r w:rsidRPr="009D665C">
        <w:rPr>
          <w:rFonts w:ascii="Times New Roman" w:hAnsi="Times New Roman" w:cs="Times New Roman"/>
          <w:sz w:val="28"/>
          <w:szCs w:val="28"/>
        </w:rPr>
        <w:t xml:space="preserve"> права на </w:t>
      </w:r>
      <w:r w:rsidR="00596620">
        <w:rPr>
          <w:rFonts w:ascii="Times New Roman" w:hAnsi="Times New Roman" w:cs="Times New Roman"/>
          <w:sz w:val="28"/>
          <w:szCs w:val="28"/>
        </w:rPr>
        <w:t xml:space="preserve">                             </w:t>
      </w:r>
      <w:r w:rsidRPr="009D665C">
        <w:rPr>
          <w:rFonts w:ascii="Times New Roman" w:hAnsi="Times New Roman" w:cs="Times New Roman"/>
          <w:sz w:val="28"/>
          <w:szCs w:val="28"/>
        </w:rPr>
        <w:t xml:space="preserve">размещение нестационарных </w:t>
      </w:r>
      <w:r>
        <w:rPr>
          <w:rFonts w:ascii="Times New Roman" w:hAnsi="Times New Roman" w:cs="Times New Roman"/>
          <w:sz w:val="28"/>
          <w:szCs w:val="28"/>
        </w:rPr>
        <w:t xml:space="preserve">торговых </w:t>
      </w:r>
      <w:r w:rsidR="00596620">
        <w:rPr>
          <w:rFonts w:ascii="Times New Roman" w:hAnsi="Times New Roman" w:cs="Times New Roman"/>
          <w:sz w:val="28"/>
          <w:szCs w:val="28"/>
        </w:rPr>
        <w:t xml:space="preserve">                                    </w:t>
      </w:r>
      <w:r>
        <w:rPr>
          <w:rFonts w:ascii="Times New Roman" w:hAnsi="Times New Roman" w:cs="Times New Roman"/>
          <w:sz w:val="28"/>
          <w:szCs w:val="28"/>
        </w:rPr>
        <w:t xml:space="preserve">объектов по реализации </w:t>
      </w:r>
      <w:r w:rsidRPr="00337D05">
        <w:rPr>
          <w:rFonts w:ascii="Times New Roman" w:hAnsi="Times New Roman" w:cs="Times New Roman"/>
          <w:sz w:val="28"/>
          <w:szCs w:val="28"/>
        </w:rPr>
        <w:t xml:space="preserve">сельскохозяйственной </w:t>
      </w:r>
      <w:r w:rsidR="00596620">
        <w:rPr>
          <w:rFonts w:ascii="Times New Roman" w:hAnsi="Times New Roman" w:cs="Times New Roman"/>
          <w:sz w:val="28"/>
          <w:szCs w:val="28"/>
        </w:rPr>
        <w:t xml:space="preserve">                     </w:t>
      </w:r>
      <w:r w:rsidRPr="00337D05">
        <w:rPr>
          <w:rFonts w:ascii="Times New Roman" w:hAnsi="Times New Roman" w:cs="Times New Roman"/>
          <w:sz w:val="28"/>
          <w:szCs w:val="28"/>
        </w:rPr>
        <w:t>продукции</w:t>
      </w:r>
      <w:r>
        <w:rPr>
          <w:rFonts w:ascii="Times New Roman" w:hAnsi="Times New Roman" w:cs="Times New Roman"/>
          <w:sz w:val="28"/>
          <w:szCs w:val="28"/>
        </w:rPr>
        <w:t xml:space="preserve">, нестационарных объектов </w:t>
      </w:r>
      <w:r w:rsidRPr="009D665C">
        <w:rPr>
          <w:rFonts w:ascii="Times New Roman" w:hAnsi="Times New Roman" w:cs="Times New Roman"/>
          <w:sz w:val="28"/>
          <w:szCs w:val="28"/>
        </w:rPr>
        <w:t>по</w:t>
      </w:r>
      <w:r>
        <w:rPr>
          <w:rFonts w:ascii="Times New Roman" w:hAnsi="Times New Roman" w:cs="Times New Roman"/>
          <w:sz w:val="28"/>
          <w:szCs w:val="28"/>
        </w:rPr>
        <w:t xml:space="preserve"> оказанию </w:t>
      </w:r>
      <w:r w:rsidR="00596620">
        <w:rPr>
          <w:rFonts w:ascii="Times New Roman" w:hAnsi="Times New Roman" w:cs="Times New Roman"/>
          <w:sz w:val="28"/>
          <w:szCs w:val="28"/>
        </w:rPr>
        <w:t xml:space="preserve">                        </w:t>
      </w:r>
      <w:r>
        <w:rPr>
          <w:rFonts w:ascii="Times New Roman" w:hAnsi="Times New Roman" w:cs="Times New Roman"/>
          <w:sz w:val="28"/>
          <w:szCs w:val="28"/>
        </w:rPr>
        <w:lastRenderedPageBreak/>
        <w:t>услуг общественного питания по реализации</w:t>
      </w:r>
      <w:r w:rsidRPr="009D665C">
        <w:rPr>
          <w:rFonts w:ascii="Times New Roman" w:hAnsi="Times New Roman" w:cs="Times New Roman"/>
          <w:sz w:val="28"/>
          <w:szCs w:val="28"/>
        </w:rPr>
        <w:t xml:space="preserve"> </w:t>
      </w:r>
      <w:r w:rsidR="00596620">
        <w:rPr>
          <w:rFonts w:ascii="Times New Roman" w:hAnsi="Times New Roman" w:cs="Times New Roman"/>
          <w:sz w:val="28"/>
          <w:szCs w:val="28"/>
        </w:rPr>
        <w:t xml:space="preserve">                      </w:t>
      </w:r>
      <w:r>
        <w:rPr>
          <w:rFonts w:ascii="Times New Roman" w:hAnsi="Times New Roman" w:cs="Times New Roman"/>
          <w:sz w:val="28"/>
          <w:szCs w:val="28"/>
        </w:rPr>
        <w:t>продукции общественного питания, произведенн</w:t>
      </w:r>
      <w:r w:rsidRPr="002974DC">
        <w:rPr>
          <w:rFonts w:ascii="Times New Roman" w:hAnsi="Times New Roman" w:cs="Times New Roman"/>
          <w:sz w:val="28"/>
          <w:szCs w:val="28"/>
        </w:rPr>
        <w:t>ой</w:t>
      </w:r>
      <w:r>
        <w:rPr>
          <w:rFonts w:ascii="Times New Roman" w:hAnsi="Times New Roman" w:cs="Times New Roman"/>
          <w:sz w:val="28"/>
          <w:szCs w:val="28"/>
        </w:rPr>
        <w:t xml:space="preserve"> </w:t>
      </w:r>
      <w:r w:rsidR="00596620">
        <w:rPr>
          <w:rFonts w:ascii="Times New Roman" w:hAnsi="Times New Roman" w:cs="Times New Roman"/>
          <w:sz w:val="28"/>
          <w:szCs w:val="28"/>
        </w:rPr>
        <w:t xml:space="preserve">                         </w:t>
      </w:r>
      <w:r>
        <w:rPr>
          <w:rFonts w:ascii="Times New Roman" w:hAnsi="Times New Roman" w:cs="Times New Roman"/>
          <w:sz w:val="28"/>
          <w:szCs w:val="28"/>
        </w:rPr>
        <w:t>на собственном производстве</w:t>
      </w:r>
      <w:r w:rsidRPr="009D665C">
        <w:rPr>
          <w:rFonts w:ascii="Times New Roman" w:hAnsi="Times New Roman" w:cs="Times New Roman"/>
          <w:sz w:val="28"/>
          <w:szCs w:val="28"/>
        </w:rPr>
        <w:t xml:space="preserve"> сельскохозяйственно</w:t>
      </w:r>
      <w:r>
        <w:rPr>
          <w:rFonts w:ascii="Times New Roman" w:hAnsi="Times New Roman" w:cs="Times New Roman"/>
          <w:sz w:val="28"/>
          <w:szCs w:val="28"/>
        </w:rPr>
        <w:t xml:space="preserve">й продукции, </w:t>
      </w:r>
      <w:r w:rsidRPr="009D665C">
        <w:rPr>
          <w:rFonts w:ascii="Times New Roman" w:eastAsia="Times New Roman" w:hAnsi="Times New Roman" w:cs="Times New Roman"/>
          <w:sz w:val="28"/>
          <w:szCs w:val="28"/>
          <w:lang w:eastAsia="ru-RU"/>
        </w:rPr>
        <w:t xml:space="preserve">на земельных участках, в зданиях, </w:t>
      </w:r>
      <w:r w:rsidR="00596620">
        <w:rPr>
          <w:rFonts w:ascii="Times New Roman" w:eastAsia="Times New Roman" w:hAnsi="Times New Roman" w:cs="Times New Roman"/>
          <w:sz w:val="28"/>
          <w:szCs w:val="28"/>
          <w:lang w:eastAsia="ru-RU"/>
        </w:rPr>
        <w:t xml:space="preserve">                     </w:t>
      </w:r>
      <w:r w:rsidRPr="009D665C">
        <w:rPr>
          <w:rFonts w:ascii="Times New Roman" w:eastAsia="Times New Roman" w:hAnsi="Times New Roman" w:cs="Times New Roman"/>
          <w:sz w:val="28"/>
          <w:szCs w:val="28"/>
          <w:lang w:eastAsia="ru-RU"/>
        </w:rPr>
        <w:t xml:space="preserve">строениях, сооружениях, находящихся в </w:t>
      </w:r>
      <w:r w:rsidR="00596620">
        <w:rPr>
          <w:rFonts w:ascii="Times New Roman" w:eastAsia="Times New Roman" w:hAnsi="Times New Roman" w:cs="Times New Roman"/>
          <w:sz w:val="28"/>
          <w:szCs w:val="28"/>
          <w:lang w:eastAsia="ru-RU"/>
        </w:rPr>
        <w:t xml:space="preserve">                        </w:t>
      </w:r>
      <w:r w:rsidRPr="009D665C">
        <w:rPr>
          <w:rFonts w:ascii="Times New Roman" w:eastAsia="Times New Roman" w:hAnsi="Times New Roman" w:cs="Times New Roman"/>
          <w:sz w:val="28"/>
          <w:szCs w:val="28"/>
          <w:lang w:eastAsia="ru-RU"/>
        </w:rPr>
        <w:t xml:space="preserve">муниципальной собственности </w:t>
      </w:r>
      <w:r w:rsidR="00816571">
        <w:rPr>
          <w:rFonts w:ascii="Times New Roman" w:hAnsi="Times New Roman" w:cs="Times New Roman"/>
          <w:sz w:val="28"/>
          <w:szCs w:val="28"/>
        </w:rPr>
        <w:t>либо государственной собственности</w:t>
      </w:r>
      <w:r w:rsidRPr="009D665C">
        <w:rPr>
          <w:rFonts w:ascii="Times New Roman" w:hAnsi="Times New Roman" w:cs="Times New Roman"/>
          <w:sz w:val="28"/>
          <w:szCs w:val="28"/>
        </w:rPr>
        <w:t xml:space="preserve">, расположенных на территории </w:t>
      </w:r>
      <w:r w:rsidRPr="009D665C">
        <w:rPr>
          <w:rFonts w:ascii="Times New Roman" w:eastAsia="Times New Roman" w:hAnsi="Times New Roman" w:cs="Times New Roman"/>
          <w:sz w:val="28"/>
          <w:szCs w:val="28"/>
          <w:lang w:eastAsia="ru-RU"/>
        </w:rPr>
        <w:t>муниципального образования</w:t>
      </w:r>
    </w:p>
    <w:p w:rsidR="00F57546" w:rsidRDefault="00F57546" w:rsidP="00F57546">
      <w:pPr>
        <w:pStyle w:val="a3"/>
        <w:widowControl w:val="0"/>
        <w:ind w:left="1134" w:right="1133"/>
        <w:jc w:val="center"/>
        <w:rPr>
          <w:rFonts w:ascii="Times New Roman" w:eastAsia="Times New Roman" w:hAnsi="Times New Roman" w:cs="Times New Roman"/>
          <w:sz w:val="28"/>
          <w:szCs w:val="28"/>
          <w:lang w:eastAsia="ru-RU"/>
        </w:rPr>
      </w:pPr>
      <w:r w:rsidRPr="009D665C">
        <w:rPr>
          <w:rFonts w:ascii="Times New Roman" w:eastAsia="Times New Roman" w:hAnsi="Times New Roman" w:cs="Times New Roman"/>
          <w:sz w:val="28"/>
          <w:szCs w:val="28"/>
          <w:lang w:eastAsia="ru-RU"/>
        </w:rPr>
        <w:t xml:space="preserve"> город-курорт Геленджик</w:t>
      </w:r>
    </w:p>
    <w:p w:rsidR="00F57546" w:rsidRPr="00DA01EB" w:rsidRDefault="00F57546" w:rsidP="00F57546">
      <w:pPr>
        <w:pStyle w:val="a3"/>
        <w:widowControl w:val="0"/>
        <w:ind w:left="1134" w:right="1133"/>
        <w:jc w:val="center"/>
        <w:rPr>
          <w:rFonts w:ascii="Times New Roman" w:hAnsi="Times New Roman" w:cs="Times New Roman"/>
          <w:sz w:val="28"/>
          <w:szCs w:val="28"/>
        </w:rPr>
      </w:pPr>
    </w:p>
    <w:p w:rsidR="00F57546" w:rsidRDefault="00F57546" w:rsidP="00F5754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DA01EB">
        <w:rPr>
          <w:rFonts w:ascii="Times New Roman" w:hAnsi="Times New Roman" w:cs="Times New Roman"/>
          <w:sz w:val="28"/>
          <w:szCs w:val="28"/>
        </w:rPr>
        <w:t xml:space="preserve">.1. </w:t>
      </w:r>
      <w:r>
        <w:rPr>
          <w:rFonts w:ascii="Times New Roman" w:hAnsi="Times New Roman" w:cs="Times New Roman"/>
          <w:sz w:val="28"/>
          <w:szCs w:val="28"/>
        </w:rPr>
        <w:t>С</w:t>
      </w:r>
      <w:r w:rsidRPr="000C6A1C">
        <w:rPr>
          <w:rFonts w:ascii="Times New Roman" w:hAnsi="Times New Roman" w:cs="Times New Roman"/>
          <w:sz w:val="28"/>
          <w:szCs w:val="28"/>
        </w:rPr>
        <w:t xml:space="preserve">ельскохозяйственный товаропроизводитель - организация, индивидуальный предприниматель, осуществляющие производство сельскохозяйственной продукции (в том числе органической продукции, сельскохозяйственной продукции и продовольствия с улучшенными характеристиками продукции), ее первичную и последующую (промышленную) переработку (в том числе на арендованных основных средствах) в соответствии с </w:t>
      </w:r>
      <w:hyperlink r:id="rId12" w:history="1">
        <w:r w:rsidRPr="000C6A1C">
          <w:rPr>
            <w:rFonts w:ascii="Times New Roman" w:hAnsi="Times New Roman" w:cs="Times New Roman"/>
            <w:color w:val="000000" w:themeColor="text1"/>
            <w:sz w:val="28"/>
            <w:szCs w:val="28"/>
          </w:rPr>
          <w:t>перечнем</w:t>
        </w:r>
      </w:hyperlink>
      <w:r w:rsidR="009A3563">
        <w:rPr>
          <w:rFonts w:ascii="Times New Roman" w:hAnsi="Times New Roman" w:cs="Times New Roman"/>
          <w:color w:val="000000" w:themeColor="text1"/>
          <w:sz w:val="28"/>
          <w:szCs w:val="28"/>
        </w:rPr>
        <w:t xml:space="preserve"> </w:t>
      </w:r>
      <w:r w:rsidR="009A3563" w:rsidRPr="009A3563">
        <w:rPr>
          <w:rFonts w:ascii="Times New Roman" w:hAnsi="Times New Roman" w:cs="Times New Roman"/>
          <w:color w:val="000000" w:themeColor="text1"/>
          <w:sz w:val="28"/>
          <w:szCs w:val="28"/>
        </w:rPr>
        <w:t>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 (или) образовательной деятельности</w:t>
      </w:r>
      <w:r w:rsidRPr="009A3563">
        <w:rPr>
          <w:rFonts w:ascii="Times New Roman" w:hAnsi="Times New Roman" w:cs="Times New Roman"/>
          <w:sz w:val="28"/>
          <w:szCs w:val="28"/>
        </w:rPr>
        <w:t>,</w:t>
      </w:r>
      <w:r w:rsidRPr="000C6A1C">
        <w:rPr>
          <w:rFonts w:ascii="Times New Roman" w:hAnsi="Times New Roman" w:cs="Times New Roman"/>
          <w:sz w:val="28"/>
          <w:szCs w:val="28"/>
        </w:rPr>
        <w:t xml:space="preserve"> утвержденным распоряжением Правительства Российской Федерации от 25 января 2017 года №79-р,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w:t>
      </w:r>
      <w:r>
        <w:rPr>
          <w:rFonts w:ascii="Times New Roman" w:hAnsi="Times New Roman" w:cs="Times New Roman"/>
          <w:sz w:val="28"/>
          <w:szCs w:val="28"/>
        </w:rPr>
        <w:t xml:space="preserve"> </w:t>
      </w:r>
      <w:r w:rsidRPr="000C6A1C">
        <w:rPr>
          <w:rFonts w:ascii="Times New Roman" w:hAnsi="Times New Roman" w:cs="Times New Roman"/>
          <w:sz w:val="28"/>
          <w:szCs w:val="28"/>
        </w:rPr>
        <w:t>70 процентов за календарный год</w:t>
      </w:r>
      <w:r>
        <w:rPr>
          <w:rFonts w:ascii="Times New Roman" w:hAnsi="Times New Roman" w:cs="Times New Roman"/>
          <w:sz w:val="28"/>
          <w:szCs w:val="28"/>
        </w:rPr>
        <w:t>.</w:t>
      </w:r>
    </w:p>
    <w:p w:rsidR="00F57546" w:rsidRPr="00DA01EB" w:rsidRDefault="00F57546" w:rsidP="00F57546">
      <w:pPr>
        <w:pStyle w:val="a3"/>
        <w:ind w:firstLine="709"/>
        <w:jc w:val="both"/>
        <w:rPr>
          <w:rFonts w:ascii="Times New Roman" w:hAnsi="Times New Roman" w:cs="Times New Roman"/>
          <w:sz w:val="28"/>
          <w:szCs w:val="28"/>
        </w:rPr>
      </w:pPr>
      <w:r>
        <w:rPr>
          <w:rFonts w:ascii="Times New Roman" w:hAnsi="Times New Roman" w:cs="Times New Roman"/>
          <w:sz w:val="28"/>
          <w:szCs w:val="28"/>
        </w:rPr>
        <w:t>Р</w:t>
      </w:r>
      <w:r w:rsidRPr="00337D05">
        <w:rPr>
          <w:rFonts w:ascii="Times New Roman" w:hAnsi="Times New Roman" w:cs="Times New Roman"/>
          <w:sz w:val="28"/>
          <w:szCs w:val="28"/>
        </w:rPr>
        <w:t xml:space="preserve">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w:t>
      </w:r>
      <w:r w:rsidRPr="00766701">
        <w:rPr>
          <w:rFonts w:ascii="Times New Roman" w:hAnsi="Times New Roman" w:cs="Times New Roman"/>
          <w:sz w:val="28"/>
          <w:szCs w:val="28"/>
        </w:rPr>
        <w:t>по реализации продукции общественного питания, произведенн</w:t>
      </w:r>
      <w:r w:rsidRPr="002974DC">
        <w:rPr>
          <w:rFonts w:ascii="Times New Roman" w:hAnsi="Times New Roman" w:cs="Times New Roman"/>
          <w:sz w:val="28"/>
          <w:szCs w:val="28"/>
        </w:rPr>
        <w:t>ой</w:t>
      </w:r>
      <w:r w:rsidRPr="00766701">
        <w:rPr>
          <w:rFonts w:ascii="Times New Roman" w:hAnsi="Times New Roman" w:cs="Times New Roman"/>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816571">
        <w:rPr>
          <w:rFonts w:ascii="Times New Roman" w:hAnsi="Times New Roman" w:cs="Times New Roman"/>
          <w:sz w:val="28"/>
          <w:szCs w:val="28"/>
        </w:rPr>
        <w:t>бственности либо государственной собственности</w:t>
      </w:r>
      <w:r w:rsidRPr="00766701">
        <w:rPr>
          <w:rFonts w:ascii="Times New Roman" w:hAnsi="Times New Roman" w:cs="Times New Roman"/>
          <w:sz w:val="28"/>
          <w:szCs w:val="28"/>
        </w:rPr>
        <w:t>, расположенных на территории муниципального образования</w:t>
      </w:r>
      <w:r>
        <w:rPr>
          <w:rFonts w:ascii="Times New Roman" w:hAnsi="Times New Roman" w:cs="Times New Roman"/>
          <w:sz w:val="28"/>
          <w:szCs w:val="28"/>
        </w:rPr>
        <w:t xml:space="preserve"> </w:t>
      </w:r>
      <w:r w:rsidRPr="00766701">
        <w:rPr>
          <w:rFonts w:ascii="Times New Roman" w:hAnsi="Times New Roman" w:cs="Times New Roman"/>
          <w:sz w:val="28"/>
          <w:szCs w:val="28"/>
        </w:rPr>
        <w:t>город-курорт Геленджик</w:t>
      </w:r>
      <w:r>
        <w:rPr>
          <w:rFonts w:ascii="Times New Roman" w:hAnsi="Times New Roman" w:cs="Times New Roman"/>
          <w:sz w:val="28"/>
          <w:szCs w:val="28"/>
        </w:rPr>
        <w:t xml:space="preserve">, осуществляется в соответствии с </w:t>
      </w:r>
      <w:r w:rsidRPr="00DA01EB">
        <w:rPr>
          <w:rFonts w:ascii="Times New Roman" w:hAnsi="Times New Roman" w:cs="Times New Roman"/>
          <w:sz w:val="28"/>
          <w:szCs w:val="28"/>
        </w:rPr>
        <w:t>Договор</w:t>
      </w:r>
      <w:r w:rsidR="0051175B">
        <w:rPr>
          <w:rFonts w:ascii="Times New Roman" w:hAnsi="Times New Roman" w:cs="Times New Roman"/>
          <w:sz w:val="28"/>
          <w:szCs w:val="28"/>
        </w:rPr>
        <w:t>ом</w:t>
      </w:r>
      <w:r w:rsidR="0031624A">
        <w:rPr>
          <w:rFonts w:ascii="Times New Roman" w:hAnsi="Times New Roman" w:cs="Times New Roman"/>
          <w:sz w:val="28"/>
          <w:szCs w:val="28"/>
        </w:rPr>
        <w:t xml:space="preserve"> на размещение объекта</w:t>
      </w:r>
      <w:r>
        <w:rPr>
          <w:rFonts w:ascii="Times New Roman" w:hAnsi="Times New Roman" w:cs="Times New Roman"/>
          <w:sz w:val="28"/>
          <w:szCs w:val="28"/>
        </w:rPr>
        <w:t xml:space="preserve"> по реализации</w:t>
      </w:r>
      <w:r w:rsidR="008F249F">
        <w:rPr>
          <w:rFonts w:ascii="Times New Roman" w:hAnsi="Times New Roman" w:cs="Times New Roman"/>
          <w:sz w:val="28"/>
          <w:szCs w:val="28"/>
        </w:rPr>
        <w:t xml:space="preserve"> сельскохозяйственной продукции</w:t>
      </w:r>
      <w:r>
        <w:rPr>
          <w:rFonts w:ascii="Times New Roman" w:hAnsi="Times New Roman" w:cs="Times New Roman"/>
          <w:sz w:val="28"/>
          <w:szCs w:val="28"/>
        </w:rPr>
        <w:t>, форма которого предусмотрена приложением 3 к Порядку, заключаемым</w:t>
      </w:r>
      <w:r w:rsidRPr="00DA01EB">
        <w:rPr>
          <w:rFonts w:ascii="Times New Roman" w:hAnsi="Times New Roman" w:cs="Times New Roman"/>
          <w:sz w:val="28"/>
          <w:szCs w:val="28"/>
        </w:rPr>
        <w:t xml:space="preserve"> Администрацией с хозяйствующим субъектом</w:t>
      </w:r>
      <w:r>
        <w:rPr>
          <w:rFonts w:ascii="Times New Roman" w:hAnsi="Times New Roman" w:cs="Times New Roman"/>
          <w:sz w:val="28"/>
          <w:szCs w:val="28"/>
        </w:rPr>
        <w:t>,</w:t>
      </w:r>
      <w:r w:rsidRPr="00DA01EB">
        <w:rPr>
          <w:rFonts w:ascii="Times New Roman" w:hAnsi="Times New Roman" w:cs="Times New Roman"/>
          <w:sz w:val="28"/>
          <w:szCs w:val="28"/>
        </w:rPr>
        <w:t xml:space="preserve"> в </w:t>
      </w:r>
      <w:r>
        <w:rPr>
          <w:rFonts w:ascii="Times New Roman" w:hAnsi="Times New Roman" w:cs="Times New Roman"/>
          <w:sz w:val="28"/>
          <w:szCs w:val="28"/>
        </w:rPr>
        <w:t xml:space="preserve">местах, </w:t>
      </w:r>
      <w:r w:rsidRPr="00DA01EB">
        <w:rPr>
          <w:rFonts w:ascii="Times New Roman" w:hAnsi="Times New Roman" w:cs="Times New Roman"/>
          <w:sz w:val="28"/>
          <w:szCs w:val="28"/>
        </w:rPr>
        <w:t>предусмо</w:t>
      </w:r>
      <w:r>
        <w:rPr>
          <w:rFonts w:ascii="Times New Roman" w:hAnsi="Times New Roman" w:cs="Times New Roman"/>
          <w:sz w:val="28"/>
          <w:szCs w:val="28"/>
        </w:rPr>
        <w:t xml:space="preserve">тренных Схемой. Заключение </w:t>
      </w:r>
      <w:r w:rsidR="00FC4A16" w:rsidRPr="0051175B">
        <w:rPr>
          <w:rFonts w:ascii="Times New Roman" w:hAnsi="Times New Roman" w:cs="Times New Roman"/>
          <w:color w:val="000000" w:themeColor="text1"/>
          <w:sz w:val="28"/>
          <w:szCs w:val="28"/>
        </w:rPr>
        <w:t>Договор</w:t>
      </w:r>
      <w:r w:rsidR="005C68B1">
        <w:rPr>
          <w:rFonts w:ascii="Times New Roman" w:hAnsi="Times New Roman" w:cs="Times New Roman"/>
          <w:color w:val="000000" w:themeColor="text1"/>
          <w:sz w:val="28"/>
          <w:szCs w:val="28"/>
        </w:rPr>
        <w:t>а</w:t>
      </w:r>
      <w:r w:rsidR="00FC4A16" w:rsidRPr="0051175B">
        <w:rPr>
          <w:rFonts w:ascii="Times New Roman" w:hAnsi="Times New Roman" w:cs="Times New Roman"/>
          <w:color w:val="000000" w:themeColor="text1"/>
          <w:sz w:val="28"/>
          <w:szCs w:val="28"/>
        </w:rPr>
        <w:t xml:space="preserve"> на размещение объекта по реализации сельскохозяйственной продукции</w:t>
      </w:r>
      <w:r w:rsidRPr="00DA01EB">
        <w:rPr>
          <w:rFonts w:ascii="Times New Roman" w:hAnsi="Times New Roman" w:cs="Times New Roman"/>
          <w:sz w:val="28"/>
          <w:szCs w:val="28"/>
        </w:rPr>
        <w:t xml:space="preserve"> производится без прохождения процедуры торгов.</w:t>
      </w:r>
    </w:p>
    <w:p w:rsidR="00F57546" w:rsidRPr="00D318B3" w:rsidRDefault="00F57546" w:rsidP="00F57546">
      <w:pPr>
        <w:pStyle w:val="a3"/>
        <w:widowControl w:val="0"/>
        <w:ind w:right="-1" w:firstLine="709"/>
        <w:jc w:val="both"/>
        <w:rPr>
          <w:rFonts w:ascii="Times New Roman" w:hAnsi="Times New Roman" w:cs="Times New Roman"/>
          <w:sz w:val="28"/>
          <w:szCs w:val="28"/>
        </w:rPr>
      </w:pPr>
      <w:r w:rsidRPr="006C3D7A">
        <w:rPr>
          <w:rFonts w:ascii="Times New Roman" w:hAnsi="Times New Roman" w:cs="Times New Roman"/>
          <w:sz w:val="28"/>
          <w:szCs w:val="28"/>
        </w:rPr>
        <w:t xml:space="preserve">Оценка рыночной стоимости </w:t>
      </w:r>
      <w:r w:rsidRPr="009D665C">
        <w:rPr>
          <w:rFonts w:ascii="Times New Roman" w:hAnsi="Times New Roman" w:cs="Times New Roman"/>
          <w:sz w:val="28"/>
          <w:szCs w:val="28"/>
        </w:rPr>
        <w:t xml:space="preserve">права на размещение нестационарных </w:t>
      </w:r>
      <w:r>
        <w:rPr>
          <w:rFonts w:ascii="Times New Roman" w:hAnsi="Times New Roman" w:cs="Times New Roman"/>
          <w:sz w:val="28"/>
          <w:szCs w:val="28"/>
        </w:rPr>
        <w:t xml:space="preserve">торговых объектов по реализации </w:t>
      </w:r>
      <w:r w:rsidRPr="00337D05">
        <w:rPr>
          <w:rFonts w:ascii="Times New Roman" w:hAnsi="Times New Roman" w:cs="Times New Roman"/>
          <w:sz w:val="28"/>
          <w:szCs w:val="28"/>
        </w:rPr>
        <w:t>сельскохозяйственной продукции</w:t>
      </w:r>
      <w:r>
        <w:rPr>
          <w:rFonts w:ascii="Times New Roman" w:hAnsi="Times New Roman" w:cs="Times New Roman"/>
          <w:sz w:val="28"/>
          <w:szCs w:val="28"/>
        </w:rPr>
        <w:t xml:space="preserve">, нестационарных объектов </w:t>
      </w:r>
      <w:r w:rsidRPr="009D665C">
        <w:rPr>
          <w:rFonts w:ascii="Times New Roman" w:hAnsi="Times New Roman" w:cs="Times New Roman"/>
          <w:sz w:val="28"/>
          <w:szCs w:val="28"/>
        </w:rPr>
        <w:t>по</w:t>
      </w:r>
      <w:r>
        <w:rPr>
          <w:rFonts w:ascii="Times New Roman" w:hAnsi="Times New Roman" w:cs="Times New Roman"/>
          <w:sz w:val="28"/>
          <w:szCs w:val="28"/>
        </w:rPr>
        <w:t xml:space="preserve"> оказанию услуг общественного питания по реализации</w:t>
      </w:r>
      <w:r w:rsidRPr="009D665C">
        <w:rPr>
          <w:rFonts w:ascii="Times New Roman" w:hAnsi="Times New Roman" w:cs="Times New Roman"/>
          <w:sz w:val="28"/>
          <w:szCs w:val="28"/>
        </w:rPr>
        <w:t xml:space="preserve"> </w:t>
      </w:r>
      <w:r>
        <w:rPr>
          <w:rFonts w:ascii="Times New Roman" w:hAnsi="Times New Roman" w:cs="Times New Roman"/>
          <w:sz w:val="28"/>
          <w:szCs w:val="28"/>
        </w:rPr>
        <w:t>продукции общественного питания, произведенн</w:t>
      </w:r>
      <w:r w:rsidRPr="002974DC">
        <w:rPr>
          <w:rFonts w:ascii="Times New Roman" w:hAnsi="Times New Roman" w:cs="Times New Roman"/>
          <w:sz w:val="28"/>
          <w:szCs w:val="28"/>
        </w:rPr>
        <w:t>ой</w:t>
      </w:r>
      <w:r>
        <w:rPr>
          <w:rFonts w:ascii="Times New Roman" w:hAnsi="Times New Roman" w:cs="Times New Roman"/>
          <w:sz w:val="28"/>
          <w:szCs w:val="28"/>
        </w:rPr>
        <w:t xml:space="preserve"> на собственном производстве</w:t>
      </w:r>
      <w:r w:rsidRPr="009D665C">
        <w:rPr>
          <w:rFonts w:ascii="Times New Roman" w:hAnsi="Times New Roman" w:cs="Times New Roman"/>
          <w:sz w:val="28"/>
          <w:szCs w:val="28"/>
        </w:rPr>
        <w:t xml:space="preserve"> сельскохозяйственно</w:t>
      </w:r>
      <w:r>
        <w:rPr>
          <w:rFonts w:ascii="Times New Roman" w:hAnsi="Times New Roman" w:cs="Times New Roman"/>
          <w:sz w:val="28"/>
          <w:szCs w:val="28"/>
        </w:rPr>
        <w:t xml:space="preserve">й продукции, </w:t>
      </w:r>
      <w:r w:rsidRPr="009D665C">
        <w:rPr>
          <w:rFonts w:ascii="Times New Roman" w:eastAsia="Times New Roman" w:hAnsi="Times New Roman" w:cs="Times New Roman"/>
          <w:sz w:val="28"/>
          <w:szCs w:val="28"/>
          <w:lang w:eastAsia="ru-RU"/>
        </w:rPr>
        <w:t xml:space="preserve">на земельных участках, в </w:t>
      </w:r>
      <w:r w:rsidRPr="009D665C">
        <w:rPr>
          <w:rFonts w:ascii="Times New Roman" w:eastAsia="Times New Roman" w:hAnsi="Times New Roman" w:cs="Times New Roman"/>
          <w:sz w:val="28"/>
          <w:szCs w:val="28"/>
          <w:lang w:eastAsia="ru-RU"/>
        </w:rPr>
        <w:lastRenderedPageBreak/>
        <w:t xml:space="preserve">зданиях, строениях, сооружениях, находящихся в муниципальной собственности </w:t>
      </w:r>
      <w:r w:rsidR="00D33624">
        <w:rPr>
          <w:rFonts w:ascii="Times New Roman" w:hAnsi="Times New Roman" w:cs="Times New Roman"/>
          <w:sz w:val="28"/>
          <w:szCs w:val="28"/>
        </w:rPr>
        <w:t>либо государственной собственности</w:t>
      </w:r>
      <w:r w:rsidRPr="009D665C">
        <w:rPr>
          <w:rFonts w:ascii="Times New Roman" w:hAnsi="Times New Roman" w:cs="Times New Roman"/>
          <w:sz w:val="28"/>
          <w:szCs w:val="28"/>
        </w:rPr>
        <w:t xml:space="preserve">, расположенных на территории </w:t>
      </w:r>
      <w:r w:rsidRPr="009D665C">
        <w:rPr>
          <w:rFonts w:ascii="Times New Roman" w:eastAsia="Times New Roman" w:hAnsi="Times New Roman" w:cs="Times New Roman"/>
          <w:sz w:val="28"/>
          <w:szCs w:val="28"/>
          <w:lang w:eastAsia="ru-RU"/>
        </w:rPr>
        <w:t>муниципального образования</w:t>
      </w:r>
      <w:r>
        <w:rPr>
          <w:rFonts w:ascii="Times New Roman" w:hAnsi="Times New Roman" w:cs="Times New Roman"/>
          <w:sz w:val="28"/>
          <w:szCs w:val="28"/>
        </w:rPr>
        <w:t xml:space="preserve"> </w:t>
      </w:r>
      <w:r w:rsidRPr="009D665C">
        <w:rPr>
          <w:rFonts w:ascii="Times New Roman" w:eastAsia="Times New Roman" w:hAnsi="Times New Roman" w:cs="Times New Roman"/>
          <w:sz w:val="28"/>
          <w:szCs w:val="28"/>
          <w:lang w:eastAsia="ru-RU"/>
        </w:rPr>
        <w:t>город-курорт Геленджик</w:t>
      </w:r>
      <w:r>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w:t>
      </w:r>
      <w:r w:rsidRPr="00D318B3">
        <w:rPr>
          <w:rFonts w:ascii="Times New Roman" w:hAnsi="Times New Roman" w:cs="Times New Roman"/>
          <w:sz w:val="28"/>
          <w:szCs w:val="28"/>
        </w:rPr>
        <w:t xml:space="preserve">формируется в порядке, установленном Федеральным законом от 29 июля </w:t>
      </w:r>
      <w:r w:rsidR="00D33624">
        <w:rPr>
          <w:rFonts w:ascii="Times New Roman" w:hAnsi="Times New Roman" w:cs="Times New Roman"/>
          <w:sz w:val="28"/>
          <w:szCs w:val="28"/>
        </w:rPr>
        <w:t xml:space="preserve">   </w:t>
      </w:r>
      <w:r w:rsidRPr="00D318B3">
        <w:rPr>
          <w:rFonts w:ascii="Times New Roman" w:hAnsi="Times New Roman" w:cs="Times New Roman"/>
          <w:sz w:val="28"/>
          <w:szCs w:val="28"/>
        </w:rPr>
        <w:t xml:space="preserve">1998 года №135-ФЗ «Об оценочной деятельности в Российской Федерации». </w:t>
      </w:r>
    </w:p>
    <w:p w:rsidR="00F57546" w:rsidRPr="0015796D" w:rsidRDefault="00F57546" w:rsidP="00F57546">
      <w:pPr>
        <w:pStyle w:val="a3"/>
        <w:widowControl w:val="0"/>
        <w:ind w:right="-1" w:firstLine="709"/>
        <w:jc w:val="both"/>
        <w:rPr>
          <w:rFonts w:ascii="Times New Roman" w:hAnsi="Times New Roman" w:cs="Times New Roman"/>
          <w:sz w:val="28"/>
          <w:szCs w:val="28"/>
        </w:rPr>
      </w:pPr>
      <w:r>
        <w:rPr>
          <w:rFonts w:ascii="Times New Roman" w:hAnsi="Times New Roman" w:cs="Times New Roman"/>
          <w:sz w:val="28"/>
          <w:szCs w:val="28"/>
        </w:rPr>
        <w:t>7.2. Хозяйствующим субъектом</w:t>
      </w:r>
      <w:r w:rsidRPr="0015796D">
        <w:rPr>
          <w:rFonts w:ascii="Times New Roman" w:hAnsi="Times New Roman" w:cs="Times New Roman"/>
          <w:sz w:val="28"/>
          <w:szCs w:val="28"/>
        </w:rPr>
        <w:t xml:space="preserve">, имеющим право </w:t>
      </w:r>
      <w:r w:rsidRPr="00491F44">
        <w:rPr>
          <w:rFonts w:ascii="Times New Roman" w:hAnsi="Times New Roman" w:cs="Times New Roman"/>
          <w:sz w:val="28"/>
          <w:szCs w:val="28"/>
        </w:rPr>
        <w:t xml:space="preserve">на </w:t>
      </w:r>
      <w:r>
        <w:rPr>
          <w:rFonts w:ascii="Times New Roman" w:hAnsi="Times New Roman" w:cs="Times New Roman"/>
          <w:sz w:val="28"/>
          <w:szCs w:val="28"/>
        </w:rPr>
        <w:t>р</w:t>
      </w:r>
      <w:r w:rsidRPr="006565A9">
        <w:rPr>
          <w:rFonts w:ascii="Times New Roman" w:hAnsi="Times New Roman" w:cs="Times New Roman"/>
          <w:sz w:val="28"/>
          <w:szCs w:val="28"/>
        </w:rPr>
        <w:t xml:space="preserve">азмещение </w:t>
      </w:r>
      <w:r w:rsidRPr="009D665C">
        <w:rPr>
          <w:rFonts w:ascii="Times New Roman" w:hAnsi="Times New Roman" w:cs="Times New Roman"/>
          <w:sz w:val="28"/>
          <w:szCs w:val="28"/>
        </w:rPr>
        <w:t xml:space="preserve">нестационарных </w:t>
      </w:r>
      <w:r>
        <w:rPr>
          <w:rFonts w:ascii="Times New Roman" w:hAnsi="Times New Roman" w:cs="Times New Roman"/>
          <w:sz w:val="28"/>
          <w:szCs w:val="28"/>
        </w:rPr>
        <w:t xml:space="preserve">торговых объектов по реализации </w:t>
      </w:r>
      <w:r w:rsidRPr="00337D05">
        <w:rPr>
          <w:rFonts w:ascii="Times New Roman" w:hAnsi="Times New Roman" w:cs="Times New Roman"/>
          <w:sz w:val="28"/>
          <w:szCs w:val="28"/>
        </w:rPr>
        <w:t>сельскохозяйственной продукции</w:t>
      </w:r>
      <w:r>
        <w:rPr>
          <w:rFonts w:ascii="Times New Roman" w:hAnsi="Times New Roman" w:cs="Times New Roman"/>
          <w:sz w:val="28"/>
          <w:szCs w:val="28"/>
        </w:rPr>
        <w:t xml:space="preserve">, нестационарных объектов </w:t>
      </w:r>
      <w:r w:rsidRPr="009D665C">
        <w:rPr>
          <w:rFonts w:ascii="Times New Roman" w:hAnsi="Times New Roman" w:cs="Times New Roman"/>
          <w:sz w:val="28"/>
          <w:szCs w:val="28"/>
        </w:rPr>
        <w:t>по</w:t>
      </w:r>
      <w:r>
        <w:rPr>
          <w:rFonts w:ascii="Times New Roman" w:hAnsi="Times New Roman" w:cs="Times New Roman"/>
          <w:sz w:val="28"/>
          <w:szCs w:val="28"/>
        </w:rPr>
        <w:t xml:space="preserve"> оказанию услуг общественного питания по реализации</w:t>
      </w:r>
      <w:r w:rsidRPr="009D665C">
        <w:rPr>
          <w:rFonts w:ascii="Times New Roman" w:hAnsi="Times New Roman" w:cs="Times New Roman"/>
          <w:sz w:val="28"/>
          <w:szCs w:val="28"/>
        </w:rPr>
        <w:t xml:space="preserve"> </w:t>
      </w:r>
      <w:r>
        <w:rPr>
          <w:rFonts w:ascii="Times New Roman" w:hAnsi="Times New Roman" w:cs="Times New Roman"/>
          <w:sz w:val="28"/>
          <w:szCs w:val="28"/>
        </w:rPr>
        <w:t>продукции общественного питания, произведенн</w:t>
      </w:r>
      <w:r w:rsidRPr="002974DC">
        <w:rPr>
          <w:rFonts w:ascii="Times New Roman" w:hAnsi="Times New Roman" w:cs="Times New Roman"/>
          <w:sz w:val="28"/>
          <w:szCs w:val="28"/>
        </w:rPr>
        <w:t>ой</w:t>
      </w:r>
      <w:r>
        <w:rPr>
          <w:rFonts w:ascii="Times New Roman" w:hAnsi="Times New Roman" w:cs="Times New Roman"/>
          <w:sz w:val="28"/>
          <w:szCs w:val="28"/>
        </w:rPr>
        <w:t xml:space="preserve"> на собственном производстве</w:t>
      </w:r>
      <w:r w:rsidRPr="009D665C">
        <w:rPr>
          <w:rFonts w:ascii="Times New Roman" w:hAnsi="Times New Roman" w:cs="Times New Roman"/>
          <w:sz w:val="28"/>
          <w:szCs w:val="28"/>
        </w:rPr>
        <w:t xml:space="preserve"> сельскохозяйственно</w:t>
      </w:r>
      <w:r>
        <w:rPr>
          <w:rFonts w:ascii="Times New Roman" w:hAnsi="Times New Roman" w:cs="Times New Roman"/>
          <w:sz w:val="28"/>
          <w:szCs w:val="28"/>
        </w:rPr>
        <w:t xml:space="preserve">й продукции, </w:t>
      </w:r>
      <w:r w:rsidRPr="009D665C">
        <w:rPr>
          <w:rFonts w:ascii="Times New Roman" w:eastAsia="Times New Roman" w:hAnsi="Times New Roman" w:cs="Times New Roman"/>
          <w:sz w:val="28"/>
          <w:szCs w:val="28"/>
          <w:lang w:eastAsia="ru-RU"/>
        </w:rPr>
        <w:t xml:space="preserve">на земельных участках, в зданиях, строениях, сооружениях, находящихся в муниципальной собственности </w:t>
      </w:r>
      <w:r w:rsidR="00816571">
        <w:rPr>
          <w:rFonts w:ascii="Times New Roman" w:hAnsi="Times New Roman" w:cs="Times New Roman"/>
          <w:sz w:val="28"/>
          <w:szCs w:val="28"/>
        </w:rPr>
        <w:t>либо государственной собственности</w:t>
      </w:r>
      <w:r w:rsidRPr="009D665C">
        <w:rPr>
          <w:rFonts w:ascii="Times New Roman" w:hAnsi="Times New Roman" w:cs="Times New Roman"/>
          <w:sz w:val="28"/>
          <w:szCs w:val="28"/>
        </w:rPr>
        <w:t xml:space="preserve">, расположенных на территории </w:t>
      </w:r>
      <w:r w:rsidRPr="009D665C">
        <w:rPr>
          <w:rFonts w:ascii="Times New Roman" w:eastAsia="Times New Roman" w:hAnsi="Times New Roman" w:cs="Times New Roman"/>
          <w:sz w:val="28"/>
          <w:szCs w:val="28"/>
          <w:lang w:eastAsia="ru-RU"/>
        </w:rPr>
        <w:t>муниципального образования</w:t>
      </w:r>
      <w:r>
        <w:rPr>
          <w:rFonts w:ascii="Times New Roman" w:hAnsi="Times New Roman" w:cs="Times New Roman"/>
          <w:sz w:val="28"/>
          <w:szCs w:val="28"/>
        </w:rPr>
        <w:t xml:space="preserve"> </w:t>
      </w:r>
      <w:r w:rsidRPr="009D665C">
        <w:rPr>
          <w:rFonts w:ascii="Times New Roman" w:eastAsia="Times New Roman" w:hAnsi="Times New Roman" w:cs="Times New Roman"/>
          <w:sz w:val="28"/>
          <w:szCs w:val="28"/>
          <w:lang w:eastAsia="ru-RU"/>
        </w:rPr>
        <w:t>город-курорт Геленджик</w:t>
      </w:r>
      <w:r>
        <w:rPr>
          <w:rFonts w:ascii="Times New Roman" w:hAnsi="Times New Roman" w:cs="Times New Roman"/>
          <w:sz w:val="28"/>
          <w:szCs w:val="28"/>
        </w:rPr>
        <w:t xml:space="preserve"> (далее – Заявитель)</w:t>
      </w:r>
      <w:r w:rsidRPr="0015796D">
        <w:rPr>
          <w:rFonts w:ascii="Times New Roman" w:hAnsi="Times New Roman" w:cs="Times New Roman"/>
          <w:sz w:val="28"/>
          <w:szCs w:val="28"/>
        </w:rPr>
        <w:t>, может быть:</w:t>
      </w:r>
    </w:p>
    <w:p w:rsidR="00F57546" w:rsidRPr="0015796D" w:rsidRDefault="00F57546" w:rsidP="00F57546">
      <w:pPr>
        <w:pStyle w:val="a3"/>
        <w:widowControl w:val="0"/>
        <w:ind w:firstLine="709"/>
        <w:jc w:val="both"/>
        <w:rPr>
          <w:rFonts w:ascii="Times New Roman" w:hAnsi="Times New Roman" w:cs="Times New Roman"/>
          <w:sz w:val="28"/>
          <w:szCs w:val="28"/>
        </w:rPr>
      </w:pPr>
      <w:r w:rsidRPr="0015796D">
        <w:rPr>
          <w:rFonts w:ascii="Times New Roman" w:hAnsi="Times New Roman" w:cs="Times New Roman"/>
          <w:sz w:val="28"/>
          <w:szCs w:val="28"/>
        </w:rPr>
        <w:t>- сельскохозяйственный товаропр</w:t>
      </w:r>
      <w:r>
        <w:rPr>
          <w:rFonts w:ascii="Times New Roman" w:hAnsi="Times New Roman" w:cs="Times New Roman"/>
          <w:sz w:val="28"/>
          <w:szCs w:val="28"/>
        </w:rPr>
        <w:t>о</w:t>
      </w:r>
      <w:r w:rsidRPr="0015796D">
        <w:rPr>
          <w:rFonts w:ascii="Times New Roman" w:hAnsi="Times New Roman" w:cs="Times New Roman"/>
          <w:sz w:val="28"/>
          <w:szCs w:val="28"/>
        </w:rPr>
        <w:t>изводитель;</w:t>
      </w:r>
    </w:p>
    <w:p w:rsidR="00F57546" w:rsidRPr="0015796D" w:rsidRDefault="00F57546" w:rsidP="00F57546">
      <w:pPr>
        <w:pStyle w:val="a3"/>
        <w:ind w:firstLine="709"/>
        <w:jc w:val="both"/>
        <w:rPr>
          <w:rFonts w:ascii="Times New Roman" w:hAnsi="Times New Roman" w:cs="Times New Roman"/>
          <w:sz w:val="28"/>
          <w:szCs w:val="28"/>
        </w:rPr>
      </w:pPr>
      <w:r w:rsidRPr="0015796D">
        <w:rPr>
          <w:rFonts w:ascii="Times New Roman" w:hAnsi="Times New Roman" w:cs="Times New Roman"/>
          <w:sz w:val="28"/>
          <w:szCs w:val="28"/>
        </w:rPr>
        <w:t xml:space="preserve">- зарегистрированные в соответствии с законодательством Российской Федерации и соответствующие условиям, установленным </w:t>
      </w:r>
      <w:hyperlink r:id="rId13" w:history="1">
        <w:r w:rsidRPr="0015796D">
          <w:rPr>
            <w:rStyle w:val="aa"/>
            <w:rFonts w:ascii="Times New Roman" w:hAnsi="Times New Roman" w:cs="Times New Roman"/>
            <w:color w:val="auto"/>
            <w:sz w:val="28"/>
            <w:szCs w:val="28"/>
            <w:u w:val="none"/>
          </w:rPr>
          <w:t>частью 1.1</w:t>
        </w:r>
      </w:hyperlink>
      <w:r w:rsidRPr="0015796D">
        <w:rPr>
          <w:rFonts w:ascii="Times New Roman" w:hAnsi="Times New Roman" w:cs="Times New Roman"/>
          <w:sz w:val="28"/>
          <w:szCs w:val="28"/>
        </w:rPr>
        <w:t xml:space="preserve"> статьи       4 Федерального закона от 24 июля 2007 года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F57546" w:rsidRDefault="00F57546" w:rsidP="00F5754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D318B3">
        <w:rPr>
          <w:rFonts w:ascii="Times New Roman" w:hAnsi="Times New Roman" w:cs="Times New Roman"/>
          <w:sz w:val="28"/>
          <w:szCs w:val="28"/>
        </w:rPr>
        <w:t xml:space="preserve">Заявитель подает лично заявление о предоставлении права </w:t>
      </w:r>
      <w:r w:rsidRPr="00491F44">
        <w:rPr>
          <w:rFonts w:ascii="Times New Roman" w:hAnsi="Times New Roman" w:cs="Times New Roman"/>
          <w:sz w:val="28"/>
          <w:szCs w:val="28"/>
        </w:rPr>
        <w:t xml:space="preserve">на </w:t>
      </w:r>
      <w:r w:rsidRPr="003A29A3">
        <w:rPr>
          <w:rFonts w:ascii="Times New Roman" w:hAnsi="Times New Roman" w:cs="Times New Roman"/>
          <w:sz w:val="28"/>
          <w:szCs w:val="28"/>
        </w:rPr>
        <w:t xml:space="preserve">размещение </w:t>
      </w:r>
      <w:r w:rsidRPr="00CA44E8">
        <w:rPr>
          <w:rFonts w:ascii="Times New Roman" w:hAnsi="Times New Roman" w:cs="Times New Roman"/>
          <w:sz w:val="28"/>
          <w:szCs w:val="28"/>
        </w:rPr>
        <w:t>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w:t>
      </w:r>
      <w:r w:rsidRPr="002974DC">
        <w:rPr>
          <w:rFonts w:ascii="Times New Roman" w:hAnsi="Times New Roman" w:cs="Times New Roman"/>
          <w:sz w:val="28"/>
          <w:szCs w:val="28"/>
        </w:rPr>
        <w:t>ой</w:t>
      </w:r>
      <w:r w:rsidRPr="00CA44E8">
        <w:rPr>
          <w:rFonts w:ascii="Times New Roman" w:hAnsi="Times New Roman" w:cs="Times New Roman"/>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816571">
        <w:rPr>
          <w:rFonts w:ascii="Times New Roman" w:hAnsi="Times New Roman" w:cs="Times New Roman"/>
          <w:sz w:val="28"/>
          <w:szCs w:val="28"/>
        </w:rPr>
        <w:t>бственности либо государственной собственности</w:t>
      </w:r>
      <w:r w:rsidRPr="00CA44E8">
        <w:rPr>
          <w:rFonts w:ascii="Times New Roman" w:hAnsi="Times New Roman" w:cs="Times New Roman"/>
          <w:sz w:val="28"/>
          <w:szCs w:val="28"/>
        </w:rPr>
        <w:t>, расположенных на территории муниципального образования</w:t>
      </w:r>
      <w:r>
        <w:rPr>
          <w:rFonts w:ascii="Times New Roman" w:hAnsi="Times New Roman" w:cs="Times New Roman"/>
          <w:sz w:val="28"/>
          <w:szCs w:val="28"/>
        </w:rPr>
        <w:t xml:space="preserve"> </w:t>
      </w:r>
      <w:r w:rsidRPr="00CA44E8">
        <w:rPr>
          <w:rFonts w:ascii="Times New Roman" w:hAnsi="Times New Roman" w:cs="Times New Roman"/>
          <w:sz w:val="28"/>
          <w:szCs w:val="28"/>
        </w:rPr>
        <w:t>город-курорт Геленджик</w:t>
      </w:r>
      <w:r>
        <w:rPr>
          <w:rFonts w:ascii="Times New Roman" w:hAnsi="Times New Roman" w:cs="Times New Roman"/>
          <w:sz w:val="28"/>
          <w:szCs w:val="28"/>
        </w:rPr>
        <w:t xml:space="preserve"> (далее – Заявление), в А</w:t>
      </w:r>
      <w:r w:rsidRPr="00D318B3">
        <w:rPr>
          <w:rFonts w:ascii="Times New Roman" w:hAnsi="Times New Roman" w:cs="Times New Roman"/>
          <w:sz w:val="28"/>
          <w:szCs w:val="28"/>
        </w:rPr>
        <w:t>дминистрацию</w:t>
      </w:r>
      <w:r>
        <w:rPr>
          <w:rFonts w:ascii="Times New Roman" w:hAnsi="Times New Roman" w:cs="Times New Roman"/>
          <w:sz w:val="28"/>
          <w:szCs w:val="28"/>
        </w:rPr>
        <w:t>.</w:t>
      </w:r>
      <w:r w:rsidRPr="00D318B3">
        <w:rPr>
          <w:rFonts w:ascii="Times New Roman" w:hAnsi="Times New Roman" w:cs="Times New Roman"/>
          <w:sz w:val="28"/>
          <w:szCs w:val="28"/>
        </w:rPr>
        <w:t xml:space="preserve"> </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Заявлении указываются:</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наименование, фирменное наименование (при наличии)</w:t>
      </w:r>
      <w:r w:rsidRPr="00CA44E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нестационарного торгового объекта </w:t>
      </w:r>
      <w:r w:rsidRPr="000266BF">
        <w:rPr>
          <w:rFonts w:ascii="Times New Roman" w:hAnsi="Times New Roman" w:cs="Times New Roman"/>
          <w:color w:val="000000" w:themeColor="text1"/>
          <w:sz w:val="28"/>
          <w:szCs w:val="28"/>
        </w:rPr>
        <w:t>по реализации сельскохозяйст</w:t>
      </w:r>
      <w:r>
        <w:rPr>
          <w:rFonts w:ascii="Times New Roman" w:hAnsi="Times New Roman" w:cs="Times New Roman"/>
          <w:color w:val="000000" w:themeColor="text1"/>
          <w:sz w:val="28"/>
          <w:szCs w:val="28"/>
        </w:rPr>
        <w:t>венной продукции, нестационарного объекта</w:t>
      </w:r>
      <w:r w:rsidRPr="000266BF">
        <w:rPr>
          <w:rFonts w:ascii="Times New Roman" w:hAnsi="Times New Roman" w:cs="Times New Roman"/>
          <w:color w:val="000000" w:themeColor="text1"/>
          <w:sz w:val="28"/>
          <w:szCs w:val="28"/>
        </w:rPr>
        <w:t xml:space="preserve">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w:t>
      </w:r>
      <w:r w:rsidRPr="00DE6C74">
        <w:rPr>
          <w:rFonts w:ascii="Times New Roman" w:hAnsi="Times New Roman" w:cs="Times New Roman"/>
          <w:color w:val="000000" w:themeColor="text1"/>
          <w:sz w:val="28"/>
          <w:szCs w:val="28"/>
        </w:rPr>
        <w:t>, фамил</w:t>
      </w:r>
      <w:r>
        <w:rPr>
          <w:rFonts w:ascii="Times New Roman" w:hAnsi="Times New Roman" w:cs="Times New Roman"/>
          <w:color w:val="000000" w:themeColor="text1"/>
          <w:sz w:val="28"/>
          <w:szCs w:val="28"/>
        </w:rPr>
        <w:t>ия, имя, отчество (при наличии) Заявителя;</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место нахождения, почтовый адрес (для юридического лица), место жительства (для и</w:t>
      </w:r>
      <w:r>
        <w:rPr>
          <w:rFonts w:ascii="Times New Roman" w:hAnsi="Times New Roman" w:cs="Times New Roman"/>
          <w:color w:val="000000" w:themeColor="text1"/>
          <w:sz w:val="28"/>
          <w:szCs w:val="28"/>
        </w:rPr>
        <w:t>ндивидуального предпринимателя);</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идентификационный номер налогоплательщика</w:t>
      </w:r>
      <w:r>
        <w:rPr>
          <w:rFonts w:ascii="Times New Roman" w:hAnsi="Times New Roman" w:cs="Times New Roman"/>
          <w:color w:val="000000" w:themeColor="text1"/>
          <w:sz w:val="28"/>
          <w:szCs w:val="28"/>
        </w:rPr>
        <w:t>;</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номер контактного телефона</w:t>
      </w:r>
      <w:r>
        <w:rPr>
          <w:rFonts w:ascii="Times New Roman" w:hAnsi="Times New Roman" w:cs="Times New Roman"/>
          <w:color w:val="000000" w:themeColor="text1"/>
          <w:sz w:val="28"/>
          <w:szCs w:val="28"/>
        </w:rPr>
        <w:t>;</w:t>
      </w:r>
    </w:p>
    <w:p w:rsidR="00F57546"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паспортные данные индивидуального предпринимателя, руководителя или законного представителя юридического лица</w:t>
      </w:r>
      <w:r>
        <w:rPr>
          <w:rFonts w:ascii="Times New Roman" w:hAnsi="Times New Roman" w:cs="Times New Roman"/>
          <w:color w:val="000000" w:themeColor="text1"/>
          <w:sz w:val="28"/>
          <w:szCs w:val="28"/>
        </w:rPr>
        <w:t>;</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т</w:t>
      </w:r>
      <w:r w:rsidRPr="00DE6C74">
        <w:rPr>
          <w:rFonts w:ascii="Times New Roman" w:hAnsi="Times New Roman" w:cs="Times New Roman"/>
          <w:color w:val="000000" w:themeColor="text1"/>
          <w:sz w:val="28"/>
          <w:szCs w:val="28"/>
        </w:rPr>
        <w:t xml:space="preserve">ип </w:t>
      </w:r>
      <w:r w:rsidRPr="000266BF">
        <w:rPr>
          <w:rFonts w:ascii="Times New Roman" w:hAnsi="Times New Roman" w:cs="Times New Roman"/>
          <w:color w:val="000000" w:themeColor="text1"/>
          <w:sz w:val="28"/>
          <w:szCs w:val="28"/>
        </w:rPr>
        <w:t xml:space="preserve">нестационарного торгового объекта по реализации </w:t>
      </w:r>
      <w:r w:rsidRPr="000266BF">
        <w:rPr>
          <w:rFonts w:ascii="Times New Roman" w:hAnsi="Times New Roman" w:cs="Times New Roman"/>
          <w:color w:val="000000" w:themeColor="text1"/>
          <w:sz w:val="28"/>
          <w:szCs w:val="28"/>
        </w:rPr>
        <w:lastRenderedPageBreak/>
        <w:t>сельскохозяйственной продукции, нестационарного объекта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w:t>
      </w:r>
      <w:r>
        <w:rPr>
          <w:rFonts w:ascii="Times New Roman" w:hAnsi="Times New Roman" w:cs="Times New Roman"/>
          <w:color w:val="000000" w:themeColor="text1"/>
          <w:sz w:val="28"/>
          <w:szCs w:val="28"/>
        </w:rPr>
        <w:t>;</w:t>
      </w:r>
    </w:p>
    <w:p w:rsidR="00F57546" w:rsidRPr="00DE6C74"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E6C74">
        <w:rPr>
          <w:rFonts w:ascii="Times New Roman" w:hAnsi="Times New Roman" w:cs="Times New Roman"/>
          <w:color w:val="000000" w:themeColor="text1"/>
          <w:sz w:val="28"/>
          <w:szCs w:val="28"/>
        </w:rPr>
        <w:t xml:space="preserve">порядковый </w:t>
      </w:r>
      <w:r>
        <w:rPr>
          <w:rFonts w:ascii="Times New Roman" w:hAnsi="Times New Roman" w:cs="Times New Roman"/>
          <w:color w:val="000000" w:themeColor="text1"/>
          <w:sz w:val="28"/>
          <w:szCs w:val="28"/>
        </w:rPr>
        <w:t>номер нестационарного торгового объекта</w:t>
      </w:r>
      <w:r w:rsidRPr="00EA49B6">
        <w:rPr>
          <w:rFonts w:ascii="Times New Roman" w:hAnsi="Times New Roman" w:cs="Times New Roman"/>
          <w:color w:val="000000" w:themeColor="text1"/>
          <w:sz w:val="28"/>
          <w:szCs w:val="28"/>
        </w:rPr>
        <w:t xml:space="preserve"> по реализации сельскохозяйственной продукции, </w:t>
      </w:r>
      <w:r>
        <w:rPr>
          <w:rFonts w:ascii="Times New Roman" w:hAnsi="Times New Roman" w:cs="Times New Roman"/>
          <w:color w:val="000000" w:themeColor="text1"/>
          <w:sz w:val="28"/>
          <w:szCs w:val="28"/>
        </w:rPr>
        <w:t>нестационарного объекта</w:t>
      </w:r>
      <w:r w:rsidRPr="00EA49B6">
        <w:rPr>
          <w:rFonts w:ascii="Times New Roman" w:hAnsi="Times New Roman" w:cs="Times New Roman"/>
          <w:color w:val="000000" w:themeColor="text1"/>
          <w:sz w:val="28"/>
          <w:szCs w:val="28"/>
        </w:rPr>
        <w:t xml:space="preserve">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w:t>
      </w:r>
      <w:r>
        <w:rPr>
          <w:rFonts w:ascii="Times New Roman" w:hAnsi="Times New Roman" w:cs="Times New Roman"/>
          <w:color w:val="000000" w:themeColor="text1"/>
          <w:sz w:val="28"/>
          <w:szCs w:val="28"/>
        </w:rPr>
        <w:t>й продукции, предусмотренный С</w:t>
      </w:r>
      <w:r w:rsidRPr="00DE6C74">
        <w:rPr>
          <w:rFonts w:ascii="Times New Roman" w:hAnsi="Times New Roman" w:cs="Times New Roman"/>
          <w:color w:val="000000" w:themeColor="text1"/>
          <w:sz w:val="28"/>
          <w:szCs w:val="28"/>
        </w:rPr>
        <w:t>хемой;</w:t>
      </w:r>
    </w:p>
    <w:p w:rsidR="00F57546" w:rsidRPr="00B93162"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Pr="005B14F0">
        <w:rPr>
          <w:rFonts w:ascii="Times New Roman" w:hAnsi="Times New Roman" w:cs="Times New Roman"/>
          <w:color w:val="000000" w:themeColor="text1"/>
          <w:sz w:val="28"/>
          <w:szCs w:val="28"/>
        </w:rPr>
        <w:t xml:space="preserve">ериод функционирования </w:t>
      </w:r>
      <w:r>
        <w:rPr>
          <w:rFonts w:ascii="Times New Roman" w:hAnsi="Times New Roman" w:cs="Times New Roman"/>
          <w:color w:val="000000" w:themeColor="text1"/>
          <w:sz w:val="28"/>
          <w:szCs w:val="28"/>
        </w:rPr>
        <w:t>нестационарного</w:t>
      </w:r>
      <w:r w:rsidRPr="009A28A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торгового объекта</w:t>
      </w:r>
      <w:r w:rsidRPr="009A28A3">
        <w:rPr>
          <w:rFonts w:ascii="Times New Roman" w:hAnsi="Times New Roman" w:cs="Times New Roman"/>
          <w:color w:val="000000" w:themeColor="text1"/>
          <w:sz w:val="28"/>
          <w:szCs w:val="28"/>
        </w:rPr>
        <w:t xml:space="preserve"> по реализации сельскохозяйственной продукции</w:t>
      </w:r>
      <w:r>
        <w:rPr>
          <w:rFonts w:ascii="Times New Roman" w:hAnsi="Times New Roman" w:cs="Times New Roman"/>
          <w:color w:val="000000" w:themeColor="text1"/>
          <w:sz w:val="28"/>
          <w:szCs w:val="28"/>
        </w:rPr>
        <w:t>, нестационарного</w:t>
      </w:r>
      <w:r w:rsidRPr="009A28A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объекта</w:t>
      </w:r>
      <w:r w:rsidRPr="009A28A3">
        <w:rPr>
          <w:rFonts w:ascii="Times New Roman" w:hAnsi="Times New Roman" w:cs="Times New Roman"/>
          <w:color w:val="000000" w:themeColor="text1"/>
          <w:sz w:val="28"/>
          <w:szCs w:val="28"/>
        </w:rPr>
        <w:t xml:space="preserve">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w:t>
      </w:r>
      <w:r>
        <w:rPr>
          <w:rFonts w:ascii="Times New Roman" w:hAnsi="Times New Roman" w:cs="Times New Roman"/>
          <w:color w:val="000000" w:themeColor="text1"/>
          <w:sz w:val="28"/>
          <w:szCs w:val="28"/>
        </w:rPr>
        <w:t>.</w:t>
      </w:r>
    </w:p>
    <w:p w:rsidR="00F57546" w:rsidRPr="0015796D" w:rsidRDefault="00F57546" w:rsidP="00F57546">
      <w:pPr>
        <w:pStyle w:val="a3"/>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 З</w:t>
      </w:r>
      <w:r w:rsidRPr="00CC6ECD">
        <w:rPr>
          <w:rFonts w:ascii="Times New Roman" w:hAnsi="Times New Roman" w:cs="Times New Roman"/>
          <w:color w:val="000000" w:themeColor="text1"/>
          <w:sz w:val="28"/>
          <w:szCs w:val="28"/>
        </w:rPr>
        <w:t>аявлению прилагаются следующие документы:</w:t>
      </w:r>
    </w:p>
    <w:p w:rsidR="00F57546" w:rsidRPr="00D318B3" w:rsidRDefault="00F57546" w:rsidP="00F57546">
      <w:pPr>
        <w:pStyle w:val="a3"/>
        <w:ind w:firstLine="709"/>
        <w:jc w:val="both"/>
        <w:rPr>
          <w:rFonts w:ascii="Times New Roman" w:hAnsi="Times New Roman" w:cs="Times New Roman"/>
          <w:sz w:val="28"/>
          <w:szCs w:val="28"/>
        </w:rPr>
      </w:pPr>
      <w:r>
        <w:rPr>
          <w:rFonts w:ascii="Times New Roman" w:hAnsi="Times New Roman" w:cs="Times New Roman"/>
          <w:sz w:val="28"/>
          <w:szCs w:val="28"/>
        </w:rPr>
        <w:t>1) документы</w:t>
      </w:r>
      <w:r w:rsidRPr="00D318B3">
        <w:rPr>
          <w:rFonts w:ascii="Times New Roman" w:hAnsi="Times New Roman" w:cs="Times New Roman"/>
          <w:sz w:val="28"/>
          <w:szCs w:val="28"/>
        </w:rPr>
        <w:t>, подтвержда</w:t>
      </w:r>
      <w:r>
        <w:rPr>
          <w:rFonts w:ascii="Times New Roman" w:hAnsi="Times New Roman" w:cs="Times New Roman"/>
          <w:sz w:val="28"/>
          <w:szCs w:val="28"/>
        </w:rPr>
        <w:t>ющие</w:t>
      </w:r>
      <w:r w:rsidRPr="00D318B3">
        <w:rPr>
          <w:rFonts w:ascii="Times New Roman" w:hAnsi="Times New Roman" w:cs="Times New Roman"/>
          <w:sz w:val="28"/>
          <w:szCs w:val="28"/>
        </w:rPr>
        <w:t xml:space="preserve"> полномочия лица на осуществление действий от имени </w:t>
      </w:r>
      <w:r>
        <w:rPr>
          <w:rFonts w:ascii="Times New Roman" w:hAnsi="Times New Roman" w:cs="Times New Roman"/>
          <w:sz w:val="28"/>
          <w:szCs w:val="28"/>
        </w:rPr>
        <w:t>Заявителя (для юридического лица - копия</w:t>
      </w:r>
      <w:r w:rsidRPr="00D318B3">
        <w:rPr>
          <w:rFonts w:ascii="Times New Roman" w:hAnsi="Times New Roman" w:cs="Times New Roman"/>
          <w:sz w:val="28"/>
          <w:szCs w:val="28"/>
        </w:rPr>
        <w:t xml:space="preserve"> решения или выписки из решения юридического лица о назначении руководи</w:t>
      </w:r>
      <w:r>
        <w:rPr>
          <w:rFonts w:ascii="Times New Roman" w:hAnsi="Times New Roman" w:cs="Times New Roman"/>
          <w:sz w:val="28"/>
          <w:szCs w:val="28"/>
        </w:rPr>
        <w:t xml:space="preserve">теля, </w:t>
      </w:r>
      <w:r w:rsidR="008F249F">
        <w:rPr>
          <w:rFonts w:ascii="Times New Roman" w:hAnsi="Times New Roman" w:cs="Times New Roman"/>
          <w:sz w:val="28"/>
          <w:szCs w:val="28"/>
        </w:rPr>
        <w:t xml:space="preserve">                        </w:t>
      </w:r>
      <w:r>
        <w:rPr>
          <w:rFonts w:ascii="Times New Roman" w:hAnsi="Times New Roman" w:cs="Times New Roman"/>
          <w:sz w:val="28"/>
          <w:szCs w:val="28"/>
        </w:rPr>
        <w:t>или копия</w:t>
      </w:r>
      <w:r w:rsidRPr="00D318B3">
        <w:rPr>
          <w:rFonts w:ascii="Times New Roman" w:hAnsi="Times New Roman" w:cs="Times New Roman"/>
          <w:sz w:val="28"/>
          <w:szCs w:val="28"/>
        </w:rPr>
        <w:t xml:space="preserve">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w:t>
      </w:r>
      <w:r>
        <w:rPr>
          <w:rFonts w:ascii="Times New Roman" w:hAnsi="Times New Roman" w:cs="Times New Roman"/>
          <w:sz w:val="28"/>
          <w:szCs w:val="28"/>
        </w:rPr>
        <w:t>ого лица без доверенности, копия</w:t>
      </w:r>
      <w:r w:rsidRPr="00D318B3">
        <w:rPr>
          <w:rFonts w:ascii="Times New Roman" w:hAnsi="Times New Roman" w:cs="Times New Roman"/>
          <w:sz w:val="28"/>
          <w:szCs w:val="28"/>
        </w:rPr>
        <w:t xml:space="preserve"> документа, удостоверяющего личность; для индивид</w:t>
      </w:r>
      <w:r>
        <w:rPr>
          <w:rFonts w:ascii="Times New Roman" w:hAnsi="Times New Roman" w:cs="Times New Roman"/>
          <w:sz w:val="28"/>
          <w:szCs w:val="28"/>
        </w:rPr>
        <w:t>уального предпринимателя - копия</w:t>
      </w:r>
      <w:r w:rsidRPr="00D318B3">
        <w:rPr>
          <w:rFonts w:ascii="Times New Roman" w:hAnsi="Times New Roman" w:cs="Times New Roman"/>
          <w:sz w:val="28"/>
          <w:szCs w:val="28"/>
        </w:rPr>
        <w:t xml:space="preserve"> документа, удостоверяющего личность индивидуал</w:t>
      </w:r>
      <w:r>
        <w:rPr>
          <w:rFonts w:ascii="Times New Roman" w:hAnsi="Times New Roman" w:cs="Times New Roman"/>
          <w:sz w:val="28"/>
          <w:szCs w:val="28"/>
        </w:rPr>
        <w:t>ьного предпринимателя, или копия</w:t>
      </w:r>
      <w:r w:rsidRPr="00D318B3">
        <w:rPr>
          <w:rFonts w:ascii="Times New Roman" w:hAnsi="Times New Roman" w:cs="Times New Roman"/>
          <w:sz w:val="28"/>
          <w:szCs w:val="28"/>
        </w:rPr>
        <w:t xml:space="preserve"> доверенности уполномоченного индивидуальным предпр</w:t>
      </w:r>
      <w:r>
        <w:rPr>
          <w:rFonts w:ascii="Times New Roman" w:hAnsi="Times New Roman" w:cs="Times New Roman"/>
          <w:sz w:val="28"/>
          <w:szCs w:val="28"/>
        </w:rPr>
        <w:t>инимателем представителя и копия</w:t>
      </w:r>
      <w:r w:rsidRPr="00D318B3">
        <w:rPr>
          <w:rFonts w:ascii="Times New Roman" w:hAnsi="Times New Roman" w:cs="Times New Roman"/>
          <w:sz w:val="28"/>
          <w:szCs w:val="28"/>
        </w:rPr>
        <w:t xml:space="preserve"> документа, удостоверяющего личность представителя);</w:t>
      </w:r>
    </w:p>
    <w:p w:rsidR="00F57546" w:rsidRPr="00425740" w:rsidRDefault="00F57546" w:rsidP="00425740">
      <w:pPr>
        <w:pStyle w:val="a3"/>
        <w:ind w:firstLine="709"/>
        <w:jc w:val="both"/>
        <w:rPr>
          <w:rFonts w:ascii="Times New Roman" w:hAnsi="Times New Roman" w:cs="Times New Roman"/>
          <w:color w:val="000000" w:themeColor="text1"/>
          <w:sz w:val="28"/>
          <w:szCs w:val="28"/>
        </w:rPr>
      </w:pPr>
      <w:r w:rsidRPr="00425740">
        <w:rPr>
          <w:rFonts w:ascii="Times New Roman" w:hAnsi="Times New Roman" w:cs="Times New Roman"/>
          <w:sz w:val="28"/>
          <w:szCs w:val="28"/>
        </w:rPr>
        <w:t xml:space="preserve">2) </w:t>
      </w:r>
      <w:r w:rsidRPr="00425740">
        <w:rPr>
          <w:rFonts w:ascii="Times New Roman" w:hAnsi="Times New Roman" w:cs="Times New Roman"/>
          <w:color w:val="000000" w:themeColor="text1"/>
          <w:sz w:val="28"/>
          <w:szCs w:val="28"/>
        </w:rPr>
        <w:t xml:space="preserve">эскиз (дизайн-проект) </w:t>
      </w:r>
      <w:r w:rsidR="00816571" w:rsidRPr="00425740">
        <w:rPr>
          <w:rFonts w:ascii="Times New Roman" w:hAnsi="Times New Roman" w:cs="Times New Roman"/>
          <w:color w:val="000000" w:themeColor="text1"/>
          <w:sz w:val="28"/>
          <w:szCs w:val="28"/>
        </w:rPr>
        <w:t>нестационарного торгового объекта по реализации сельскохозяйственной продукции, нестационарного объекта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w:t>
      </w:r>
      <w:r w:rsidR="00B5203A">
        <w:rPr>
          <w:rFonts w:ascii="Times New Roman" w:hAnsi="Times New Roman" w:cs="Times New Roman"/>
          <w:color w:val="000000" w:themeColor="text1"/>
          <w:sz w:val="28"/>
          <w:szCs w:val="28"/>
        </w:rPr>
        <w:t>,</w:t>
      </w:r>
      <w:r w:rsidR="00425740" w:rsidRPr="00425740">
        <w:rPr>
          <w:rFonts w:ascii="Times New Roman" w:hAnsi="Times New Roman" w:cs="Times New Roman"/>
          <w:color w:val="000000" w:themeColor="text1"/>
          <w:sz w:val="28"/>
          <w:szCs w:val="28"/>
        </w:rPr>
        <w:t xml:space="preserve"> предусмотрен</w:t>
      </w:r>
      <w:r w:rsidR="00B5203A">
        <w:rPr>
          <w:rFonts w:ascii="Times New Roman" w:hAnsi="Times New Roman" w:cs="Times New Roman"/>
          <w:color w:val="000000" w:themeColor="text1"/>
          <w:sz w:val="28"/>
          <w:szCs w:val="28"/>
        </w:rPr>
        <w:t>ной</w:t>
      </w:r>
      <w:r w:rsidR="00425740" w:rsidRPr="00425740">
        <w:rPr>
          <w:rFonts w:ascii="Times New Roman" w:hAnsi="Times New Roman" w:cs="Times New Roman"/>
          <w:color w:val="000000" w:themeColor="text1"/>
          <w:sz w:val="28"/>
          <w:szCs w:val="28"/>
        </w:rPr>
        <w:t xml:space="preserve"> постановлением администрации муниципального образования город-курорт Геленджик от         20 января 2017 года №105 «Об утверждении схем размещения нестационарных торговых объектов на территории муниципального образования город-курорт Геленджик», постановлением администрации муниципального образования город-курорт Геленджик от 1 марта 2017 года №582 «Об утверждении схем размещения нестационарных объектов по оказанию услуг на территории муниципального образования город-курорт Геленджик</w:t>
      </w:r>
      <w:r w:rsidRPr="00425740">
        <w:rPr>
          <w:rFonts w:ascii="Times New Roman" w:hAnsi="Times New Roman" w:cs="Times New Roman"/>
          <w:color w:val="000000" w:themeColor="text1"/>
          <w:sz w:val="28"/>
          <w:szCs w:val="28"/>
        </w:rPr>
        <w:t>;</w:t>
      </w:r>
    </w:p>
    <w:p w:rsidR="00F57546" w:rsidRDefault="00F57546" w:rsidP="00F5754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4626A5">
        <w:rPr>
          <w:rFonts w:ascii="Times New Roman" w:hAnsi="Times New Roman" w:cs="Times New Roman"/>
          <w:sz w:val="28"/>
          <w:szCs w:val="28"/>
        </w:rPr>
        <w:t>выписк</w:t>
      </w:r>
      <w:r>
        <w:rPr>
          <w:rFonts w:ascii="Times New Roman" w:hAnsi="Times New Roman" w:cs="Times New Roman"/>
          <w:sz w:val="28"/>
          <w:szCs w:val="28"/>
        </w:rPr>
        <w:t>а</w:t>
      </w:r>
      <w:r w:rsidRPr="004626A5">
        <w:rPr>
          <w:rFonts w:ascii="Times New Roman" w:hAnsi="Times New Roman" w:cs="Times New Roman"/>
          <w:sz w:val="28"/>
          <w:szCs w:val="28"/>
        </w:rPr>
        <w:t xml:space="preserve"> из Единого государственного реестра юридических лиц (для юридических лиц) и выписк</w:t>
      </w:r>
      <w:r>
        <w:rPr>
          <w:rFonts w:ascii="Times New Roman" w:hAnsi="Times New Roman" w:cs="Times New Roman"/>
          <w:sz w:val="28"/>
          <w:szCs w:val="28"/>
        </w:rPr>
        <w:t>а</w:t>
      </w:r>
      <w:r w:rsidRPr="004626A5">
        <w:rPr>
          <w:rFonts w:ascii="Times New Roman" w:hAnsi="Times New Roman" w:cs="Times New Roman"/>
          <w:sz w:val="28"/>
          <w:szCs w:val="28"/>
        </w:rPr>
        <w:t xml:space="preserve"> из Единого государственного реестра индивидуальных предпринимателей (для индивидуальных предпринимателей)</w:t>
      </w:r>
      <w:r>
        <w:rPr>
          <w:rFonts w:ascii="Times New Roman" w:hAnsi="Times New Roman" w:cs="Times New Roman"/>
          <w:sz w:val="28"/>
          <w:szCs w:val="28"/>
        </w:rPr>
        <w:t xml:space="preserve">, представляемая </w:t>
      </w:r>
      <w:r w:rsidRPr="004626A5">
        <w:rPr>
          <w:rFonts w:ascii="Times New Roman" w:hAnsi="Times New Roman" w:cs="Times New Roman"/>
          <w:sz w:val="28"/>
          <w:szCs w:val="28"/>
        </w:rPr>
        <w:t>по собственной инициативе Заявител</w:t>
      </w:r>
      <w:r>
        <w:rPr>
          <w:rFonts w:ascii="Times New Roman" w:hAnsi="Times New Roman" w:cs="Times New Roman"/>
          <w:sz w:val="28"/>
          <w:szCs w:val="28"/>
        </w:rPr>
        <w:t>я.</w:t>
      </w:r>
    </w:p>
    <w:p w:rsidR="00F57546" w:rsidRPr="00D318B3" w:rsidRDefault="00F57546" w:rsidP="00F57546">
      <w:pPr>
        <w:pStyle w:val="a3"/>
        <w:ind w:firstLine="709"/>
        <w:jc w:val="both"/>
        <w:rPr>
          <w:rFonts w:ascii="Times New Roman" w:hAnsi="Times New Roman" w:cs="Times New Roman"/>
          <w:sz w:val="28"/>
          <w:szCs w:val="28"/>
        </w:rPr>
      </w:pPr>
      <w:r w:rsidRPr="00D318B3">
        <w:rPr>
          <w:rFonts w:ascii="Times New Roman" w:hAnsi="Times New Roman" w:cs="Times New Roman"/>
          <w:sz w:val="28"/>
          <w:szCs w:val="28"/>
        </w:rPr>
        <w:t xml:space="preserve">В случае непредставления указанной выше выписки ее получение осуществляется </w:t>
      </w:r>
      <w:r>
        <w:rPr>
          <w:rFonts w:ascii="Times New Roman" w:hAnsi="Times New Roman" w:cs="Times New Roman"/>
          <w:sz w:val="28"/>
          <w:szCs w:val="28"/>
        </w:rPr>
        <w:t>Администрацией</w:t>
      </w:r>
      <w:r w:rsidRPr="00D318B3">
        <w:rPr>
          <w:rFonts w:ascii="Times New Roman" w:hAnsi="Times New Roman" w:cs="Times New Roman"/>
          <w:sz w:val="28"/>
          <w:szCs w:val="28"/>
        </w:rPr>
        <w:t xml:space="preserve"> с использованием сведений, размещенных на официальном сайте Федеральной налоговой службы в информационно-телекоммуникационной сети «Интернет» egrul.nalog.ru;</w:t>
      </w:r>
    </w:p>
    <w:p w:rsidR="00425740" w:rsidRPr="00425740" w:rsidRDefault="00F57546" w:rsidP="00425740">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lastRenderedPageBreak/>
        <w:t xml:space="preserve">4) </w:t>
      </w:r>
      <w:r w:rsidR="00425740" w:rsidRPr="00425740">
        <w:rPr>
          <w:rFonts w:ascii="Times New Roman" w:hAnsi="Times New Roman" w:cs="Times New Roman"/>
          <w:sz w:val="28"/>
          <w:szCs w:val="28"/>
        </w:rPr>
        <w:t xml:space="preserve">справка об исполнении налогоплательщиком обязанности по уплате налогов по форме, утвержденной приказом Федеральной налоговой службой России от 23 ноября 2022 года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 выданная соответствующим налоговым органом, дата выдачи которой должна быть не более 30 календарных дней </w:t>
      </w:r>
      <w:r w:rsidR="00B5203A">
        <w:rPr>
          <w:rFonts w:ascii="Times New Roman" w:hAnsi="Times New Roman" w:cs="Times New Roman"/>
          <w:sz w:val="28"/>
          <w:szCs w:val="28"/>
        </w:rPr>
        <w:t>с даты</w:t>
      </w:r>
      <w:r w:rsidR="00425740" w:rsidRPr="00425740">
        <w:rPr>
          <w:rFonts w:ascii="Times New Roman" w:hAnsi="Times New Roman" w:cs="Times New Roman"/>
          <w:sz w:val="28"/>
          <w:szCs w:val="28"/>
        </w:rPr>
        <w:t xml:space="preserve"> подачи заявления</w:t>
      </w:r>
      <w:r w:rsidR="00A213B8">
        <w:rPr>
          <w:rFonts w:ascii="Times New Roman" w:hAnsi="Times New Roman" w:cs="Times New Roman"/>
          <w:sz w:val="28"/>
          <w:szCs w:val="28"/>
        </w:rPr>
        <w:t xml:space="preserve"> </w:t>
      </w:r>
      <w:r w:rsidR="00A213B8" w:rsidRPr="00A213B8">
        <w:rPr>
          <w:rFonts w:ascii="Times New Roman" w:hAnsi="Times New Roman" w:cs="Times New Roman"/>
          <w:sz w:val="28"/>
          <w:szCs w:val="28"/>
        </w:rPr>
        <w:t>(задолженность должна отсутствовать)</w:t>
      </w:r>
      <w:r w:rsidR="00425740" w:rsidRPr="00425740">
        <w:rPr>
          <w:rFonts w:ascii="Times New Roman" w:hAnsi="Times New Roman" w:cs="Times New Roman"/>
          <w:sz w:val="28"/>
          <w:szCs w:val="28"/>
        </w:rPr>
        <w:t>;</w:t>
      </w:r>
    </w:p>
    <w:p w:rsidR="00F57546" w:rsidRPr="00D318B3"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5) документ</w:t>
      </w:r>
      <w:r>
        <w:rPr>
          <w:rFonts w:ascii="Times New Roman" w:hAnsi="Times New Roman" w:cs="Times New Roman"/>
          <w:sz w:val="28"/>
          <w:szCs w:val="28"/>
        </w:rPr>
        <w:t>ы, подтверждающие, что З</w:t>
      </w:r>
      <w:r w:rsidRPr="00D318B3">
        <w:rPr>
          <w:rFonts w:ascii="Times New Roman" w:hAnsi="Times New Roman" w:cs="Times New Roman"/>
          <w:sz w:val="28"/>
          <w:szCs w:val="28"/>
        </w:rPr>
        <w:t xml:space="preserve">аявитель осуществляет производство сельскохозяйственной продукции (в том числе органической продукции), ее первичную и последующую (промышленную) переработку (в том числе на арендованных основных средствах) и реализацию этой продукции при условии, что в его доходе от реализации товаров (работ, услуг) доля дохода от реализации этой продукции составляет не менее чем </w:t>
      </w:r>
      <w:r>
        <w:rPr>
          <w:rFonts w:ascii="Times New Roman" w:hAnsi="Times New Roman" w:cs="Times New Roman"/>
          <w:sz w:val="28"/>
          <w:szCs w:val="28"/>
        </w:rPr>
        <w:t>70</w:t>
      </w:r>
      <w:r w:rsidRPr="00D318B3">
        <w:rPr>
          <w:rFonts w:ascii="Times New Roman" w:hAnsi="Times New Roman" w:cs="Times New Roman"/>
          <w:sz w:val="28"/>
          <w:szCs w:val="28"/>
        </w:rPr>
        <w:t xml:space="preserve"> процентов за </w:t>
      </w:r>
      <w:r>
        <w:rPr>
          <w:rFonts w:ascii="Times New Roman" w:hAnsi="Times New Roman" w:cs="Times New Roman"/>
          <w:sz w:val="28"/>
          <w:szCs w:val="28"/>
        </w:rPr>
        <w:t xml:space="preserve">текущий </w:t>
      </w:r>
      <w:r w:rsidRPr="00D318B3">
        <w:rPr>
          <w:rFonts w:ascii="Times New Roman" w:hAnsi="Times New Roman" w:cs="Times New Roman"/>
          <w:sz w:val="28"/>
          <w:szCs w:val="28"/>
        </w:rPr>
        <w:t>календарный год</w:t>
      </w:r>
      <w:r>
        <w:rPr>
          <w:rFonts w:ascii="Times New Roman" w:hAnsi="Times New Roman" w:cs="Times New Roman"/>
          <w:sz w:val="28"/>
          <w:szCs w:val="28"/>
        </w:rPr>
        <w:t xml:space="preserve"> (</w:t>
      </w:r>
      <w:r w:rsidRPr="008C2044">
        <w:rPr>
          <w:rFonts w:ascii="Times New Roman" w:eastAsia="Calibri" w:hAnsi="Times New Roman" w:cs="Times New Roman"/>
          <w:sz w:val="28"/>
        </w:rPr>
        <w:t xml:space="preserve">уведомление налогового органа о возможности применения системы налогообложения для </w:t>
      </w:r>
      <w:proofErr w:type="spellStart"/>
      <w:r w:rsidRPr="008C2044">
        <w:rPr>
          <w:rFonts w:ascii="Times New Roman" w:eastAsia="Calibri" w:hAnsi="Times New Roman" w:cs="Times New Roman"/>
          <w:sz w:val="28"/>
        </w:rPr>
        <w:t>сельхозтов</w:t>
      </w:r>
      <w:r>
        <w:rPr>
          <w:rFonts w:ascii="Times New Roman" w:eastAsia="Calibri" w:hAnsi="Times New Roman" w:cs="Times New Roman"/>
          <w:sz w:val="28"/>
        </w:rPr>
        <w:t>аропроизводителей</w:t>
      </w:r>
      <w:proofErr w:type="spellEnd"/>
      <w:r>
        <w:rPr>
          <w:rFonts w:ascii="Times New Roman" w:eastAsia="Calibri" w:hAnsi="Times New Roman" w:cs="Times New Roman"/>
          <w:sz w:val="28"/>
        </w:rPr>
        <w:t xml:space="preserve"> и декларация</w:t>
      </w:r>
      <w:r w:rsidRPr="008C2044">
        <w:rPr>
          <w:rFonts w:ascii="Times New Roman" w:eastAsia="Calibri" w:hAnsi="Times New Roman" w:cs="Times New Roman"/>
          <w:sz w:val="28"/>
        </w:rPr>
        <w:t xml:space="preserve"> об уплате един</w:t>
      </w:r>
      <w:r>
        <w:rPr>
          <w:rFonts w:ascii="Times New Roman" w:eastAsia="Calibri" w:hAnsi="Times New Roman" w:cs="Times New Roman"/>
          <w:sz w:val="28"/>
        </w:rPr>
        <w:t>ого сельскохозяйственного налога за текущий календарный год, с отметкой о принятии соответствующего налогового органа)</w:t>
      </w:r>
      <w:r w:rsidRPr="00D318B3">
        <w:rPr>
          <w:rFonts w:ascii="Times New Roman" w:hAnsi="Times New Roman" w:cs="Times New Roman"/>
          <w:sz w:val="28"/>
          <w:szCs w:val="28"/>
        </w:rPr>
        <w:t>;</w:t>
      </w:r>
    </w:p>
    <w:p w:rsidR="00F57546" w:rsidRPr="00D318B3"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 xml:space="preserve">6) </w:t>
      </w:r>
      <w:r>
        <w:rPr>
          <w:rFonts w:ascii="Times New Roman" w:hAnsi="Times New Roman" w:cs="Times New Roman"/>
          <w:sz w:val="28"/>
          <w:szCs w:val="28"/>
        </w:rPr>
        <w:t>справка (в свободной форме)</w:t>
      </w:r>
      <w:r w:rsidRPr="00D318B3">
        <w:rPr>
          <w:rFonts w:ascii="Times New Roman" w:hAnsi="Times New Roman" w:cs="Times New Roman"/>
          <w:sz w:val="28"/>
          <w:szCs w:val="28"/>
        </w:rPr>
        <w:t xml:space="preserve"> об отсутствии у заявителя задолженности по арендной плате за</w:t>
      </w:r>
      <w:r>
        <w:rPr>
          <w:rFonts w:ascii="Times New Roman" w:hAnsi="Times New Roman" w:cs="Times New Roman"/>
          <w:sz w:val="28"/>
          <w:szCs w:val="28"/>
        </w:rPr>
        <w:t xml:space="preserve"> аренду</w:t>
      </w:r>
      <w:r w:rsidRPr="00D318B3">
        <w:rPr>
          <w:rFonts w:ascii="Times New Roman" w:hAnsi="Times New Roman" w:cs="Times New Roman"/>
          <w:sz w:val="28"/>
          <w:szCs w:val="28"/>
        </w:rPr>
        <w:t xml:space="preserve"> муниципа</w:t>
      </w:r>
      <w:r>
        <w:rPr>
          <w:rFonts w:ascii="Times New Roman" w:hAnsi="Times New Roman" w:cs="Times New Roman"/>
          <w:sz w:val="28"/>
          <w:szCs w:val="28"/>
        </w:rPr>
        <w:t>льного имущества</w:t>
      </w:r>
      <w:r w:rsidRPr="00D318B3">
        <w:rPr>
          <w:rFonts w:ascii="Times New Roman" w:hAnsi="Times New Roman" w:cs="Times New Roman"/>
          <w:sz w:val="28"/>
          <w:szCs w:val="28"/>
        </w:rPr>
        <w:t xml:space="preserve">, в том числе за </w:t>
      </w:r>
      <w:r>
        <w:rPr>
          <w:rFonts w:ascii="Times New Roman" w:hAnsi="Times New Roman" w:cs="Times New Roman"/>
          <w:sz w:val="28"/>
          <w:szCs w:val="28"/>
        </w:rPr>
        <w:t>аренду земельных участков, находящих</w:t>
      </w:r>
      <w:r w:rsidRPr="00D318B3">
        <w:rPr>
          <w:rFonts w:ascii="Times New Roman" w:hAnsi="Times New Roman" w:cs="Times New Roman"/>
          <w:sz w:val="28"/>
          <w:szCs w:val="28"/>
        </w:rPr>
        <w:t xml:space="preserve">ся в муниципальной собственности муниципального образования город-курорт Геленджик, </w:t>
      </w:r>
      <w:r>
        <w:rPr>
          <w:rFonts w:ascii="Times New Roman" w:hAnsi="Times New Roman" w:cs="Times New Roman"/>
          <w:sz w:val="28"/>
          <w:szCs w:val="28"/>
        </w:rPr>
        <w:t xml:space="preserve">а также </w:t>
      </w:r>
      <w:r w:rsidRPr="00D318B3">
        <w:rPr>
          <w:rFonts w:ascii="Times New Roman" w:hAnsi="Times New Roman" w:cs="Times New Roman"/>
          <w:sz w:val="28"/>
          <w:szCs w:val="28"/>
        </w:rPr>
        <w:t xml:space="preserve">по оплате </w:t>
      </w:r>
      <w:r>
        <w:rPr>
          <w:rFonts w:ascii="Times New Roman" w:hAnsi="Times New Roman" w:cs="Times New Roman"/>
          <w:sz w:val="28"/>
          <w:szCs w:val="28"/>
        </w:rPr>
        <w:t>ранее заключенного договора</w:t>
      </w:r>
      <w:r w:rsidR="00FC4A16">
        <w:rPr>
          <w:rFonts w:ascii="Times New Roman" w:hAnsi="Times New Roman" w:cs="Times New Roman"/>
          <w:sz w:val="28"/>
          <w:szCs w:val="28"/>
        </w:rPr>
        <w:t>,</w:t>
      </w:r>
      <w:r w:rsidR="00425740" w:rsidRPr="00425740">
        <w:rPr>
          <w:rFonts w:ascii="Times New Roman" w:hAnsi="Times New Roman" w:cs="Times New Roman"/>
          <w:color w:val="000000" w:themeColor="text1"/>
          <w:sz w:val="28"/>
          <w:szCs w:val="28"/>
        </w:rPr>
        <w:t xml:space="preserve"> </w:t>
      </w:r>
      <w:r w:rsidR="00425740" w:rsidRPr="00425740">
        <w:rPr>
          <w:rFonts w:ascii="Times New Roman" w:hAnsi="Times New Roman" w:cs="Times New Roman"/>
          <w:sz w:val="28"/>
          <w:szCs w:val="28"/>
        </w:rPr>
        <w:t xml:space="preserve">дата выдачи которой должна быть не более </w:t>
      </w:r>
      <w:r w:rsidR="00425740">
        <w:rPr>
          <w:rFonts w:ascii="Times New Roman" w:hAnsi="Times New Roman" w:cs="Times New Roman"/>
          <w:sz w:val="28"/>
          <w:szCs w:val="28"/>
        </w:rPr>
        <w:t xml:space="preserve">                    </w:t>
      </w:r>
      <w:r w:rsidR="00425740" w:rsidRPr="00425740">
        <w:rPr>
          <w:rFonts w:ascii="Times New Roman" w:hAnsi="Times New Roman" w:cs="Times New Roman"/>
          <w:sz w:val="28"/>
          <w:szCs w:val="28"/>
        </w:rPr>
        <w:t xml:space="preserve">30 календарных дней </w:t>
      </w:r>
      <w:r w:rsidR="00B5203A">
        <w:rPr>
          <w:rFonts w:ascii="Times New Roman" w:hAnsi="Times New Roman" w:cs="Times New Roman"/>
          <w:sz w:val="28"/>
          <w:szCs w:val="28"/>
        </w:rPr>
        <w:t>с даты</w:t>
      </w:r>
      <w:r w:rsidR="00425740" w:rsidRPr="00425740">
        <w:rPr>
          <w:rFonts w:ascii="Times New Roman" w:hAnsi="Times New Roman" w:cs="Times New Roman"/>
          <w:sz w:val="28"/>
          <w:szCs w:val="28"/>
        </w:rPr>
        <w:t xml:space="preserve"> подачи заявления</w:t>
      </w:r>
      <w:r w:rsidRPr="00D318B3">
        <w:rPr>
          <w:rFonts w:ascii="Times New Roman" w:hAnsi="Times New Roman" w:cs="Times New Roman"/>
          <w:sz w:val="28"/>
          <w:szCs w:val="28"/>
        </w:rPr>
        <w:t>;</w:t>
      </w:r>
    </w:p>
    <w:p w:rsidR="00F57546" w:rsidRDefault="00F57546" w:rsidP="00F57546">
      <w:pPr>
        <w:pStyle w:val="a3"/>
        <w:widowControl w:val="0"/>
        <w:ind w:firstLine="709"/>
        <w:jc w:val="both"/>
        <w:rPr>
          <w:rFonts w:ascii="Times New Roman" w:hAnsi="Times New Roman" w:cs="Times New Roman"/>
          <w:sz w:val="28"/>
          <w:szCs w:val="28"/>
        </w:rPr>
      </w:pPr>
      <w:r>
        <w:rPr>
          <w:rFonts w:ascii="Times New Roman" w:hAnsi="Times New Roman" w:cs="Times New Roman"/>
          <w:sz w:val="28"/>
          <w:szCs w:val="28"/>
        </w:rPr>
        <w:t>7) согласие</w:t>
      </w:r>
      <w:r w:rsidRPr="00D318B3">
        <w:rPr>
          <w:rFonts w:ascii="Times New Roman" w:hAnsi="Times New Roman" w:cs="Times New Roman"/>
          <w:sz w:val="28"/>
          <w:szCs w:val="28"/>
        </w:rPr>
        <w:t xml:space="preserve"> на обработку персональных данных.</w:t>
      </w:r>
    </w:p>
    <w:p w:rsidR="00F57546" w:rsidRPr="003A184B" w:rsidRDefault="00F57546" w:rsidP="00F57546">
      <w:pPr>
        <w:pStyle w:val="a3"/>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7.4. </w:t>
      </w:r>
      <w:r w:rsidRPr="00F81FC8">
        <w:rPr>
          <w:rFonts w:ascii="Times New Roman" w:hAnsi="Times New Roman" w:cs="Times New Roman"/>
          <w:color w:val="000000" w:themeColor="text1"/>
          <w:sz w:val="28"/>
          <w:szCs w:val="28"/>
        </w:rPr>
        <w:t>В течение 30 календарных дней</w:t>
      </w:r>
      <w:r>
        <w:rPr>
          <w:rFonts w:ascii="Times New Roman" w:hAnsi="Times New Roman" w:cs="Times New Roman"/>
          <w:color w:val="000000" w:themeColor="text1"/>
          <w:sz w:val="28"/>
          <w:szCs w:val="28"/>
        </w:rPr>
        <w:t xml:space="preserve"> со дня подачи заявления</w:t>
      </w:r>
      <w:r w:rsidRPr="00F81FC8">
        <w:rPr>
          <w:rFonts w:ascii="Times New Roman" w:hAnsi="Times New Roman" w:cs="Times New Roman"/>
          <w:color w:val="000000" w:themeColor="text1"/>
          <w:sz w:val="28"/>
          <w:szCs w:val="28"/>
        </w:rPr>
        <w:t xml:space="preserve"> Администрация принимает решение </w:t>
      </w:r>
      <w:r w:rsidRPr="003A29A3">
        <w:rPr>
          <w:rFonts w:ascii="Times New Roman" w:hAnsi="Times New Roman" w:cs="Times New Roman"/>
          <w:color w:val="000000" w:themeColor="text1"/>
          <w:sz w:val="28"/>
          <w:szCs w:val="28"/>
        </w:rPr>
        <w:t xml:space="preserve">о предоставлении </w:t>
      </w:r>
      <w:r w:rsidRPr="00F00B6C">
        <w:rPr>
          <w:rFonts w:ascii="Times New Roman" w:hAnsi="Times New Roman" w:cs="Times New Roman"/>
          <w:color w:val="000000" w:themeColor="text1"/>
          <w:sz w:val="28"/>
          <w:szCs w:val="28"/>
        </w:rPr>
        <w:t>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w:t>
      </w:r>
      <w:r w:rsidRPr="00461E09">
        <w:rPr>
          <w:rFonts w:ascii="Times New Roman" w:hAnsi="Times New Roman" w:cs="Times New Roman"/>
          <w:color w:val="000000" w:themeColor="text1"/>
          <w:sz w:val="28"/>
          <w:szCs w:val="28"/>
        </w:rPr>
        <w:t>ой</w:t>
      </w:r>
      <w:r w:rsidRPr="00F00B6C">
        <w:rPr>
          <w:rFonts w:ascii="Times New Roman" w:hAnsi="Times New Roman" w:cs="Times New Roman"/>
          <w:color w:val="000000" w:themeColor="text1"/>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425740">
        <w:rPr>
          <w:rFonts w:ascii="Times New Roman" w:hAnsi="Times New Roman" w:cs="Times New Roman"/>
          <w:color w:val="000000" w:themeColor="text1"/>
          <w:sz w:val="28"/>
          <w:szCs w:val="28"/>
        </w:rPr>
        <w:t>бственности либо государственной собственности</w:t>
      </w:r>
      <w:r w:rsidRPr="00F00B6C">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Pr>
          <w:rFonts w:ascii="Times New Roman" w:hAnsi="Times New Roman" w:cs="Times New Roman"/>
          <w:color w:val="000000" w:themeColor="text1"/>
          <w:sz w:val="28"/>
          <w:szCs w:val="28"/>
        </w:rPr>
        <w:t xml:space="preserve">, путем заключения </w:t>
      </w:r>
      <w:r w:rsidRPr="00BA4089">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0031624A">
        <w:rPr>
          <w:rFonts w:ascii="Times New Roman" w:hAnsi="Times New Roman" w:cs="Times New Roman"/>
          <w:color w:val="000000" w:themeColor="text1"/>
          <w:sz w:val="28"/>
          <w:szCs w:val="28"/>
        </w:rPr>
        <w:t xml:space="preserve"> на размещение объекта</w:t>
      </w:r>
      <w:r w:rsidRPr="00BA4089">
        <w:rPr>
          <w:rFonts w:ascii="Times New Roman" w:hAnsi="Times New Roman" w:cs="Times New Roman"/>
          <w:color w:val="000000" w:themeColor="text1"/>
          <w:sz w:val="28"/>
          <w:szCs w:val="28"/>
        </w:rPr>
        <w:t xml:space="preserve"> по реализации сельскохозяйственной продукции </w:t>
      </w:r>
      <w:r>
        <w:rPr>
          <w:rFonts w:ascii="Times New Roman" w:hAnsi="Times New Roman" w:cs="Times New Roman"/>
          <w:color w:val="000000" w:themeColor="text1"/>
          <w:sz w:val="28"/>
          <w:szCs w:val="28"/>
        </w:rPr>
        <w:t>с З</w:t>
      </w:r>
      <w:r w:rsidRPr="00F81FC8">
        <w:rPr>
          <w:rFonts w:ascii="Times New Roman" w:hAnsi="Times New Roman" w:cs="Times New Roman"/>
          <w:color w:val="000000" w:themeColor="text1"/>
          <w:sz w:val="28"/>
          <w:szCs w:val="28"/>
        </w:rPr>
        <w:t xml:space="preserve">аявителем или об отказе в </w:t>
      </w:r>
      <w:r w:rsidRPr="003A184B">
        <w:rPr>
          <w:rFonts w:ascii="Times New Roman" w:hAnsi="Times New Roman" w:cs="Times New Roman"/>
          <w:color w:val="000000" w:themeColor="text1"/>
          <w:sz w:val="28"/>
          <w:szCs w:val="28"/>
        </w:rPr>
        <w:t xml:space="preserve">предоставлении права на размещение </w:t>
      </w:r>
      <w:r w:rsidRPr="00F00B6C">
        <w:rPr>
          <w:rFonts w:ascii="Times New Roman" w:hAnsi="Times New Roman" w:cs="Times New Roman"/>
          <w:color w:val="000000" w:themeColor="text1"/>
          <w:sz w:val="28"/>
          <w:szCs w:val="28"/>
        </w:rPr>
        <w:t>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w:t>
      </w:r>
      <w:r w:rsidRPr="002974DC">
        <w:rPr>
          <w:rFonts w:ascii="Times New Roman" w:hAnsi="Times New Roman" w:cs="Times New Roman"/>
          <w:color w:val="000000" w:themeColor="text1"/>
          <w:sz w:val="28"/>
          <w:szCs w:val="28"/>
        </w:rPr>
        <w:t>ой</w:t>
      </w:r>
      <w:r w:rsidRPr="00F00B6C">
        <w:rPr>
          <w:rFonts w:ascii="Times New Roman" w:hAnsi="Times New Roman" w:cs="Times New Roman"/>
          <w:color w:val="000000" w:themeColor="text1"/>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собственности либо го</w:t>
      </w:r>
      <w:r w:rsidR="00425740">
        <w:rPr>
          <w:rFonts w:ascii="Times New Roman" w:hAnsi="Times New Roman" w:cs="Times New Roman"/>
          <w:color w:val="000000" w:themeColor="text1"/>
          <w:sz w:val="28"/>
          <w:szCs w:val="28"/>
        </w:rPr>
        <w:t>сударственной собственности</w:t>
      </w:r>
      <w:r w:rsidRPr="00F00B6C">
        <w:rPr>
          <w:rFonts w:ascii="Times New Roman" w:hAnsi="Times New Roman" w:cs="Times New Roman"/>
          <w:color w:val="000000" w:themeColor="text1"/>
          <w:sz w:val="28"/>
          <w:szCs w:val="28"/>
        </w:rPr>
        <w:t xml:space="preserve">, расположенных на территории муниципального образования город-курорт </w:t>
      </w:r>
      <w:r w:rsidRPr="00F00B6C">
        <w:rPr>
          <w:rFonts w:ascii="Times New Roman" w:hAnsi="Times New Roman" w:cs="Times New Roman"/>
          <w:color w:val="000000" w:themeColor="text1"/>
          <w:sz w:val="28"/>
          <w:szCs w:val="28"/>
        </w:rPr>
        <w:lastRenderedPageBreak/>
        <w:t>Геленджик</w:t>
      </w:r>
      <w:r w:rsidRPr="003A184B">
        <w:rPr>
          <w:rFonts w:ascii="Times New Roman" w:hAnsi="Times New Roman" w:cs="Times New Roman"/>
          <w:color w:val="000000" w:themeColor="text1"/>
          <w:sz w:val="28"/>
          <w:szCs w:val="28"/>
        </w:rPr>
        <w:t>, с указанием причин отказа.</w:t>
      </w:r>
    </w:p>
    <w:p w:rsidR="00F57546" w:rsidRPr="004D79EE" w:rsidRDefault="00F57546" w:rsidP="00F57546">
      <w:pPr>
        <w:pStyle w:val="a3"/>
        <w:widowControl w:val="0"/>
        <w:ind w:firstLine="709"/>
        <w:jc w:val="both"/>
        <w:rPr>
          <w:rFonts w:ascii="Times New Roman" w:hAnsi="Times New Roman" w:cs="Times New Roman"/>
          <w:color w:val="000000" w:themeColor="text1"/>
          <w:sz w:val="28"/>
          <w:szCs w:val="28"/>
        </w:rPr>
      </w:pPr>
      <w:r w:rsidRPr="004D79EE">
        <w:rPr>
          <w:rFonts w:ascii="Times New Roman" w:hAnsi="Times New Roman" w:cs="Times New Roman"/>
          <w:color w:val="000000" w:themeColor="text1"/>
          <w:sz w:val="28"/>
          <w:szCs w:val="28"/>
        </w:rPr>
        <w:t>Основаниями для отказа</w:t>
      </w:r>
      <w:r>
        <w:rPr>
          <w:rFonts w:ascii="Times New Roman" w:hAnsi="Times New Roman" w:cs="Times New Roman"/>
          <w:color w:val="000000" w:themeColor="text1"/>
          <w:sz w:val="28"/>
          <w:szCs w:val="28"/>
        </w:rPr>
        <w:t xml:space="preserve"> в</w:t>
      </w:r>
      <w:r w:rsidRPr="003A18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предоставлении</w:t>
      </w:r>
      <w:r w:rsidRPr="006C4B81">
        <w:rPr>
          <w:rFonts w:ascii="Times New Roman" w:hAnsi="Times New Roman" w:cs="Times New Roman"/>
          <w:color w:val="000000" w:themeColor="text1"/>
          <w:sz w:val="28"/>
          <w:szCs w:val="28"/>
        </w:rPr>
        <w:t xml:space="preserve"> права на размещение нестационарных торговых объектов по реализации сельскохозяйственной продукции, нестационарных объектов по оказанию услуг общественного питания по реализации продукции общественного питания, произведенной на собственном производстве сельскохозяйственной продукции</w:t>
      </w:r>
      <w:r>
        <w:rPr>
          <w:rFonts w:ascii="Times New Roman" w:hAnsi="Times New Roman" w:cs="Times New Roman"/>
          <w:color w:val="000000" w:themeColor="text1"/>
          <w:sz w:val="28"/>
          <w:szCs w:val="28"/>
        </w:rPr>
        <w:t>, являю</w:t>
      </w:r>
      <w:r w:rsidRPr="004D79EE">
        <w:rPr>
          <w:rFonts w:ascii="Times New Roman" w:hAnsi="Times New Roman" w:cs="Times New Roman"/>
          <w:color w:val="000000" w:themeColor="text1"/>
          <w:sz w:val="28"/>
          <w:szCs w:val="28"/>
        </w:rPr>
        <w:t>тся:</w:t>
      </w:r>
    </w:p>
    <w:p w:rsidR="00F57546" w:rsidRDefault="00F57546" w:rsidP="00F57546">
      <w:pPr>
        <w:spacing w:after="0"/>
        <w:ind w:firstLine="709"/>
        <w:jc w:val="both"/>
        <w:rPr>
          <w:rFonts w:ascii="Times New Roman" w:hAnsi="Times New Roman" w:cs="Times New Roman"/>
          <w:color w:val="000000" w:themeColor="text1"/>
          <w:sz w:val="28"/>
          <w:szCs w:val="28"/>
        </w:rPr>
      </w:pPr>
      <w:r w:rsidRPr="004329DF">
        <w:rPr>
          <w:rFonts w:ascii="Times New Roman" w:hAnsi="Times New Roman" w:cs="Times New Roman"/>
          <w:color w:val="000000" w:themeColor="text1"/>
          <w:sz w:val="28"/>
          <w:szCs w:val="28"/>
        </w:rPr>
        <w:t>- задолженность (</w:t>
      </w:r>
      <w:r w:rsidR="00B5203A">
        <w:rPr>
          <w:rFonts w:ascii="Times New Roman" w:hAnsi="Times New Roman" w:cs="Times New Roman"/>
          <w:color w:val="000000" w:themeColor="text1"/>
          <w:sz w:val="28"/>
          <w:szCs w:val="28"/>
        </w:rPr>
        <w:t>по</w:t>
      </w:r>
      <w:r w:rsidRPr="004329DF">
        <w:rPr>
          <w:rFonts w:ascii="Times New Roman" w:hAnsi="Times New Roman" w:cs="Times New Roman"/>
          <w:color w:val="000000" w:themeColor="text1"/>
          <w:sz w:val="28"/>
          <w:szCs w:val="28"/>
        </w:rPr>
        <w:t xml:space="preserve"> обязательства</w:t>
      </w:r>
      <w:r w:rsidR="00B5203A">
        <w:rPr>
          <w:rFonts w:ascii="Times New Roman" w:hAnsi="Times New Roman" w:cs="Times New Roman"/>
          <w:color w:val="000000" w:themeColor="text1"/>
          <w:sz w:val="28"/>
          <w:szCs w:val="28"/>
        </w:rPr>
        <w:t>м</w:t>
      </w:r>
      <w:r w:rsidRPr="004329DF">
        <w:rPr>
          <w:rFonts w:ascii="Times New Roman" w:hAnsi="Times New Roman" w:cs="Times New Roman"/>
          <w:color w:val="000000" w:themeColor="text1"/>
          <w:sz w:val="28"/>
          <w:szCs w:val="28"/>
        </w:rPr>
        <w:t xml:space="preserve"> по оплате) по ранее заключенному </w:t>
      </w:r>
      <w:r w:rsidRPr="00B329D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у</w:t>
      </w:r>
      <w:r w:rsidR="0031624A">
        <w:rPr>
          <w:rFonts w:ascii="Times New Roman" w:hAnsi="Times New Roman" w:cs="Times New Roman"/>
          <w:color w:val="000000" w:themeColor="text1"/>
          <w:sz w:val="28"/>
          <w:szCs w:val="28"/>
        </w:rPr>
        <w:t xml:space="preserve">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 </w:t>
      </w:r>
      <w:r w:rsidRPr="004329DF">
        <w:rPr>
          <w:rFonts w:ascii="Times New Roman" w:hAnsi="Times New Roman" w:cs="Times New Roman"/>
          <w:color w:val="000000" w:themeColor="text1"/>
          <w:sz w:val="28"/>
          <w:szCs w:val="28"/>
        </w:rPr>
        <w:t>ме</w:t>
      </w:r>
      <w:r w:rsidR="00425740">
        <w:rPr>
          <w:rFonts w:ascii="Times New Roman" w:hAnsi="Times New Roman" w:cs="Times New Roman"/>
          <w:color w:val="000000" w:themeColor="text1"/>
          <w:sz w:val="28"/>
          <w:szCs w:val="28"/>
        </w:rPr>
        <w:t>жду Заявителем и Администрацией;</w:t>
      </w:r>
    </w:p>
    <w:p w:rsidR="00425740" w:rsidRPr="004329DF" w:rsidRDefault="00425740" w:rsidP="00F57546">
      <w:pPr>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425740">
        <w:rPr>
          <w:rFonts w:ascii="Times New Roman" w:hAnsi="Times New Roman" w:cs="Times New Roman"/>
          <w:color w:val="000000" w:themeColor="text1"/>
          <w:sz w:val="28"/>
          <w:szCs w:val="28"/>
        </w:rPr>
        <w:t>задолженность (</w:t>
      </w:r>
      <w:r w:rsidR="00B5203A" w:rsidRPr="00B5203A">
        <w:rPr>
          <w:rFonts w:ascii="Times New Roman" w:hAnsi="Times New Roman" w:cs="Times New Roman"/>
          <w:color w:val="000000" w:themeColor="text1"/>
          <w:sz w:val="28"/>
          <w:szCs w:val="28"/>
        </w:rPr>
        <w:t>по обязательствам по оплате</w:t>
      </w:r>
      <w:r w:rsidRPr="00425740">
        <w:rPr>
          <w:rFonts w:ascii="Times New Roman" w:hAnsi="Times New Roman" w:cs="Times New Roman"/>
          <w:color w:val="000000" w:themeColor="text1"/>
          <w:sz w:val="28"/>
          <w:szCs w:val="28"/>
        </w:rPr>
        <w:t>) перед соответствующим налоговым органом;</w:t>
      </w:r>
    </w:p>
    <w:p w:rsidR="00F57546" w:rsidRPr="004329DF" w:rsidRDefault="00015600" w:rsidP="00F57546">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w:t>
      </w:r>
      <w:r w:rsidR="00F57546" w:rsidRPr="004329DF">
        <w:rPr>
          <w:rFonts w:ascii="Times New Roman" w:hAnsi="Times New Roman" w:cs="Times New Roman"/>
          <w:color w:val="000000" w:themeColor="text1"/>
          <w:sz w:val="28"/>
          <w:szCs w:val="28"/>
        </w:rPr>
        <w:t>представление, представление не в полном объеме документов, указанных в пункте 7.3 Порядка;</w:t>
      </w:r>
    </w:p>
    <w:p w:rsidR="00F57546" w:rsidRPr="004329DF" w:rsidRDefault="00F57546" w:rsidP="00F57546">
      <w:pPr>
        <w:widowControl w:val="0"/>
        <w:spacing w:after="0" w:line="240" w:lineRule="auto"/>
        <w:ind w:firstLine="709"/>
        <w:jc w:val="both"/>
        <w:rPr>
          <w:rFonts w:ascii="Times New Roman" w:hAnsi="Times New Roman" w:cs="Times New Roman"/>
          <w:color w:val="000000" w:themeColor="text1"/>
          <w:sz w:val="28"/>
          <w:szCs w:val="28"/>
        </w:rPr>
      </w:pPr>
      <w:r w:rsidRPr="004329DF">
        <w:rPr>
          <w:rFonts w:ascii="Times New Roman" w:hAnsi="Times New Roman" w:cs="Times New Roman"/>
          <w:color w:val="000000" w:themeColor="text1"/>
          <w:sz w:val="28"/>
          <w:szCs w:val="28"/>
        </w:rPr>
        <w:t>- представление документов, содержащих недостоверные сведения;</w:t>
      </w:r>
    </w:p>
    <w:p w:rsidR="00F57546" w:rsidRPr="004329DF" w:rsidRDefault="00F57546" w:rsidP="00F575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329DF">
        <w:rPr>
          <w:rFonts w:ascii="Times New Roman" w:hAnsi="Times New Roman" w:cs="Times New Roman"/>
          <w:color w:val="000000" w:themeColor="text1"/>
          <w:sz w:val="28"/>
          <w:szCs w:val="28"/>
        </w:rPr>
        <w:t>-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F57546" w:rsidRDefault="00F57546" w:rsidP="00F57546">
      <w:pPr>
        <w:pStyle w:val="a3"/>
        <w:ind w:firstLine="708"/>
        <w:jc w:val="both"/>
        <w:rPr>
          <w:rFonts w:ascii="Times New Roman" w:hAnsi="Times New Roman" w:cs="Times New Roman"/>
          <w:color w:val="000000" w:themeColor="text1"/>
          <w:sz w:val="28"/>
          <w:szCs w:val="28"/>
        </w:rPr>
      </w:pPr>
      <w:r w:rsidRPr="004D79EE">
        <w:rPr>
          <w:rFonts w:ascii="Times New Roman" w:hAnsi="Times New Roman" w:cs="Times New Roman"/>
          <w:color w:val="000000" w:themeColor="text1"/>
          <w:sz w:val="28"/>
          <w:szCs w:val="28"/>
        </w:rPr>
        <w:t>- неоднократное нарушение Правил благоустройства территории муниципального образования город-куро</w:t>
      </w:r>
      <w:r>
        <w:rPr>
          <w:rFonts w:ascii="Times New Roman" w:hAnsi="Times New Roman" w:cs="Times New Roman"/>
          <w:color w:val="000000" w:themeColor="text1"/>
          <w:sz w:val="28"/>
          <w:szCs w:val="28"/>
        </w:rPr>
        <w:t>рт Геленджик, а также выявленные</w:t>
      </w:r>
      <w:r w:rsidRPr="004D79EE">
        <w:rPr>
          <w:rFonts w:ascii="Times New Roman" w:hAnsi="Times New Roman" w:cs="Times New Roman"/>
          <w:color w:val="000000" w:themeColor="text1"/>
          <w:sz w:val="28"/>
          <w:szCs w:val="28"/>
        </w:rPr>
        <w:t xml:space="preserve">             в отношении </w:t>
      </w:r>
      <w:r>
        <w:rPr>
          <w:rFonts w:ascii="Times New Roman" w:hAnsi="Times New Roman" w:cs="Times New Roman"/>
          <w:color w:val="000000" w:themeColor="text1"/>
          <w:sz w:val="28"/>
          <w:szCs w:val="28"/>
        </w:rPr>
        <w:t>З</w:t>
      </w:r>
      <w:r w:rsidRPr="00A92943">
        <w:rPr>
          <w:rFonts w:ascii="Times New Roman" w:hAnsi="Times New Roman" w:cs="Times New Roman"/>
          <w:color w:val="000000" w:themeColor="text1"/>
          <w:sz w:val="28"/>
          <w:szCs w:val="28"/>
        </w:rPr>
        <w:t>аявителя</w:t>
      </w:r>
      <w:r>
        <w:rPr>
          <w:rFonts w:ascii="Times New Roman" w:hAnsi="Times New Roman" w:cs="Times New Roman"/>
          <w:color w:val="000000" w:themeColor="text1"/>
          <w:sz w:val="28"/>
          <w:szCs w:val="28"/>
        </w:rPr>
        <w:t xml:space="preserve"> нарушения</w:t>
      </w:r>
      <w:r w:rsidRPr="004D79EE">
        <w:rPr>
          <w:rFonts w:ascii="Times New Roman" w:hAnsi="Times New Roman" w:cs="Times New Roman"/>
          <w:color w:val="000000" w:themeColor="text1"/>
          <w:sz w:val="28"/>
          <w:szCs w:val="28"/>
        </w:rPr>
        <w:t xml:space="preserve"> </w:t>
      </w:r>
      <w:r w:rsidRPr="00A92943">
        <w:rPr>
          <w:rFonts w:ascii="Times New Roman" w:hAnsi="Times New Roman" w:cs="Times New Roman"/>
          <w:color w:val="000000" w:themeColor="text1"/>
          <w:sz w:val="28"/>
          <w:szCs w:val="28"/>
        </w:rPr>
        <w:t xml:space="preserve">требований ранее заключенного </w:t>
      </w:r>
      <w:r>
        <w:rPr>
          <w:rFonts w:ascii="Times New Roman" w:hAnsi="Times New Roman" w:cs="Times New Roman"/>
          <w:color w:val="000000" w:themeColor="text1"/>
          <w:sz w:val="28"/>
          <w:szCs w:val="28"/>
        </w:rPr>
        <w:t xml:space="preserve">            </w:t>
      </w:r>
      <w:r w:rsidRPr="00B329D6">
        <w:rPr>
          <w:rFonts w:ascii="Times New Roman" w:hAnsi="Times New Roman" w:cs="Times New Roman"/>
          <w:color w:val="000000" w:themeColor="text1"/>
          <w:sz w:val="28"/>
          <w:szCs w:val="28"/>
        </w:rPr>
        <w:t>Договор</w:t>
      </w:r>
      <w:r>
        <w:rPr>
          <w:rFonts w:ascii="Times New Roman" w:hAnsi="Times New Roman" w:cs="Times New Roman"/>
          <w:color w:val="000000" w:themeColor="text1"/>
          <w:sz w:val="28"/>
          <w:szCs w:val="28"/>
        </w:rPr>
        <w:t>а</w:t>
      </w:r>
      <w:r w:rsidR="0031624A">
        <w:rPr>
          <w:rFonts w:ascii="Times New Roman" w:hAnsi="Times New Roman" w:cs="Times New Roman"/>
          <w:color w:val="000000" w:themeColor="text1"/>
          <w:sz w:val="28"/>
          <w:szCs w:val="28"/>
        </w:rPr>
        <w:t xml:space="preserve">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Pr>
          <w:rFonts w:ascii="Times New Roman" w:hAnsi="Times New Roman" w:cs="Times New Roman"/>
          <w:color w:val="000000" w:themeColor="text1"/>
          <w:sz w:val="28"/>
          <w:szCs w:val="28"/>
        </w:rPr>
        <w:t>, оформленные</w:t>
      </w:r>
      <w:r w:rsidRPr="004D79EE">
        <w:rPr>
          <w:rFonts w:ascii="Times New Roman" w:hAnsi="Times New Roman" w:cs="Times New Roman"/>
          <w:color w:val="000000" w:themeColor="text1"/>
          <w:sz w:val="28"/>
          <w:szCs w:val="28"/>
        </w:rPr>
        <w:t xml:space="preserve"> актом </w:t>
      </w:r>
      <w:r>
        <w:rPr>
          <w:rFonts w:ascii="Times New Roman" w:hAnsi="Times New Roman" w:cs="Times New Roman"/>
          <w:color w:val="000000" w:themeColor="text1"/>
          <w:sz w:val="28"/>
          <w:szCs w:val="28"/>
        </w:rPr>
        <w:t>осмотра</w:t>
      </w:r>
      <w:r w:rsidRPr="00A9294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нестационарного</w:t>
      </w:r>
      <w:r w:rsidRPr="00411F9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торгового объекта,</w:t>
      </w:r>
      <w:r w:rsidRPr="00411F96">
        <w:rPr>
          <w:rFonts w:ascii="Times New Roman" w:hAnsi="Times New Roman" w:cs="Times New Roman"/>
          <w:color w:val="000000" w:themeColor="text1"/>
          <w:sz w:val="28"/>
          <w:szCs w:val="28"/>
        </w:rPr>
        <w:t xml:space="preserve"> </w:t>
      </w:r>
      <w:r w:rsidRPr="00B329D6">
        <w:rPr>
          <w:rFonts w:ascii="Times New Roman" w:hAnsi="Times New Roman" w:cs="Times New Roman"/>
          <w:color w:val="000000" w:themeColor="text1"/>
          <w:sz w:val="28"/>
          <w:szCs w:val="28"/>
        </w:rPr>
        <w:t>нестационарного объекта по оказанию услуг</w:t>
      </w:r>
      <w:r>
        <w:rPr>
          <w:rFonts w:ascii="Times New Roman" w:hAnsi="Times New Roman" w:cs="Times New Roman"/>
          <w:color w:val="000000" w:themeColor="text1"/>
          <w:sz w:val="28"/>
          <w:szCs w:val="28"/>
        </w:rPr>
        <w:t xml:space="preserve"> на земельном участке, в здании, строении, сооружении</w:t>
      </w:r>
      <w:r w:rsidRPr="00411F96">
        <w:rPr>
          <w:rFonts w:ascii="Times New Roman" w:hAnsi="Times New Roman" w:cs="Times New Roman"/>
          <w:color w:val="000000" w:themeColor="text1"/>
          <w:sz w:val="28"/>
          <w:szCs w:val="28"/>
        </w:rPr>
        <w:t>, находящихся в муниципальной со</w:t>
      </w:r>
      <w:r w:rsidR="00B5203A">
        <w:rPr>
          <w:rFonts w:ascii="Times New Roman" w:hAnsi="Times New Roman" w:cs="Times New Roman"/>
          <w:color w:val="000000" w:themeColor="text1"/>
          <w:sz w:val="28"/>
          <w:szCs w:val="28"/>
        </w:rPr>
        <w:t>бственности либо государственной собственности</w:t>
      </w:r>
      <w:r w:rsidRPr="00411F96">
        <w:rPr>
          <w:rFonts w:ascii="Times New Roman" w:hAnsi="Times New Roman" w:cs="Times New Roman"/>
          <w:color w:val="000000" w:themeColor="text1"/>
          <w:sz w:val="28"/>
          <w:szCs w:val="28"/>
        </w:rPr>
        <w:t>, расположенных на территории муниципального образования город-курорт Геленджик</w:t>
      </w:r>
      <w:r w:rsidR="00B5203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A92943">
        <w:rPr>
          <w:rFonts w:ascii="Times New Roman" w:hAnsi="Times New Roman" w:cs="Times New Roman"/>
          <w:color w:val="000000" w:themeColor="text1"/>
          <w:sz w:val="28"/>
          <w:szCs w:val="28"/>
        </w:rPr>
        <w:t xml:space="preserve">на предмет </w:t>
      </w:r>
      <w:r>
        <w:rPr>
          <w:rFonts w:ascii="Times New Roman" w:hAnsi="Times New Roman" w:cs="Times New Roman"/>
          <w:color w:val="000000" w:themeColor="text1"/>
          <w:sz w:val="28"/>
          <w:szCs w:val="28"/>
        </w:rPr>
        <w:t>соблюдения условий Д</w:t>
      </w:r>
      <w:r w:rsidRPr="00A92943">
        <w:rPr>
          <w:rFonts w:ascii="Times New Roman" w:hAnsi="Times New Roman" w:cs="Times New Roman"/>
          <w:color w:val="000000" w:themeColor="text1"/>
          <w:sz w:val="28"/>
          <w:szCs w:val="28"/>
        </w:rPr>
        <w:t>оговора</w:t>
      </w:r>
      <w:r>
        <w:rPr>
          <w:rFonts w:ascii="Times New Roman" w:hAnsi="Times New Roman" w:cs="Times New Roman"/>
          <w:color w:val="000000" w:themeColor="text1"/>
          <w:sz w:val="28"/>
          <w:szCs w:val="28"/>
        </w:rPr>
        <w:t xml:space="preserve"> </w:t>
      </w:r>
      <w:r w:rsidR="0031624A">
        <w:rPr>
          <w:rFonts w:ascii="Times New Roman" w:hAnsi="Times New Roman" w:cs="Times New Roman"/>
          <w:color w:val="000000" w:themeColor="text1"/>
          <w:sz w:val="28"/>
          <w:szCs w:val="28"/>
        </w:rPr>
        <w:t>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sidRPr="00A92943">
        <w:rPr>
          <w:rFonts w:ascii="Times New Roman" w:hAnsi="Times New Roman" w:cs="Times New Roman"/>
          <w:color w:val="000000" w:themeColor="text1"/>
          <w:sz w:val="28"/>
          <w:szCs w:val="28"/>
        </w:rPr>
        <w:t>.</w:t>
      </w:r>
    </w:p>
    <w:p w:rsidR="00F57546" w:rsidRPr="004329DF" w:rsidRDefault="00F57546" w:rsidP="00BC04A4">
      <w:pPr>
        <w:pStyle w:val="a3"/>
        <w:widowControl w:val="0"/>
        <w:ind w:firstLine="709"/>
        <w:jc w:val="both"/>
        <w:rPr>
          <w:rFonts w:ascii="Times New Roman" w:hAnsi="Times New Roman" w:cs="Times New Roman"/>
          <w:color w:val="000000" w:themeColor="text1"/>
          <w:sz w:val="28"/>
          <w:szCs w:val="28"/>
        </w:rPr>
      </w:pPr>
      <w:r w:rsidRPr="004329DF">
        <w:rPr>
          <w:rFonts w:ascii="Times New Roman" w:hAnsi="Times New Roman" w:cs="Times New Roman"/>
          <w:color w:val="000000" w:themeColor="text1"/>
          <w:sz w:val="28"/>
          <w:szCs w:val="28"/>
        </w:rPr>
        <w:t xml:space="preserve">7.5. Указанный в </w:t>
      </w:r>
      <w:r w:rsidRPr="00B329D6">
        <w:rPr>
          <w:rFonts w:ascii="Times New Roman" w:hAnsi="Times New Roman" w:cs="Times New Roman"/>
          <w:color w:val="000000" w:themeColor="text1"/>
          <w:sz w:val="28"/>
          <w:szCs w:val="28"/>
        </w:rPr>
        <w:t>Д</w:t>
      </w:r>
      <w:r>
        <w:rPr>
          <w:rFonts w:ascii="Times New Roman" w:hAnsi="Times New Roman" w:cs="Times New Roman"/>
          <w:color w:val="000000" w:themeColor="text1"/>
          <w:sz w:val="28"/>
          <w:szCs w:val="28"/>
        </w:rPr>
        <w:t>оговоре</w:t>
      </w:r>
      <w:r w:rsidR="0031624A">
        <w:rPr>
          <w:rFonts w:ascii="Times New Roman" w:hAnsi="Times New Roman" w:cs="Times New Roman"/>
          <w:color w:val="000000" w:themeColor="text1"/>
          <w:sz w:val="28"/>
          <w:szCs w:val="28"/>
        </w:rPr>
        <w:t xml:space="preserve"> на размещение объекта</w:t>
      </w:r>
      <w:r w:rsidRPr="00B329D6">
        <w:rPr>
          <w:rFonts w:ascii="Times New Roman" w:hAnsi="Times New Roman" w:cs="Times New Roman"/>
          <w:color w:val="000000" w:themeColor="text1"/>
          <w:sz w:val="28"/>
          <w:szCs w:val="28"/>
        </w:rPr>
        <w:t xml:space="preserve"> </w:t>
      </w:r>
      <w:r w:rsidR="00BC04A4">
        <w:rPr>
          <w:rFonts w:ascii="Times New Roman" w:hAnsi="Times New Roman" w:cs="Times New Roman"/>
          <w:color w:val="000000" w:themeColor="text1"/>
          <w:sz w:val="28"/>
          <w:szCs w:val="28"/>
        </w:rPr>
        <w:t xml:space="preserve">по </w:t>
      </w:r>
      <w:r w:rsidR="00BC04A4" w:rsidRPr="00BC04A4">
        <w:rPr>
          <w:rFonts w:ascii="Times New Roman" w:hAnsi="Times New Roman" w:cs="Times New Roman"/>
          <w:color w:val="000000" w:themeColor="text1"/>
          <w:sz w:val="28"/>
          <w:szCs w:val="28"/>
        </w:rPr>
        <w:t xml:space="preserve">реализации </w:t>
      </w:r>
      <w:r w:rsidR="00BC04A4">
        <w:rPr>
          <w:rFonts w:ascii="Times New Roman" w:hAnsi="Times New Roman" w:cs="Times New Roman"/>
          <w:color w:val="000000" w:themeColor="text1"/>
          <w:sz w:val="28"/>
          <w:szCs w:val="28"/>
        </w:rPr>
        <w:t xml:space="preserve">сельскохозяйственной продукции срок </w:t>
      </w:r>
      <w:r w:rsidRPr="004329DF">
        <w:rPr>
          <w:rFonts w:ascii="Times New Roman" w:hAnsi="Times New Roman" w:cs="Times New Roman"/>
          <w:color w:val="000000" w:themeColor="text1"/>
          <w:sz w:val="28"/>
          <w:szCs w:val="28"/>
        </w:rPr>
        <w:t xml:space="preserve">может быть продлен </w:t>
      </w:r>
      <w:r w:rsidR="00BC04A4">
        <w:rPr>
          <w:rFonts w:ascii="Times New Roman" w:hAnsi="Times New Roman" w:cs="Times New Roman"/>
          <w:color w:val="000000" w:themeColor="text1"/>
          <w:sz w:val="28"/>
          <w:szCs w:val="28"/>
        </w:rPr>
        <w:t>на тот же период по соглашению</w:t>
      </w:r>
      <w:r w:rsidRPr="004329DF">
        <w:rPr>
          <w:rFonts w:ascii="Times New Roman" w:hAnsi="Times New Roman" w:cs="Times New Roman"/>
          <w:color w:val="000000" w:themeColor="text1"/>
          <w:sz w:val="28"/>
          <w:szCs w:val="28"/>
        </w:rPr>
        <w:t xml:space="preserve"> сторон при условии подачи стороной </w:t>
      </w:r>
      <w:r w:rsidR="00BF1D39">
        <w:rPr>
          <w:rFonts w:ascii="Times New Roman" w:hAnsi="Times New Roman" w:cs="Times New Roman"/>
          <w:color w:val="000000" w:themeColor="text1"/>
          <w:sz w:val="28"/>
          <w:szCs w:val="28"/>
        </w:rPr>
        <w:t>Договора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sidRPr="004329DF">
        <w:rPr>
          <w:rFonts w:ascii="Times New Roman" w:hAnsi="Times New Roman" w:cs="Times New Roman"/>
          <w:color w:val="000000" w:themeColor="text1"/>
          <w:sz w:val="28"/>
          <w:szCs w:val="28"/>
        </w:rPr>
        <w:t xml:space="preserve"> заявления о продлении </w:t>
      </w:r>
      <w:r w:rsidR="00BF1D39">
        <w:rPr>
          <w:rFonts w:ascii="Times New Roman" w:hAnsi="Times New Roman" w:cs="Times New Roman"/>
          <w:color w:val="000000" w:themeColor="text1"/>
          <w:sz w:val="28"/>
          <w:szCs w:val="28"/>
        </w:rPr>
        <w:t>Договора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sidRPr="004329DF">
        <w:rPr>
          <w:rFonts w:ascii="Times New Roman" w:hAnsi="Times New Roman" w:cs="Times New Roman"/>
          <w:color w:val="000000" w:themeColor="text1"/>
          <w:sz w:val="28"/>
          <w:szCs w:val="28"/>
        </w:rPr>
        <w:t xml:space="preserve"> в Администрацию за 30 календарных дней до истечения срока действия </w:t>
      </w:r>
      <w:r w:rsidR="00BF1D39">
        <w:rPr>
          <w:rFonts w:ascii="Times New Roman" w:hAnsi="Times New Roman" w:cs="Times New Roman"/>
          <w:color w:val="000000" w:themeColor="text1"/>
          <w:sz w:val="28"/>
          <w:szCs w:val="28"/>
        </w:rPr>
        <w:t>Договора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sidRPr="004329DF">
        <w:rPr>
          <w:rFonts w:ascii="Times New Roman" w:hAnsi="Times New Roman" w:cs="Times New Roman"/>
          <w:color w:val="000000" w:themeColor="text1"/>
          <w:sz w:val="28"/>
          <w:szCs w:val="28"/>
        </w:rPr>
        <w:t>.</w:t>
      </w:r>
    </w:p>
    <w:p w:rsidR="00F57546" w:rsidRPr="004329DF" w:rsidRDefault="00F57546" w:rsidP="00F57546">
      <w:pPr>
        <w:pStyle w:val="a3"/>
        <w:widowControl w:val="0"/>
        <w:ind w:firstLine="709"/>
        <w:jc w:val="both"/>
        <w:rPr>
          <w:rFonts w:ascii="Times New Roman" w:hAnsi="Times New Roman" w:cs="Times New Roman"/>
          <w:color w:val="000000" w:themeColor="text1"/>
          <w:sz w:val="28"/>
          <w:szCs w:val="28"/>
        </w:rPr>
      </w:pPr>
      <w:r w:rsidRPr="004329DF">
        <w:rPr>
          <w:rFonts w:ascii="Times New Roman" w:hAnsi="Times New Roman" w:cs="Times New Roman"/>
          <w:color w:val="000000" w:themeColor="text1"/>
          <w:sz w:val="28"/>
          <w:szCs w:val="28"/>
        </w:rPr>
        <w:t xml:space="preserve">Администрацией в течение 30 календарных дней рассматривается заявление о продлении </w:t>
      </w:r>
      <w:r w:rsidR="00BF1D39">
        <w:rPr>
          <w:rFonts w:ascii="Times New Roman" w:hAnsi="Times New Roman" w:cs="Times New Roman"/>
          <w:color w:val="000000" w:themeColor="text1"/>
          <w:sz w:val="28"/>
          <w:szCs w:val="28"/>
        </w:rPr>
        <w:t>Договора на размещение объекта</w:t>
      </w:r>
      <w:r w:rsidRPr="00B329D6">
        <w:rPr>
          <w:rFonts w:ascii="Times New Roman" w:hAnsi="Times New Roman" w:cs="Times New Roman"/>
          <w:color w:val="000000" w:themeColor="text1"/>
          <w:sz w:val="28"/>
          <w:szCs w:val="28"/>
        </w:rPr>
        <w:t xml:space="preserve"> по реализации сельскохозяйственной продукции</w:t>
      </w:r>
      <w:r w:rsidRPr="004329DF">
        <w:rPr>
          <w:rFonts w:ascii="Times New Roman" w:hAnsi="Times New Roman" w:cs="Times New Roman"/>
          <w:color w:val="000000" w:themeColor="text1"/>
          <w:sz w:val="28"/>
          <w:szCs w:val="28"/>
        </w:rPr>
        <w:t xml:space="preserve">. </w:t>
      </w:r>
    </w:p>
    <w:p w:rsidR="00F57546" w:rsidRPr="00D318B3"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 xml:space="preserve">Сторона </w:t>
      </w:r>
      <w:r w:rsidR="00BF1D39">
        <w:rPr>
          <w:rFonts w:ascii="Times New Roman" w:hAnsi="Times New Roman" w:cs="Times New Roman"/>
          <w:sz w:val="28"/>
          <w:szCs w:val="28"/>
        </w:rPr>
        <w:t>Договора на размещение объекта</w:t>
      </w:r>
      <w:r w:rsidRPr="00B329D6">
        <w:rPr>
          <w:rFonts w:ascii="Times New Roman" w:hAnsi="Times New Roman" w:cs="Times New Roman"/>
          <w:sz w:val="28"/>
          <w:szCs w:val="28"/>
        </w:rPr>
        <w:t xml:space="preserve"> по реализации сельскохозяйственной продукции</w:t>
      </w:r>
      <w:r w:rsidRPr="00D318B3">
        <w:rPr>
          <w:rFonts w:ascii="Times New Roman" w:hAnsi="Times New Roman" w:cs="Times New Roman"/>
          <w:sz w:val="28"/>
          <w:szCs w:val="28"/>
        </w:rPr>
        <w:t xml:space="preserve">, надлежащим образом исполнявшая обязанности по </w:t>
      </w:r>
      <w:r>
        <w:rPr>
          <w:rFonts w:ascii="Times New Roman" w:hAnsi="Times New Roman" w:cs="Times New Roman"/>
          <w:sz w:val="28"/>
          <w:szCs w:val="28"/>
        </w:rPr>
        <w:t>соблюдению</w:t>
      </w:r>
      <w:r w:rsidRPr="00624117">
        <w:rPr>
          <w:rFonts w:ascii="Times New Roman" w:hAnsi="Times New Roman" w:cs="Times New Roman"/>
          <w:sz w:val="28"/>
          <w:szCs w:val="28"/>
        </w:rPr>
        <w:t xml:space="preserve"> </w:t>
      </w:r>
      <w:r>
        <w:rPr>
          <w:rFonts w:ascii="Times New Roman" w:hAnsi="Times New Roman" w:cs="Times New Roman"/>
          <w:sz w:val="28"/>
          <w:szCs w:val="28"/>
        </w:rPr>
        <w:t xml:space="preserve">его </w:t>
      </w:r>
      <w:r w:rsidRPr="00624117">
        <w:rPr>
          <w:rFonts w:ascii="Times New Roman" w:hAnsi="Times New Roman" w:cs="Times New Roman"/>
          <w:sz w:val="28"/>
          <w:szCs w:val="28"/>
        </w:rPr>
        <w:t>условий</w:t>
      </w:r>
      <w:r>
        <w:rPr>
          <w:rFonts w:ascii="Times New Roman" w:hAnsi="Times New Roman" w:cs="Times New Roman"/>
          <w:sz w:val="28"/>
          <w:szCs w:val="28"/>
        </w:rPr>
        <w:t>,</w:t>
      </w:r>
      <w:r w:rsidRPr="00624117">
        <w:rPr>
          <w:rFonts w:ascii="Times New Roman" w:hAnsi="Times New Roman" w:cs="Times New Roman"/>
          <w:sz w:val="28"/>
          <w:szCs w:val="28"/>
        </w:rPr>
        <w:t xml:space="preserve"> </w:t>
      </w:r>
      <w:r>
        <w:rPr>
          <w:rFonts w:ascii="Times New Roman" w:hAnsi="Times New Roman" w:cs="Times New Roman"/>
          <w:sz w:val="28"/>
          <w:szCs w:val="28"/>
        </w:rPr>
        <w:t>по окончанию</w:t>
      </w:r>
      <w:r w:rsidRPr="00D318B3">
        <w:rPr>
          <w:rFonts w:ascii="Times New Roman" w:hAnsi="Times New Roman" w:cs="Times New Roman"/>
          <w:sz w:val="28"/>
          <w:szCs w:val="28"/>
        </w:rPr>
        <w:t xml:space="preserve"> срока </w:t>
      </w:r>
      <w:r>
        <w:rPr>
          <w:rFonts w:ascii="Times New Roman" w:hAnsi="Times New Roman" w:cs="Times New Roman"/>
          <w:sz w:val="28"/>
          <w:szCs w:val="28"/>
        </w:rPr>
        <w:t xml:space="preserve">действия указанного Договора </w:t>
      </w:r>
      <w:r w:rsidRPr="00D318B3">
        <w:rPr>
          <w:rFonts w:ascii="Times New Roman" w:hAnsi="Times New Roman" w:cs="Times New Roman"/>
          <w:sz w:val="28"/>
          <w:szCs w:val="28"/>
        </w:rPr>
        <w:t xml:space="preserve">имеет право на </w:t>
      </w:r>
      <w:r>
        <w:rPr>
          <w:rFonts w:ascii="Times New Roman" w:hAnsi="Times New Roman" w:cs="Times New Roman"/>
          <w:sz w:val="28"/>
          <w:szCs w:val="28"/>
        </w:rPr>
        <w:t xml:space="preserve">его </w:t>
      </w:r>
      <w:r w:rsidRPr="00D318B3">
        <w:rPr>
          <w:rFonts w:ascii="Times New Roman" w:hAnsi="Times New Roman" w:cs="Times New Roman"/>
          <w:sz w:val="28"/>
          <w:szCs w:val="28"/>
        </w:rPr>
        <w:t>продление</w:t>
      </w:r>
      <w:r>
        <w:rPr>
          <w:rFonts w:ascii="Times New Roman" w:hAnsi="Times New Roman" w:cs="Times New Roman"/>
          <w:sz w:val="28"/>
          <w:szCs w:val="28"/>
        </w:rPr>
        <w:t>.</w:t>
      </w:r>
    </w:p>
    <w:p w:rsidR="00F57546"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 xml:space="preserve">Продление срока действия </w:t>
      </w:r>
      <w:r w:rsidR="00BF1D39">
        <w:rPr>
          <w:rFonts w:ascii="Times New Roman" w:hAnsi="Times New Roman" w:cs="Times New Roman"/>
          <w:sz w:val="28"/>
          <w:szCs w:val="28"/>
        </w:rPr>
        <w:t>Договора на размещение объекта</w:t>
      </w:r>
      <w:r w:rsidRPr="00B329D6">
        <w:rPr>
          <w:rFonts w:ascii="Times New Roman" w:hAnsi="Times New Roman" w:cs="Times New Roman"/>
          <w:sz w:val="28"/>
          <w:szCs w:val="28"/>
        </w:rPr>
        <w:t xml:space="preserve"> по реализации сельскохозяйственной продукции</w:t>
      </w:r>
      <w:r w:rsidRPr="00D318B3">
        <w:rPr>
          <w:rFonts w:ascii="Times New Roman" w:hAnsi="Times New Roman" w:cs="Times New Roman"/>
          <w:sz w:val="28"/>
          <w:szCs w:val="28"/>
        </w:rPr>
        <w:t xml:space="preserve"> оформляе</w:t>
      </w:r>
      <w:r>
        <w:rPr>
          <w:rFonts w:ascii="Times New Roman" w:hAnsi="Times New Roman" w:cs="Times New Roman"/>
          <w:sz w:val="28"/>
          <w:szCs w:val="28"/>
        </w:rPr>
        <w:t xml:space="preserve">тся дополнительным </w:t>
      </w:r>
      <w:r>
        <w:rPr>
          <w:rFonts w:ascii="Times New Roman" w:hAnsi="Times New Roman" w:cs="Times New Roman"/>
          <w:sz w:val="28"/>
          <w:szCs w:val="28"/>
        </w:rPr>
        <w:lastRenderedPageBreak/>
        <w:t>соглашением.</w:t>
      </w:r>
    </w:p>
    <w:p w:rsidR="00F57546" w:rsidRPr="00D318B3"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 xml:space="preserve">В случае если стороной </w:t>
      </w:r>
      <w:r w:rsidR="00BF1D39">
        <w:rPr>
          <w:rFonts w:ascii="Times New Roman" w:hAnsi="Times New Roman" w:cs="Times New Roman"/>
          <w:sz w:val="28"/>
          <w:szCs w:val="28"/>
        </w:rPr>
        <w:t>Договора на размещение объекта</w:t>
      </w:r>
      <w:r w:rsidRPr="00B329D6">
        <w:rPr>
          <w:rFonts w:ascii="Times New Roman" w:hAnsi="Times New Roman" w:cs="Times New Roman"/>
          <w:sz w:val="28"/>
          <w:szCs w:val="28"/>
        </w:rPr>
        <w:t xml:space="preserve"> по реализации сельскохозяйственной продукции</w:t>
      </w:r>
      <w:r w:rsidRPr="00D318B3">
        <w:rPr>
          <w:rFonts w:ascii="Times New Roman" w:hAnsi="Times New Roman" w:cs="Times New Roman"/>
          <w:sz w:val="28"/>
          <w:szCs w:val="28"/>
        </w:rPr>
        <w:t xml:space="preserve"> не исполнены </w:t>
      </w:r>
      <w:r>
        <w:rPr>
          <w:rFonts w:ascii="Times New Roman" w:hAnsi="Times New Roman" w:cs="Times New Roman"/>
          <w:sz w:val="28"/>
          <w:szCs w:val="28"/>
        </w:rPr>
        <w:t xml:space="preserve">условия, предусмотренные в настоящем пункте, </w:t>
      </w:r>
      <w:r w:rsidRPr="00D318B3">
        <w:rPr>
          <w:rFonts w:ascii="Times New Roman" w:hAnsi="Times New Roman" w:cs="Times New Roman"/>
          <w:sz w:val="28"/>
          <w:szCs w:val="28"/>
        </w:rPr>
        <w:t xml:space="preserve">срок действия </w:t>
      </w:r>
      <w:r w:rsidRPr="00B329D6">
        <w:rPr>
          <w:rFonts w:ascii="Times New Roman" w:hAnsi="Times New Roman" w:cs="Times New Roman"/>
          <w:sz w:val="28"/>
          <w:szCs w:val="28"/>
        </w:rPr>
        <w:t>Договора на размещение об</w:t>
      </w:r>
      <w:r w:rsidR="00BF1D39">
        <w:rPr>
          <w:rFonts w:ascii="Times New Roman" w:hAnsi="Times New Roman" w:cs="Times New Roman"/>
          <w:sz w:val="28"/>
          <w:szCs w:val="28"/>
        </w:rPr>
        <w:t>ъекта</w:t>
      </w:r>
      <w:r w:rsidRPr="00B329D6">
        <w:rPr>
          <w:rFonts w:ascii="Times New Roman" w:hAnsi="Times New Roman" w:cs="Times New Roman"/>
          <w:sz w:val="28"/>
          <w:szCs w:val="28"/>
        </w:rPr>
        <w:t xml:space="preserve"> по реализации сельскохозяйственной продукции</w:t>
      </w:r>
      <w:r w:rsidRPr="00D318B3">
        <w:rPr>
          <w:rFonts w:ascii="Times New Roman" w:hAnsi="Times New Roman" w:cs="Times New Roman"/>
          <w:sz w:val="28"/>
          <w:szCs w:val="28"/>
        </w:rPr>
        <w:t xml:space="preserve"> не может быть продлен.</w:t>
      </w:r>
    </w:p>
    <w:p w:rsidR="00F57546" w:rsidRDefault="00F57546" w:rsidP="00F57546">
      <w:pPr>
        <w:pStyle w:val="a3"/>
        <w:widowControl w:val="0"/>
        <w:ind w:firstLine="709"/>
        <w:jc w:val="both"/>
        <w:rPr>
          <w:rFonts w:ascii="Times New Roman" w:hAnsi="Times New Roman" w:cs="Times New Roman"/>
          <w:sz w:val="28"/>
          <w:szCs w:val="28"/>
        </w:rPr>
      </w:pPr>
      <w:r w:rsidRPr="00D318B3">
        <w:rPr>
          <w:rFonts w:ascii="Times New Roman" w:hAnsi="Times New Roman" w:cs="Times New Roman"/>
          <w:sz w:val="28"/>
          <w:szCs w:val="28"/>
        </w:rPr>
        <w:t>В</w:t>
      </w:r>
      <w:r>
        <w:rPr>
          <w:rFonts w:ascii="Times New Roman" w:hAnsi="Times New Roman" w:cs="Times New Roman"/>
          <w:sz w:val="28"/>
          <w:szCs w:val="28"/>
        </w:rPr>
        <w:t xml:space="preserve"> случае если подано более одного З</w:t>
      </w:r>
      <w:r w:rsidRPr="00D318B3">
        <w:rPr>
          <w:rFonts w:ascii="Times New Roman" w:hAnsi="Times New Roman" w:cs="Times New Roman"/>
          <w:sz w:val="28"/>
          <w:szCs w:val="28"/>
        </w:rPr>
        <w:t xml:space="preserve">аявления </w:t>
      </w:r>
      <w:r>
        <w:rPr>
          <w:rFonts w:ascii="Times New Roman" w:hAnsi="Times New Roman" w:cs="Times New Roman"/>
          <w:sz w:val="28"/>
          <w:szCs w:val="28"/>
        </w:rPr>
        <w:t xml:space="preserve">разными Заявителями </w:t>
      </w:r>
      <w:r w:rsidRPr="00D318B3">
        <w:rPr>
          <w:rFonts w:ascii="Times New Roman" w:hAnsi="Times New Roman" w:cs="Times New Roman"/>
          <w:sz w:val="28"/>
          <w:szCs w:val="28"/>
        </w:rPr>
        <w:t xml:space="preserve">на одно место размещения </w:t>
      </w:r>
      <w:r>
        <w:rPr>
          <w:rFonts w:ascii="Times New Roman" w:hAnsi="Times New Roman" w:cs="Times New Roman"/>
          <w:sz w:val="28"/>
          <w:szCs w:val="28"/>
        </w:rPr>
        <w:t>нестационарного</w:t>
      </w:r>
      <w:r w:rsidRPr="00461E09">
        <w:rPr>
          <w:rFonts w:ascii="Times New Roman" w:hAnsi="Times New Roman" w:cs="Times New Roman"/>
          <w:sz w:val="28"/>
          <w:szCs w:val="28"/>
        </w:rPr>
        <w:t xml:space="preserve"> </w:t>
      </w:r>
      <w:r>
        <w:rPr>
          <w:rFonts w:ascii="Times New Roman" w:hAnsi="Times New Roman" w:cs="Times New Roman"/>
          <w:sz w:val="28"/>
          <w:szCs w:val="28"/>
        </w:rPr>
        <w:t>торгового объекта</w:t>
      </w:r>
      <w:r w:rsidRPr="00461E09">
        <w:rPr>
          <w:rFonts w:ascii="Times New Roman" w:hAnsi="Times New Roman" w:cs="Times New Roman"/>
          <w:sz w:val="28"/>
          <w:szCs w:val="28"/>
        </w:rPr>
        <w:t xml:space="preserve"> по реализации сельскохозяйственной продукции</w:t>
      </w:r>
      <w:r>
        <w:rPr>
          <w:rFonts w:ascii="Times New Roman" w:hAnsi="Times New Roman" w:cs="Times New Roman"/>
          <w:sz w:val="28"/>
          <w:szCs w:val="28"/>
        </w:rPr>
        <w:t>, нестационарного</w:t>
      </w:r>
      <w:r w:rsidRPr="00461E09">
        <w:rPr>
          <w:rFonts w:ascii="Times New Roman" w:hAnsi="Times New Roman" w:cs="Times New Roman"/>
          <w:sz w:val="28"/>
          <w:szCs w:val="28"/>
        </w:rPr>
        <w:t xml:space="preserve"> </w:t>
      </w:r>
      <w:r>
        <w:rPr>
          <w:rFonts w:ascii="Times New Roman" w:hAnsi="Times New Roman" w:cs="Times New Roman"/>
          <w:sz w:val="28"/>
          <w:szCs w:val="28"/>
        </w:rPr>
        <w:t>объекта</w:t>
      </w:r>
      <w:r w:rsidRPr="00461E09">
        <w:rPr>
          <w:rFonts w:ascii="Times New Roman" w:hAnsi="Times New Roman" w:cs="Times New Roman"/>
          <w:sz w:val="28"/>
          <w:szCs w:val="28"/>
        </w:rPr>
        <w:t xml:space="preserve"> по оказанию услуг общественного питания по реализации продукции общественного питания, </w:t>
      </w:r>
      <w:r>
        <w:rPr>
          <w:rFonts w:ascii="Times New Roman" w:hAnsi="Times New Roman" w:cs="Times New Roman"/>
          <w:sz w:val="28"/>
          <w:szCs w:val="28"/>
        </w:rPr>
        <w:t>произведенной</w:t>
      </w:r>
      <w:r w:rsidRPr="00461E09">
        <w:rPr>
          <w:rFonts w:ascii="Times New Roman" w:hAnsi="Times New Roman" w:cs="Times New Roman"/>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BC04A4">
        <w:rPr>
          <w:rFonts w:ascii="Times New Roman" w:hAnsi="Times New Roman" w:cs="Times New Roman"/>
          <w:sz w:val="28"/>
          <w:szCs w:val="28"/>
        </w:rPr>
        <w:t>бственности либо государственной собственности</w:t>
      </w:r>
      <w:r w:rsidRPr="00461E09">
        <w:rPr>
          <w:rFonts w:ascii="Times New Roman" w:hAnsi="Times New Roman" w:cs="Times New Roman"/>
          <w:sz w:val="28"/>
          <w:szCs w:val="28"/>
        </w:rPr>
        <w:t>, расположенных на территории муниципального образования город-курорт Геленджик</w:t>
      </w:r>
      <w:r>
        <w:rPr>
          <w:rFonts w:ascii="Times New Roman" w:hAnsi="Times New Roman" w:cs="Times New Roman"/>
          <w:sz w:val="28"/>
          <w:szCs w:val="28"/>
        </w:rPr>
        <w:t>, преимущественное право</w:t>
      </w:r>
      <w:r w:rsidR="00D3319D">
        <w:rPr>
          <w:rFonts w:ascii="Times New Roman" w:hAnsi="Times New Roman" w:cs="Times New Roman"/>
          <w:sz w:val="28"/>
          <w:szCs w:val="28"/>
        </w:rPr>
        <w:t xml:space="preserve"> на заключение Договора</w:t>
      </w:r>
      <w:r>
        <w:rPr>
          <w:rFonts w:ascii="Times New Roman" w:hAnsi="Times New Roman" w:cs="Times New Roman"/>
          <w:sz w:val="28"/>
          <w:szCs w:val="28"/>
        </w:rPr>
        <w:t xml:space="preserve"> имеет З</w:t>
      </w:r>
      <w:r w:rsidRPr="00D318B3">
        <w:rPr>
          <w:rFonts w:ascii="Times New Roman" w:hAnsi="Times New Roman" w:cs="Times New Roman"/>
          <w:sz w:val="28"/>
          <w:szCs w:val="28"/>
        </w:rPr>
        <w:t>аявитель, который подал заявление первым.</w:t>
      </w:r>
    </w:p>
    <w:p w:rsidR="00F57546" w:rsidRPr="003611C7"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7.6. </w:t>
      </w:r>
      <w:r w:rsidRPr="0027444F">
        <w:rPr>
          <w:rFonts w:ascii="Times New Roman" w:hAnsi="Times New Roman" w:cs="Times New Roman"/>
          <w:color w:val="000000" w:themeColor="text1"/>
          <w:sz w:val="28"/>
          <w:szCs w:val="28"/>
        </w:rPr>
        <w:t xml:space="preserve">Период функционирования </w:t>
      </w:r>
      <w:r>
        <w:rPr>
          <w:rFonts w:ascii="Times New Roman" w:hAnsi="Times New Roman" w:cs="Times New Roman"/>
          <w:color w:val="000000" w:themeColor="text1"/>
          <w:sz w:val="28"/>
          <w:szCs w:val="28"/>
        </w:rPr>
        <w:t xml:space="preserve">нестационарного </w:t>
      </w:r>
      <w:r>
        <w:rPr>
          <w:rFonts w:ascii="Times New Roman" w:hAnsi="Times New Roman" w:cs="Times New Roman"/>
          <w:sz w:val="28"/>
          <w:szCs w:val="28"/>
        </w:rPr>
        <w:t>торгового объекта</w:t>
      </w:r>
      <w:r w:rsidRPr="00461E09">
        <w:rPr>
          <w:rFonts w:ascii="Times New Roman" w:hAnsi="Times New Roman" w:cs="Times New Roman"/>
          <w:sz w:val="28"/>
          <w:szCs w:val="28"/>
        </w:rPr>
        <w:t xml:space="preserve"> по реализации сельскохозяйственной продукции</w:t>
      </w:r>
      <w:r>
        <w:rPr>
          <w:rFonts w:ascii="Times New Roman" w:hAnsi="Times New Roman" w:cs="Times New Roman"/>
          <w:sz w:val="28"/>
          <w:szCs w:val="28"/>
        </w:rPr>
        <w:t>, нестационарного</w:t>
      </w:r>
      <w:r w:rsidRPr="00461E09">
        <w:rPr>
          <w:rFonts w:ascii="Times New Roman" w:hAnsi="Times New Roman" w:cs="Times New Roman"/>
          <w:sz w:val="28"/>
          <w:szCs w:val="28"/>
        </w:rPr>
        <w:t xml:space="preserve"> </w:t>
      </w:r>
      <w:r>
        <w:rPr>
          <w:rFonts w:ascii="Times New Roman" w:hAnsi="Times New Roman" w:cs="Times New Roman"/>
          <w:sz w:val="28"/>
          <w:szCs w:val="28"/>
        </w:rPr>
        <w:t>объекта</w:t>
      </w:r>
      <w:r w:rsidRPr="00461E09">
        <w:rPr>
          <w:rFonts w:ascii="Times New Roman" w:hAnsi="Times New Roman" w:cs="Times New Roman"/>
          <w:sz w:val="28"/>
          <w:szCs w:val="28"/>
        </w:rPr>
        <w:t xml:space="preserve"> по оказанию услуг общественного питания по реализации продукции общественного питания, </w:t>
      </w:r>
      <w:r>
        <w:rPr>
          <w:rFonts w:ascii="Times New Roman" w:hAnsi="Times New Roman" w:cs="Times New Roman"/>
          <w:sz w:val="28"/>
          <w:szCs w:val="28"/>
        </w:rPr>
        <w:t>произведенной</w:t>
      </w:r>
      <w:r w:rsidRPr="00461E09">
        <w:rPr>
          <w:rFonts w:ascii="Times New Roman" w:hAnsi="Times New Roman" w:cs="Times New Roman"/>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w:t>
      </w:r>
      <w:r w:rsidR="00BC04A4">
        <w:rPr>
          <w:rFonts w:ascii="Times New Roman" w:hAnsi="Times New Roman" w:cs="Times New Roman"/>
          <w:sz w:val="28"/>
          <w:szCs w:val="28"/>
        </w:rPr>
        <w:t>бственности либо государственной собственности</w:t>
      </w:r>
      <w:r w:rsidRPr="00461E09">
        <w:rPr>
          <w:rFonts w:ascii="Times New Roman" w:hAnsi="Times New Roman" w:cs="Times New Roman"/>
          <w:sz w:val="28"/>
          <w:szCs w:val="28"/>
        </w:rPr>
        <w:t>, расположенных на территории муниципального образования город-курорт Геленджик</w:t>
      </w:r>
      <w:r w:rsidRPr="0027444F">
        <w:rPr>
          <w:rFonts w:ascii="Times New Roman" w:eastAsia="Times New Roman" w:hAnsi="Times New Roman" w:cs="Times New Roman"/>
          <w:color w:val="000000" w:themeColor="text1"/>
          <w:sz w:val="28"/>
          <w:szCs w:val="28"/>
          <w:lang w:eastAsia="ru-RU"/>
        </w:rPr>
        <w:t xml:space="preserve">, </w:t>
      </w:r>
      <w:r w:rsidRPr="0027444F">
        <w:rPr>
          <w:rFonts w:ascii="Times New Roman" w:hAnsi="Times New Roman" w:cs="Times New Roman"/>
          <w:color w:val="000000" w:themeColor="text1"/>
          <w:sz w:val="28"/>
          <w:szCs w:val="28"/>
        </w:rPr>
        <w:t xml:space="preserve">устанавливается </w:t>
      </w:r>
      <w:r w:rsidRPr="00AF063F">
        <w:rPr>
          <w:rFonts w:ascii="Times New Roman" w:hAnsi="Times New Roman" w:cs="Times New Roman"/>
          <w:color w:val="000000" w:themeColor="text1"/>
          <w:sz w:val="28"/>
          <w:szCs w:val="28"/>
        </w:rPr>
        <w:t>Д</w:t>
      </w:r>
      <w:r>
        <w:rPr>
          <w:rFonts w:ascii="Times New Roman" w:hAnsi="Times New Roman" w:cs="Times New Roman"/>
          <w:color w:val="000000" w:themeColor="text1"/>
          <w:sz w:val="28"/>
          <w:szCs w:val="28"/>
        </w:rPr>
        <w:t>оговором</w:t>
      </w:r>
      <w:r w:rsidRPr="00AF063F">
        <w:rPr>
          <w:rFonts w:ascii="Times New Roman" w:hAnsi="Times New Roman" w:cs="Times New Roman"/>
          <w:color w:val="000000" w:themeColor="text1"/>
          <w:sz w:val="28"/>
          <w:szCs w:val="28"/>
        </w:rPr>
        <w:t xml:space="preserve"> на раз</w:t>
      </w:r>
      <w:r w:rsidR="00BF1D39">
        <w:rPr>
          <w:rFonts w:ascii="Times New Roman" w:hAnsi="Times New Roman" w:cs="Times New Roman"/>
          <w:color w:val="000000" w:themeColor="text1"/>
          <w:sz w:val="28"/>
          <w:szCs w:val="28"/>
        </w:rPr>
        <w:t>мещение объекта</w:t>
      </w:r>
      <w:r w:rsidRPr="00AF063F">
        <w:rPr>
          <w:rFonts w:ascii="Times New Roman" w:hAnsi="Times New Roman" w:cs="Times New Roman"/>
          <w:color w:val="000000" w:themeColor="text1"/>
          <w:sz w:val="28"/>
          <w:szCs w:val="28"/>
        </w:rPr>
        <w:t xml:space="preserve"> по реализации сельскохозяйственной продукции</w:t>
      </w:r>
      <w:r>
        <w:rPr>
          <w:rFonts w:ascii="Times New Roman" w:hAnsi="Times New Roman" w:cs="Times New Roman"/>
          <w:color w:val="000000" w:themeColor="text1"/>
          <w:sz w:val="28"/>
          <w:szCs w:val="28"/>
        </w:rPr>
        <w:t>, на срок, не превышающий</w:t>
      </w:r>
      <w:r w:rsidRPr="0027444F">
        <w:rPr>
          <w:rFonts w:ascii="Times New Roman" w:hAnsi="Times New Roman" w:cs="Times New Roman"/>
          <w:color w:val="000000" w:themeColor="text1"/>
          <w:sz w:val="28"/>
          <w:szCs w:val="28"/>
        </w:rPr>
        <w:t xml:space="preserve"> период функционирования</w:t>
      </w:r>
      <w:r>
        <w:rPr>
          <w:rFonts w:ascii="Times New Roman" w:hAnsi="Times New Roman" w:cs="Times New Roman"/>
          <w:color w:val="000000" w:themeColor="text1"/>
          <w:sz w:val="28"/>
          <w:szCs w:val="28"/>
        </w:rPr>
        <w:t>,</w:t>
      </w:r>
      <w:r w:rsidRPr="0027444F">
        <w:rPr>
          <w:rFonts w:ascii="Times New Roman" w:hAnsi="Times New Roman" w:cs="Times New Roman"/>
          <w:color w:val="000000" w:themeColor="text1"/>
          <w:sz w:val="28"/>
          <w:szCs w:val="28"/>
        </w:rPr>
        <w:t xml:space="preserve"> предусмотренный Схемой.</w:t>
      </w:r>
    </w:p>
    <w:p w:rsidR="008D5BC5" w:rsidRDefault="00F57546" w:rsidP="008F249F">
      <w:pPr>
        <w:pStyle w:val="a3"/>
        <w:ind w:firstLine="709"/>
        <w:jc w:val="both"/>
        <w:rPr>
          <w:rFonts w:ascii="Times New Roman" w:hAnsi="Times New Roman" w:cs="Times New Roman"/>
          <w:sz w:val="28"/>
          <w:szCs w:val="28"/>
        </w:rPr>
      </w:pPr>
      <w:r w:rsidRPr="00D318B3">
        <w:rPr>
          <w:rFonts w:ascii="Times New Roman" w:hAnsi="Times New Roman" w:cs="Times New Roman"/>
          <w:sz w:val="28"/>
          <w:szCs w:val="28"/>
        </w:rPr>
        <w:t>7</w:t>
      </w:r>
      <w:r>
        <w:rPr>
          <w:rFonts w:ascii="Times New Roman" w:hAnsi="Times New Roman" w:cs="Times New Roman"/>
          <w:sz w:val="28"/>
          <w:szCs w:val="28"/>
        </w:rPr>
        <w:t>.7</w:t>
      </w:r>
      <w:r w:rsidRPr="00D318B3">
        <w:rPr>
          <w:rFonts w:ascii="Times New Roman" w:hAnsi="Times New Roman" w:cs="Times New Roman"/>
          <w:sz w:val="28"/>
          <w:szCs w:val="28"/>
        </w:rPr>
        <w:t xml:space="preserve">. Размещение </w:t>
      </w:r>
      <w:r>
        <w:rPr>
          <w:rFonts w:ascii="Times New Roman" w:hAnsi="Times New Roman" w:cs="Times New Roman"/>
          <w:sz w:val="28"/>
          <w:szCs w:val="28"/>
        </w:rPr>
        <w:t>нестационарного</w:t>
      </w:r>
      <w:r w:rsidRPr="00461E09">
        <w:rPr>
          <w:rFonts w:ascii="Times New Roman" w:hAnsi="Times New Roman" w:cs="Times New Roman"/>
          <w:sz w:val="28"/>
          <w:szCs w:val="28"/>
        </w:rPr>
        <w:t xml:space="preserve"> </w:t>
      </w:r>
      <w:r>
        <w:rPr>
          <w:rFonts w:ascii="Times New Roman" w:hAnsi="Times New Roman" w:cs="Times New Roman"/>
          <w:sz w:val="28"/>
          <w:szCs w:val="28"/>
        </w:rPr>
        <w:t>торгового объекта</w:t>
      </w:r>
      <w:r w:rsidRPr="00461E09">
        <w:rPr>
          <w:rFonts w:ascii="Times New Roman" w:hAnsi="Times New Roman" w:cs="Times New Roman"/>
          <w:sz w:val="28"/>
          <w:szCs w:val="28"/>
        </w:rPr>
        <w:t xml:space="preserve"> по реализации сельскохозяйственной продукции</w:t>
      </w:r>
      <w:r>
        <w:rPr>
          <w:rFonts w:ascii="Times New Roman" w:hAnsi="Times New Roman" w:cs="Times New Roman"/>
          <w:sz w:val="28"/>
          <w:szCs w:val="28"/>
        </w:rPr>
        <w:t>, нестационарного</w:t>
      </w:r>
      <w:r w:rsidRPr="00461E09">
        <w:rPr>
          <w:rFonts w:ascii="Times New Roman" w:hAnsi="Times New Roman" w:cs="Times New Roman"/>
          <w:sz w:val="28"/>
          <w:szCs w:val="28"/>
        </w:rPr>
        <w:t xml:space="preserve"> </w:t>
      </w:r>
      <w:r>
        <w:rPr>
          <w:rFonts w:ascii="Times New Roman" w:hAnsi="Times New Roman" w:cs="Times New Roman"/>
          <w:sz w:val="28"/>
          <w:szCs w:val="28"/>
        </w:rPr>
        <w:t>объекта</w:t>
      </w:r>
      <w:r w:rsidRPr="00461E09">
        <w:rPr>
          <w:rFonts w:ascii="Times New Roman" w:hAnsi="Times New Roman" w:cs="Times New Roman"/>
          <w:sz w:val="28"/>
          <w:szCs w:val="28"/>
        </w:rPr>
        <w:t xml:space="preserve"> по оказанию услуг общественного питания по реализации продукции общественного питания, </w:t>
      </w:r>
      <w:r>
        <w:rPr>
          <w:rFonts w:ascii="Times New Roman" w:hAnsi="Times New Roman" w:cs="Times New Roman"/>
          <w:sz w:val="28"/>
          <w:szCs w:val="28"/>
        </w:rPr>
        <w:t>произведенной</w:t>
      </w:r>
      <w:r w:rsidRPr="00461E09">
        <w:rPr>
          <w:rFonts w:ascii="Times New Roman" w:hAnsi="Times New Roman" w:cs="Times New Roman"/>
          <w:sz w:val="28"/>
          <w:szCs w:val="28"/>
        </w:rPr>
        <w:t xml:space="preserve"> на собственном производстве сельскохозяйственной продукции, на земельных участках, в зданиях, строениях, сооружениях, находящихся в муниципальной собственност</w:t>
      </w:r>
      <w:r w:rsidR="00BC04A4">
        <w:rPr>
          <w:rFonts w:ascii="Times New Roman" w:hAnsi="Times New Roman" w:cs="Times New Roman"/>
          <w:sz w:val="28"/>
          <w:szCs w:val="28"/>
        </w:rPr>
        <w:t>и либо государственной собственности</w:t>
      </w:r>
      <w:r w:rsidRPr="00461E09">
        <w:rPr>
          <w:rFonts w:ascii="Times New Roman" w:hAnsi="Times New Roman" w:cs="Times New Roman"/>
          <w:sz w:val="28"/>
          <w:szCs w:val="28"/>
        </w:rPr>
        <w:t>, расположенных на территории муниципального образования город-курорт Геленджик</w:t>
      </w:r>
      <w:r w:rsidRPr="00D318B3">
        <w:rPr>
          <w:rFonts w:ascii="Times New Roman" w:hAnsi="Times New Roman" w:cs="Times New Roman"/>
          <w:sz w:val="28"/>
          <w:szCs w:val="28"/>
        </w:rPr>
        <w:t>, должно соответствовать градостроительным, строительным, архитектурным, пожарным, санитарным, экологическим требованиям законодательства Российской Федерации, а также Пра</w:t>
      </w:r>
      <w:r>
        <w:rPr>
          <w:rFonts w:ascii="Times New Roman" w:hAnsi="Times New Roman" w:cs="Times New Roman"/>
          <w:sz w:val="28"/>
          <w:szCs w:val="28"/>
        </w:rPr>
        <w:t>вилам благоустройства территории</w:t>
      </w:r>
      <w:r w:rsidRPr="00D318B3">
        <w:rPr>
          <w:rFonts w:ascii="Times New Roman" w:hAnsi="Times New Roman" w:cs="Times New Roman"/>
          <w:sz w:val="28"/>
          <w:szCs w:val="28"/>
        </w:rPr>
        <w:t xml:space="preserve"> муниципального образования город-курорт Геленджик.</w:t>
      </w:r>
    </w:p>
    <w:p w:rsidR="003171CA" w:rsidRPr="00D318B3" w:rsidRDefault="003171CA" w:rsidP="00F57546">
      <w:pPr>
        <w:pStyle w:val="a3"/>
        <w:ind w:firstLine="709"/>
        <w:jc w:val="both"/>
        <w:rPr>
          <w:rFonts w:ascii="Times New Roman" w:hAnsi="Times New Roman" w:cs="Times New Roman"/>
          <w:sz w:val="28"/>
          <w:szCs w:val="28"/>
        </w:rPr>
      </w:pPr>
    </w:p>
    <w:p w:rsidR="00F57546" w:rsidRPr="00A44F90" w:rsidRDefault="00F57546" w:rsidP="00F57546">
      <w:pPr>
        <w:pStyle w:val="a3"/>
        <w:widowControl w:val="0"/>
        <w:rPr>
          <w:rFonts w:ascii="Times New Roman" w:hAnsi="Times New Roman" w:cs="Times New Roman"/>
          <w:color w:val="000000" w:themeColor="text1"/>
          <w:sz w:val="8"/>
          <w:szCs w:val="8"/>
        </w:rPr>
      </w:pPr>
    </w:p>
    <w:p w:rsidR="00F57546" w:rsidRPr="0027444F" w:rsidRDefault="00F57546" w:rsidP="00F57546">
      <w:pPr>
        <w:pStyle w:val="a3"/>
        <w:widowControl w:val="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27444F">
        <w:rPr>
          <w:rFonts w:ascii="Times New Roman" w:hAnsi="Times New Roman" w:cs="Times New Roman"/>
          <w:color w:val="000000" w:themeColor="text1"/>
          <w:sz w:val="28"/>
          <w:szCs w:val="28"/>
        </w:rPr>
        <w:t>. Заключительные положения</w:t>
      </w:r>
    </w:p>
    <w:p w:rsidR="00F57546" w:rsidRPr="00A44F90" w:rsidRDefault="00F57546" w:rsidP="00F57546">
      <w:pPr>
        <w:pStyle w:val="a3"/>
        <w:widowControl w:val="0"/>
        <w:jc w:val="center"/>
        <w:rPr>
          <w:rFonts w:ascii="Times New Roman" w:hAnsi="Times New Roman" w:cs="Times New Roman"/>
          <w:color w:val="000000" w:themeColor="text1"/>
          <w:sz w:val="14"/>
          <w:szCs w:val="14"/>
        </w:rPr>
      </w:pPr>
    </w:p>
    <w:p w:rsidR="00F57546" w:rsidRPr="0027444F" w:rsidRDefault="00F57546" w:rsidP="00F57546">
      <w:pPr>
        <w:pStyle w:val="a3"/>
        <w:widowControl w:val="0"/>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27444F">
        <w:rPr>
          <w:rFonts w:ascii="Times New Roman" w:hAnsi="Times New Roman" w:cs="Times New Roman"/>
          <w:color w:val="000000" w:themeColor="text1"/>
          <w:sz w:val="28"/>
          <w:szCs w:val="28"/>
        </w:rPr>
        <w:t xml:space="preserve">.1. В случае наличия оснований для расторжения </w:t>
      </w:r>
      <w:r w:rsidRPr="00AF063F">
        <w:rPr>
          <w:rFonts w:ascii="Times New Roman" w:hAnsi="Times New Roman" w:cs="Times New Roman"/>
          <w:color w:val="000000" w:themeColor="text1"/>
          <w:sz w:val="28"/>
          <w:szCs w:val="28"/>
        </w:rPr>
        <w:t>Договора</w:t>
      </w:r>
      <w:r w:rsidR="00BF1D39">
        <w:rPr>
          <w:rFonts w:ascii="Times New Roman" w:hAnsi="Times New Roman" w:cs="Times New Roman"/>
          <w:color w:val="000000" w:themeColor="text1"/>
          <w:sz w:val="28"/>
          <w:szCs w:val="28"/>
        </w:rPr>
        <w:t xml:space="preserve"> на размещение объекта</w:t>
      </w:r>
      <w:r>
        <w:rPr>
          <w:rFonts w:ascii="Times New Roman" w:hAnsi="Times New Roman" w:cs="Times New Roman"/>
          <w:color w:val="000000" w:themeColor="text1"/>
          <w:sz w:val="28"/>
          <w:szCs w:val="28"/>
        </w:rPr>
        <w:t>, Договора на размещение нестационарной площадки,</w:t>
      </w:r>
      <w:r w:rsidR="00BF1D39">
        <w:rPr>
          <w:rFonts w:ascii="Times New Roman" w:hAnsi="Times New Roman" w:cs="Times New Roman"/>
          <w:color w:val="000000" w:themeColor="text1"/>
          <w:sz w:val="28"/>
          <w:szCs w:val="28"/>
        </w:rPr>
        <w:t xml:space="preserve"> Договора на размещение объекта</w:t>
      </w:r>
      <w:r>
        <w:rPr>
          <w:rFonts w:ascii="Times New Roman" w:hAnsi="Times New Roman" w:cs="Times New Roman"/>
          <w:color w:val="000000" w:themeColor="text1"/>
          <w:sz w:val="28"/>
          <w:szCs w:val="28"/>
        </w:rPr>
        <w:t xml:space="preserve"> по реализации сельскохозяйственной продукции, </w:t>
      </w:r>
      <w:r w:rsidRPr="0027444F">
        <w:rPr>
          <w:rFonts w:ascii="Times New Roman" w:hAnsi="Times New Roman" w:cs="Times New Roman"/>
          <w:color w:val="000000" w:themeColor="text1"/>
          <w:sz w:val="28"/>
          <w:szCs w:val="28"/>
        </w:rPr>
        <w:t xml:space="preserve">установленных </w:t>
      </w:r>
      <w:r w:rsidR="00480BB1">
        <w:rPr>
          <w:rFonts w:ascii="Times New Roman" w:hAnsi="Times New Roman" w:cs="Times New Roman"/>
          <w:color w:val="000000" w:themeColor="text1"/>
          <w:sz w:val="28"/>
          <w:szCs w:val="28"/>
        </w:rPr>
        <w:t>Договорами</w:t>
      </w:r>
      <w:r w:rsidRPr="0027444F">
        <w:rPr>
          <w:rFonts w:ascii="Times New Roman" w:hAnsi="Times New Roman" w:cs="Times New Roman"/>
          <w:color w:val="000000" w:themeColor="text1"/>
          <w:sz w:val="28"/>
          <w:szCs w:val="28"/>
        </w:rPr>
        <w:t xml:space="preserve"> и</w:t>
      </w:r>
      <w:r>
        <w:rPr>
          <w:rFonts w:ascii="Times New Roman" w:hAnsi="Times New Roman" w:cs="Times New Roman"/>
          <w:color w:val="000000" w:themeColor="text1"/>
          <w:sz w:val="28"/>
          <w:szCs w:val="28"/>
        </w:rPr>
        <w:t xml:space="preserve"> </w:t>
      </w:r>
      <w:r w:rsidR="00480BB1">
        <w:rPr>
          <w:rFonts w:ascii="Times New Roman" w:hAnsi="Times New Roman" w:cs="Times New Roman"/>
          <w:color w:val="000000" w:themeColor="text1"/>
          <w:sz w:val="28"/>
          <w:szCs w:val="28"/>
        </w:rPr>
        <w:t>(или) законодательством, А</w:t>
      </w:r>
      <w:r w:rsidRPr="0027444F">
        <w:rPr>
          <w:rFonts w:ascii="Times New Roman" w:hAnsi="Times New Roman" w:cs="Times New Roman"/>
          <w:color w:val="000000" w:themeColor="text1"/>
          <w:sz w:val="28"/>
          <w:szCs w:val="28"/>
        </w:rPr>
        <w:t xml:space="preserve">дминистрация осуществляет необходимые юридически значимые и иные действия, направленные на расторжение </w:t>
      </w:r>
      <w:r>
        <w:rPr>
          <w:rFonts w:ascii="Times New Roman" w:hAnsi="Times New Roman" w:cs="Times New Roman"/>
          <w:color w:val="000000" w:themeColor="text1"/>
          <w:sz w:val="28"/>
          <w:szCs w:val="28"/>
        </w:rPr>
        <w:t>указанных договоров,</w:t>
      </w:r>
      <w:r w:rsidRPr="00AF063F">
        <w:rPr>
          <w:rFonts w:ascii="Times New Roman" w:hAnsi="Times New Roman" w:cs="Times New Roman"/>
          <w:color w:val="000000" w:themeColor="text1"/>
          <w:sz w:val="28"/>
          <w:szCs w:val="28"/>
        </w:rPr>
        <w:t xml:space="preserve"> </w:t>
      </w:r>
      <w:r w:rsidRPr="0027444F">
        <w:rPr>
          <w:rFonts w:ascii="Times New Roman" w:hAnsi="Times New Roman" w:cs="Times New Roman"/>
          <w:color w:val="000000" w:themeColor="text1"/>
          <w:sz w:val="28"/>
          <w:szCs w:val="28"/>
        </w:rPr>
        <w:t xml:space="preserve">в порядке и </w:t>
      </w:r>
      <w:r w:rsidRPr="0027444F">
        <w:rPr>
          <w:rFonts w:ascii="Times New Roman" w:hAnsi="Times New Roman" w:cs="Times New Roman"/>
          <w:color w:val="000000" w:themeColor="text1"/>
          <w:sz w:val="28"/>
          <w:szCs w:val="28"/>
        </w:rPr>
        <w:lastRenderedPageBreak/>
        <w:t xml:space="preserve">сроки, установленные </w:t>
      </w:r>
      <w:r w:rsidR="00480BB1">
        <w:rPr>
          <w:rFonts w:ascii="Times New Roman" w:hAnsi="Times New Roman" w:cs="Times New Roman"/>
          <w:color w:val="000000" w:themeColor="text1"/>
          <w:sz w:val="28"/>
          <w:szCs w:val="28"/>
        </w:rPr>
        <w:t>Договорами</w:t>
      </w:r>
      <w:r w:rsidRPr="0027444F">
        <w:rPr>
          <w:rFonts w:ascii="Times New Roman" w:hAnsi="Times New Roman" w:cs="Times New Roman"/>
          <w:color w:val="000000" w:themeColor="text1"/>
          <w:sz w:val="28"/>
          <w:szCs w:val="28"/>
        </w:rPr>
        <w:t xml:space="preserve"> и/или законодательством.</w:t>
      </w:r>
    </w:p>
    <w:p w:rsidR="00F57546" w:rsidRDefault="00F57546" w:rsidP="00F57546">
      <w:pPr>
        <w:widowControl w:val="0"/>
        <w:spacing w:after="0" w:line="240" w:lineRule="auto"/>
        <w:ind w:right="27" w:firstLine="709"/>
        <w:jc w:val="both"/>
        <w:rPr>
          <w:rFonts w:ascii="Times New Roman" w:hAnsi="Times New Roman" w:cs="Times New Roman"/>
          <w:color w:val="000000" w:themeColor="text1"/>
          <w:sz w:val="28"/>
          <w:szCs w:val="28"/>
        </w:rPr>
      </w:pPr>
      <w:bookmarkStart w:id="3" w:name="P329"/>
      <w:bookmarkEnd w:id="3"/>
      <w:r>
        <w:rPr>
          <w:rFonts w:ascii="Times New Roman" w:hAnsi="Times New Roman" w:cs="Times New Roman"/>
          <w:color w:val="000000" w:themeColor="text1"/>
          <w:sz w:val="28"/>
          <w:szCs w:val="28"/>
        </w:rPr>
        <w:t>8.2. Владелец нестационарного объекта</w:t>
      </w:r>
      <w:r w:rsidRPr="0027444F">
        <w:rPr>
          <w:rFonts w:ascii="Times New Roman" w:hAnsi="Times New Roman" w:cs="Times New Roman"/>
          <w:color w:val="000000" w:themeColor="text1"/>
          <w:sz w:val="28"/>
          <w:szCs w:val="28"/>
        </w:rPr>
        <w:t xml:space="preserve">, размещенного на земельном участке, </w:t>
      </w:r>
      <w:r w:rsidRPr="0027444F">
        <w:rPr>
          <w:rFonts w:ascii="Times New Roman" w:eastAsia="Times New Roman" w:hAnsi="Times New Roman" w:cs="Times New Roman"/>
          <w:color w:val="000000" w:themeColor="text1"/>
          <w:sz w:val="28"/>
          <w:szCs w:val="28"/>
          <w:lang w:eastAsia="ru-RU"/>
        </w:rPr>
        <w:t>в здани</w:t>
      </w:r>
      <w:r>
        <w:rPr>
          <w:rFonts w:ascii="Times New Roman" w:eastAsia="Times New Roman" w:hAnsi="Times New Roman" w:cs="Times New Roman"/>
          <w:color w:val="000000" w:themeColor="text1"/>
          <w:sz w:val="28"/>
          <w:szCs w:val="28"/>
          <w:lang w:eastAsia="ru-RU"/>
        </w:rPr>
        <w:t>и</w:t>
      </w:r>
      <w:r w:rsidRPr="0027444F">
        <w:rPr>
          <w:rFonts w:ascii="Times New Roman" w:eastAsia="Times New Roman" w:hAnsi="Times New Roman" w:cs="Times New Roman"/>
          <w:color w:val="000000" w:themeColor="text1"/>
          <w:sz w:val="28"/>
          <w:szCs w:val="28"/>
          <w:lang w:eastAsia="ru-RU"/>
        </w:rPr>
        <w:t>, строени</w:t>
      </w:r>
      <w:r>
        <w:rPr>
          <w:rFonts w:ascii="Times New Roman" w:eastAsia="Times New Roman" w:hAnsi="Times New Roman" w:cs="Times New Roman"/>
          <w:color w:val="000000" w:themeColor="text1"/>
          <w:sz w:val="28"/>
          <w:szCs w:val="28"/>
          <w:lang w:eastAsia="ru-RU"/>
        </w:rPr>
        <w:t>и</w:t>
      </w:r>
      <w:r w:rsidRPr="0027444F">
        <w:rPr>
          <w:rFonts w:ascii="Times New Roman" w:eastAsia="Times New Roman" w:hAnsi="Times New Roman" w:cs="Times New Roman"/>
          <w:color w:val="000000" w:themeColor="text1"/>
          <w:sz w:val="28"/>
          <w:szCs w:val="28"/>
          <w:lang w:eastAsia="ru-RU"/>
        </w:rPr>
        <w:t>, сооружени</w:t>
      </w:r>
      <w:r>
        <w:rPr>
          <w:rFonts w:ascii="Times New Roman" w:eastAsia="Times New Roman" w:hAnsi="Times New Roman" w:cs="Times New Roman"/>
          <w:color w:val="000000" w:themeColor="text1"/>
          <w:sz w:val="28"/>
          <w:szCs w:val="28"/>
          <w:lang w:eastAsia="ru-RU"/>
        </w:rPr>
        <w:t>и</w:t>
      </w:r>
      <w:r w:rsidRPr="0027444F">
        <w:rPr>
          <w:rFonts w:ascii="Times New Roman" w:eastAsia="Times New Roman" w:hAnsi="Times New Roman" w:cs="Times New Roman"/>
          <w:color w:val="000000" w:themeColor="text1"/>
          <w:sz w:val="28"/>
          <w:szCs w:val="28"/>
          <w:lang w:eastAsia="ru-RU"/>
        </w:rPr>
        <w:t>, находящи</w:t>
      </w:r>
      <w:r>
        <w:rPr>
          <w:rFonts w:ascii="Times New Roman" w:eastAsia="Times New Roman" w:hAnsi="Times New Roman" w:cs="Times New Roman"/>
          <w:color w:val="000000" w:themeColor="text1"/>
          <w:sz w:val="28"/>
          <w:szCs w:val="28"/>
          <w:lang w:eastAsia="ru-RU"/>
        </w:rPr>
        <w:t>хся</w:t>
      </w:r>
      <w:r w:rsidRPr="0027444F">
        <w:rPr>
          <w:rFonts w:ascii="Times New Roman" w:eastAsia="Times New Roman" w:hAnsi="Times New Roman" w:cs="Times New Roman"/>
          <w:color w:val="000000" w:themeColor="text1"/>
          <w:sz w:val="28"/>
          <w:szCs w:val="28"/>
          <w:lang w:eastAsia="ru-RU"/>
        </w:rPr>
        <w:t xml:space="preserve"> в муниципальной собственности </w:t>
      </w:r>
      <w:r w:rsidR="00BC04A4">
        <w:rPr>
          <w:rFonts w:ascii="Times New Roman" w:hAnsi="Times New Roman" w:cs="Times New Roman"/>
          <w:color w:val="000000" w:themeColor="text1"/>
          <w:sz w:val="28"/>
          <w:szCs w:val="28"/>
        </w:rPr>
        <w:t>либо государственной собственности</w:t>
      </w:r>
      <w:r w:rsidRPr="0027444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расположенных </w:t>
      </w:r>
      <w:r w:rsidRPr="0027444F">
        <w:rPr>
          <w:rFonts w:ascii="Times New Roman" w:hAnsi="Times New Roman"/>
          <w:color w:val="000000" w:themeColor="text1"/>
          <w:sz w:val="28"/>
          <w:szCs w:val="28"/>
        </w:rPr>
        <w:t xml:space="preserve">на </w:t>
      </w:r>
      <w:r w:rsidRPr="00111E8C">
        <w:rPr>
          <w:rFonts w:ascii="Times New Roman" w:hAnsi="Times New Roman" w:cs="Times New Roman"/>
          <w:color w:val="000000" w:themeColor="text1"/>
          <w:sz w:val="28"/>
          <w:szCs w:val="28"/>
        </w:rPr>
        <w:t>территории муниципального образования город-курорт Геленджик,</w:t>
      </w:r>
      <w:r w:rsidRPr="0027444F">
        <w:rPr>
          <w:rFonts w:ascii="Times New Roman" w:hAnsi="Times New Roman" w:cs="Times New Roman"/>
          <w:color w:val="000000" w:themeColor="text1"/>
          <w:sz w:val="28"/>
          <w:szCs w:val="28"/>
        </w:rPr>
        <w:t xml:space="preserve"> обязан </w:t>
      </w:r>
      <w:r w:rsidRPr="00111E8C">
        <w:rPr>
          <w:rFonts w:ascii="Times New Roman" w:hAnsi="Times New Roman" w:cs="Times New Roman"/>
          <w:color w:val="000000" w:themeColor="text1"/>
          <w:sz w:val="28"/>
          <w:szCs w:val="28"/>
        </w:rPr>
        <w:t>в течение 3 календарных дней</w:t>
      </w:r>
      <w:r>
        <w:rPr>
          <w:rFonts w:ascii="Times New Roman" w:hAnsi="Times New Roman" w:cs="Times New Roman"/>
          <w:color w:val="000000" w:themeColor="text1"/>
          <w:sz w:val="28"/>
          <w:szCs w:val="28"/>
        </w:rPr>
        <w:t>,</w:t>
      </w:r>
      <w:r w:rsidRPr="00111E8C">
        <w:rPr>
          <w:rFonts w:ascii="Times New Roman" w:hAnsi="Times New Roman" w:cs="Times New Roman"/>
          <w:color w:val="000000" w:themeColor="text1"/>
          <w:sz w:val="28"/>
          <w:szCs w:val="28"/>
        </w:rPr>
        <w:t xml:space="preserve"> следующих за днем прекращения или расторжения </w:t>
      </w:r>
      <w:r w:rsidRPr="00D25BAD">
        <w:rPr>
          <w:rFonts w:ascii="Times New Roman" w:hAnsi="Times New Roman" w:cs="Times New Roman"/>
          <w:color w:val="000000" w:themeColor="text1"/>
          <w:sz w:val="28"/>
          <w:szCs w:val="28"/>
        </w:rPr>
        <w:t xml:space="preserve">Договора на размещение </w:t>
      </w:r>
      <w:r w:rsidR="00BF1D39">
        <w:rPr>
          <w:rFonts w:ascii="Times New Roman" w:hAnsi="Times New Roman" w:cs="Times New Roman"/>
          <w:color w:val="000000" w:themeColor="text1"/>
          <w:sz w:val="28"/>
          <w:szCs w:val="28"/>
        </w:rPr>
        <w:t>объекта</w:t>
      </w:r>
      <w:r w:rsidRPr="00D25BAD">
        <w:rPr>
          <w:rFonts w:ascii="Times New Roman" w:hAnsi="Times New Roman" w:cs="Times New Roman"/>
          <w:color w:val="000000" w:themeColor="text1"/>
          <w:sz w:val="28"/>
          <w:szCs w:val="28"/>
        </w:rPr>
        <w:t>, Договора на размещение нестационарной площадки,</w:t>
      </w:r>
      <w:r w:rsidR="00BF1D39">
        <w:rPr>
          <w:rFonts w:ascii="Times New Roman" w:hAnsi="Times New Roman" w:cs="Times New Roman"/>
          <w:color w:val="000000" w:themeColor="text1"/>
          <w:sz w:val="28"/>
          <w:szCs w:val="28"/>
        </w:rPr>
        <w:t xml:space="preserve"> Договора на размещение объекта</w:t>
      </w:r>
      <w:r w:rsidRPr="00D25BAD">
        <w:rPr>
          <w:rFonts w:ascii="Times New Roman" w:hAnsi="Times New Roman" w:cs="Times New Roman"/>
          <w:color w:val="000000" w:themeColor="text1"/>
          <w:sz w:val="28"/>
          <w:szCs w:val="28"/>
        </w:rPr>
        <w:t xml:space="preserve"> по реализации сельскохозяйственной продукции</w:t>
      </w:r>
      <w:r>
        <w:rPr>
          <w:rFonts w:ascii="Times New Roman" w:hAnsi="Times New Roman" w:cs="Times New Roman"/>
          <w:color w:val="000000" w:themeColor="text1"/>
          <w:sz w:val="28"/>
          <w:szCs w:val="28"/>
        </w:rPr>
        <w:t xml:space="preserve">, </w:t>
      </w:r>
      <w:r w:rsidRPr="00111E8C">
        <w:rPr>
          <w:rFonts w:ascii="Times New Roman" w:hAnsi="Times New Roman" w:cs="Times New Roman"/>
          <w:color w:val="000000" w:themeColor="text1"/>
          <w:sz w:val="28"/>
          <w:szCs w:val="28"/>
        </w:rPr>
        <w:t>произвести демонтаж и вывоз нестационарного объекта, а также привести т</w:t>
      </w:r>
      <w:r>
        <w:rPr>
          <w:rFonts w:ascii="Times New Roman" w:hAnsi="Times New Roman" w:cs="Times New Roman"/>
          <w:color w:val="000000" w:themeColor="text1"/>
          <w:sz w:val="28"/>
          <w:szCs w:val="28"/>
        </w:rPr>
        <w:t xml:space="preserve">ерриторию, которая была занята </w:t>
      </w:r>
      <w:r w:rsidRPr="00111E8C">
        <w:rPr>
          <w:rFonts w:ascii="Times New Roman" w:hAnsi="Times New Roman" w:cs="Times New Roman"/>
          <w:color w:val="000000" w:themeColor="text1"/>
          <w:sz w:val="28"/>
          <w:szCs w:val="28"/>
        </w:rPr>
        <w:t>нестацио</w:t>
      </w:r>
      <w:r>
        <w:rPr>
          <w:rFonts w:ascii="Times New Roman" w:hAnsi="Times New Roman" w:cs="Times New Roman"/>
          <w:color w:val="000000" w:themeColor="text1"/>
          <w:sz w:val="28"/>
          <w:szCs w:val="28"/>
        </w:rPr>
        <w:t>нарным объектом</w:t>
      </w:r>
      <w:r w:rsidRPr="00111E8C">
        <w:rPr>
          <w:rFonts w:ascii="Times New Roman" w:hAnsi="Times New Roman" w:cs="Times New Roman"/>
          <w:color w:val="000000" w:themeColor="text1"/>
          <w:sz w:val="28"/>
          <w:szCs w:val="28"/>
        </w:rPr>
        <w:t xml:space="preserve"> и/или являлась необходимой для его размещения и/или использования, в первоначальное состояние.</w:t>
      </w:r>
    </w:p>
    <w:p w:rsidR="00BC04A4" w:rsidRDefault="00BC04A4" w:rsidP="00F57546">
      <w:pPr>
        <w:widowControl w:val="0"/>
        <w:spacing w:after="0" w:line="240" w:lineRule="auto"/>
        <w:ind w:right="27" w:firstLine="709"/>
        <w:jc w:val="both"/>
        <w:rPr>
          <w:rFonts w:ascii="Times New Roman" w:hAnsi="Times New Roman" w:cs="Times New Roman"/>
          <w:color w:val="000000" w:themeColor="text1"/>
          <w:sz w:val="28"/>
          <w:szCs w:val="28"/>
        </w:rPr>
      </w:pPr>
    </w:p>
    <w:p w:rsidR="00BC04A4" w:rsidRDefault="00BC04A4" w:rsidP="00F57546">
      <w:pPr>
        <w:widowControl w:val="0"/>
        <w:spacing w:after="0" w:line="240" w:lineRule="auto"/>
        <w:ind w:right="27" w:firstLine="709"/>
        <w:jc w:val="both"/>
        <w:rPr>
          <w:rFonts w:ascii="Times New Roman" w:hAnsi="Times New Roman" w:cs="Times New Roman"/>
          <w:color w:val="000000" w:themeColor="text1"/>
          <w:sz w:val="28"/>
          <w:szCs w:val="28"/>
        </w:rPr>
      </w:pPr>
    </w:p>
    <w:p w:rsidR="00BC04A4" w:rsidRDefault="00BC04A4" w:rsidP="00F57546">
      <w:pPr>
        <w:widowControl w:val="0"/>
        <w:spacing w:after="0" w:line="240" w:lineRule="auto"/>
        <w:ind w:right="27" w:firstLine="709"/>
        <w:jc w:val="both"/>
        <w:rPr>
          <w:rFonts w:ascii="Times New Roman" w:hAnsi="Times New Roman" w:cs="Times New Roman"/>
          <w:color w:val="000000" w:themeColor="text1"/>
          <w:sz w:val="28"/>
          <w:szCs w:val="28"/>
        </w:rPr>
      </w:pPr>
    </w:p>
    <w:p w:rsidR="006C6086" w:rsidRPr="00D41939" w:rsidRDefault="006C6086" w:rsidP="006C6086">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Начальник управления </w:t>
      </w:r>
    </w:p>
    <w:p w:rsidR="006C6086" w:rsidRPr="00D41939" w:rsidRDefault="006C6086" w:rsidP="006C6086">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потребительского рынка и услуг </w:t>
      </w:r>
    </w:p>
    <w:p w:rsidR="006C6086" w:rsidRPr="00D41939" w:rsidRDefault="006C6086" w:rsidP="006C6086">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 xml:space="preserve">администрации муниципального </w:t>
      </w:r>
    </w:p>
    <w:p w:rsidR="006C6086" w:rsidRPr="00D41939" w:rsidRDefault="006C6086" w:rsidP="006C6086">
      <w:pPr>
        <w:pStyle w:val="a3"/>
        <w:widowControl w:val="0"/>
        <w:jc w:val="both"/>
        <w:rPr>
          <w:rFonts w:ascii="Times New Roman" w:hAnsi="Times New Roman" w:cs="Times New Roman"/>
          <w:color w:val="000000" w:themeColor="text1"/>
          <w:sz w:val="28"/>
          <w:szCs w:val="28"/>
        </w:rPr>
      </w:pPr>
      <w:r w:rsidRPr="00D41939">
        <w:rPr>
          <w:rFonts w:ascii="Times New Roman" w:hAnsi="Times New Roman" w:cs="Times New Roman"/>
          <w:color w:val="000000" w:themeColor="text1"/>
          <w:sz w:val="28"/>
          <w:szCs w:val="28"/>
        </w:rPr>
        <w:t>образования город-курорт Геленджик</w:t>
      </w:r>
      <w:r w:rsidRPr="00D41939">
        <w:rPr>
          <w:rFonts w:ascii="Times New Roman" w:hAnsi="Times New Roman" w:cs="Times New Roman"/>
          <w:color w:val="000000" w:themeColor="text1"/>
          <w:sz w:val="28"/>
          <w:szCs w:val="28"/>
        </w:rPr>
        <w:tab/>
      </w:r>
      <w:r w:rsidRPr="00D41939">
        <w:rPr>
          <w:rFonts w:ascii="Times New Roman" w:hAnsi="Times New Roman" w:cs="Times New Roman"/>
          <w:color w:val="000000" w:themeColor="text1"/>
          <w:sz w:val="28"/>
          <w:szCs w:val="28"/>
        </w:rPr>
        <w:tab/>
      </w:r>
      <w:r w:rsidRPr="00D41939">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D4193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В.В. Симоненко</w:t>
      </w:r>
    </w:p>
    <w:p w:rsidR="00F57546" w:rsidRPr="00D734A6" w:rsidRDefault="00F57546" w:rsidP="00870F50">
      <w:pPr>
        <w:pStyle w:val="a3"/>
        <w:jc w:val="both"/>
        <w:rPr>
          <w:rFonts w:ascii="Times New Roman" w:hAnsi="Times New Roman" w:cs="Times New Roman"/>
          <w:color w:val="000000" w:themeColor="text1"/>
          <w:sz w:val="28"/>
          <w:szCs w:val="28"/>
          <w:highlight w:val="yellow"/>
        </w:rPr>
      </w:pPr>
    </w:p>
    <w:sectPr w:rsidR="00F57546" w:rsidRPr="00D734A6" w:rsidSect="00F430A9">
      <w:headerReference w:type="default" r:id="rId14"/>
      <w:headerReference w:type="first" r:id="rId15"/>
      <w:pgSz w:w="11906" w:h="16838"/>
      <w:pgMar w:top="1077" w:right="624" w:bottom="964" w:left="164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5FA" w:rsidRDefault="00EF65FA" w:rsidP="00A47ECB">
      <w:pPr>
        <w:spacing w:after="0" w:line="240" w:lineRule="auto"/>
      </w:pPr>
      <w:r>
        <w:separator/>
      </w:r>
    </w:p>
  </w:endnote>
  <w:endnote w:type="continuationSeparator" w:id="0">
    <w:p w:rsidR="00EF65FA" w:rsidRDefault="00EF65FA" w:rsidP="00A47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5FA" w:rsidRDefault="00EF65FA" w:rsidP="00A47ECB">
      <w:pPr>
        <w:spacing w:after="0" w:line="240" w:lineRule="auto"/>
      </w:pPr>
      <w:r>
        <w:separator/>
      </w:r>
    </w:p>
  </w:footnote>
  <w:footnote w:type="continuationSeparator" w:id="0">
    <w:p w:rsidR="00EF65FA" w:rsidRDefault="00EF65FA" w:rsidP="00A47E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692287"/>
      <w:docPartObj>
        <w:docPartGallery w:val="Page Numbers (Top of Page)"/>
        <w:docPartUnique/>
      </w:docPartObj>
    </w:sdtPr>
    <w:sdtEndPr>
      <w:rPr>
        <w:rFonts w:ascii="Times New Roman" w:hAnsi="Times New Roman" w:cs="Times New Roman"/>
        <w:sz w:val="28"/>
        <w:szCs w:val="28"/>
      </w:rPr>
    </w:sdtEndPr>
    <w:sdtContent>
      <w:p w:rsidR="00B800F4" w:rsidRPr="00843561" w:rsidRDefault="00B800F4" w:rsidP="00732E2D">
        <w:pPr>
          <w:pStyle w:val="a6"/>
          <w:jc w:val="center"/>
          <w:rPr>
            <w:rFonts w:ascii="Times New Roman" w:hAnsi="Times New Roman" w:cs="Times New Roman"/>
            <w:sz w:val="28"/>
            <w:szCs w:val="28"/>
          </w:rPr>
        </w:pPr>
        <w:r w:rsidRPr="00843561">
          <w:rPr>
            <w:rFonts w:ascii="Times New Roman" w:hAnsi="Times New Roman" w:cs="Times New Roman"/>
            <w:sz w:val="28"/>
            <w:szCs w:val="28"/>
          </w:rPr>
          <w:fldChar w:fldCharType="begin"/>
        </w:r>
        <w:r w:rsidRPr="00843561">
          <w:rPr>
            <w:rFonts w:ascii="Times New Roman" w:hAnsi="Times New Roman" w:cs="Times New Roman"/>
            <w:sz w:val="28"/>
            <w:szCs w:val="28"/>
          </w:rPr>
          <w:instrText>PAGE   \* MERGEFORMAT</w:instrText>
        </w:r>
        <w:r w:rsidRPr="00843561">
          <w:rPr>
            <w:rFonts w:ascii="Times New Roman" w:hAnsi="Times New Roman" w:cs="Times New Roman"/>
            <w:sz w:val="28"/>
            <w:szCs w:val="28"/>
          </w:rPr>
          <w:fldChar w:fldCharType="separate"/>
        </w:r>
        <w:r w:rsidR="00AC76C7">
          <w:rPr>
            <w:rFonts w:ascii="Times New Roman" w:hAnsi="Times New Roman" w:cs="Times New Roman"/>
            <w:noProof/>
            <w:sz w:val="28"/>
            <w:szCs w:val="28"/>
          </w:rPr>
          <w:t>14</w:t>
        </w:r>
        <w:r w:rsidRPr="00843561">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326999"/>
      <w:docPartObj>
        <w:docPartGallery w:val="Page Numbers (Top of Page)"/>
        <w:docPartUnique/>
      </w:docPartObj>
    </w:sdtPr>
    <w:sdtEndPr>
      <w:rPr>
        <w:color w:val="FFFFFF" w:themeColor="background1"/>
      </w:rPr>
    </w:sdtEndPr>
    <w:sdtContent>
      <w:p w:rsidR="00B800F4" w:rsidRPr="00F95128" w:rsidRDefault="00B800F4" w:rsidP="00732E2D">
        <w:pPr>
          <w:pStyle w:val="a6"/>
          <w:jc w:val="center"/>
          <w:rPr>
            <w:color w:val="FFFFFF" w:themeColor="background1"/>
          </w:rPr>
        </w:pPr>
        <w:r w:rsidRPr="00F95128">
          <w:rPr>
            <w:color w:val="FFFFFF" w:themeColor="background1"/>
          </w:rPr>
          <w:fldChar w:fldCharType="begin"/>
        </w:r>
        <w:r w:rsidRPr="00F95128">
          <w:rPr>
            <w:color w:val="FFFFFF" w:themeColor="background1"/>
          </w:rPr>
          <w:instrText>PAGE   \* MERGEFORMAT</w:instrText>
        </w:r>
        <w:r w:rsidRPr="00F95128">
          <w:rPr>
            <w:color w:val="FFFFFF" w:themeColor="background1"/>
          </w:rPr>
          <w:fldChar w:fldCharType="separate"/>
        </w:r>
        <w:r w:rsidR="00AC76C7">
          <w:rPr>
            <w:noProof/>
            <w:color w:val="FFFFFF" w:themeColor="background1"/>
          </w:rPr>
          <w:t>1</w:t>
        </w:r>
        <w:r w:rsidRPr="00F95128">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B6B91"/>
    <w:multiLevelType w:val="multilevel"/>
    <w:tmpl w:val="AAF2AECE"/>
    <w:lvl w:ilvl="0">
      <w:start w:val="1"/>
      <w:numFmt w:val="decimal"/>
      <w:lvlText w:val="%1."/>
      <w:lvlJc w:val="left"/>
      <w:pPr>
        <w:ind w:left="360" w:hanging="360"/>
      </w:pPr>
      <w:rPr>
        <w:rFonts w:hint="default"/>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560EFC"/>
    <w:multiLevelType w:val="hybridMultilevel"/>
    <w:tmpl w:val="116CA6D4"/>
    <w:lvl w:ilvl="0" w:tplc="5148BF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7B62E5F"/>
    <w:multiLevelType w:val="hybridMultilevel"/>
    <w:tmpl w:val="8692FA2E"/>
    <w:lvl w:ilvl="0" w:tplc="67D4BA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D733E29"/>
    <w:multiLevelType w:val="hybridMultilevel"/>
    <w:tmpl w:val="8EA0091E"/>
    <w:lvl w:ilvl="0" w:tplc="8D08CF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1B"/>
    <w:rsid w:val="000003DF"/>
    <w:rsid w:val="000036CA"/>
    <w:rsid w:val="00015600"/>
    <w:rsid w:val="00024027"/>
    <w:rsid w:val="00032990"/>
    <w:rsid w:val="00033BEB"/>
    <w:rsid w:val="00036840"/>
    <w:rsid w:val="00065987"/>
    <w:rsid w:val="00070D5D"/>
    <w:rsid w:val="00090A5C"/>
    <w:rsid w:val="00091DDE"/>
    <w:rsid w:val="000930F6"/>
    <w:rsid w:val="00094DDD"/>
    <w:rsid w:val="00095516"/>
    <w:rsid w:val="000A105F"/>
    <w:rsid w:val="000A10AF"/>
    <w:rsid w:val="000B371B"/>
    <w:rsid w:val="000B3E39"/>
    <w:rsid w:val="000B67C2"/>
    <w:rsid w:val="000B7009"/>
    <w:rsid w:val="000C02A4"/>
    <w:rsid w:val="000D19BC"/>
    <w:rsid w:val="000D34A4"/>
    <w:rsid w:val="000E0E48"/>
    <w:rsid w:val="000E343E"/>
    <w:rsid w:val="001059CF"/>
    <w:rsid w:val="00126AF6"/>
    <w:rsid w:val="00133CC6"/>
    <w:rsid w:val="00133EA3"/>
    <w:rsid w:val="001346DC"/>
    <w:rsid w:val="00145C19"/>
    <w:rsid w:val="001576D3"/>
    <w:rsid w:val="00157B4B"/>
    <w:rsid w:val="00157BA8"/>
    <w:rsid w:val="00176D87"/>
    <w:rsid w:val="001A3246"/>
    <w:rsid w:val="001B62BE"/>
    <w:rsid w:val="001C10A5"/>
    <w:rsid w:val="001C3712"/>
    <w:rsid w:val="001D061B"/>
    <w:rsid w:val="001D1041"/>
    <w:rsid w:val="001D4A12"/>
    <w:rsid w:val="001F5A70"/>
    <w:rsid w:val="00203750"/>
    <w:rsid w:val="0021088E"/>
    <w:rsid w:val="00214477"/>
    <w:rsid w:val="00216BA6"/>
    <w:rsid w:val="00220F1B"/>
    <w:rsid w:val="0022187F"/>
    <w:rsid w:val="00226A6E"/>
    <w:rsid w:val="002313C7"/>
    <w:rsid w:val="00242BFD"/>
    <w:rsid w:val="0025204A"/>
    <w:rsid w:val="00254348"/>
    <w:rsid w:val="00265F71"/>
    <w:rsid w:val="002955DE"/>
    <w:rsid w:val="00297912"/>
    <w:rsid w:val="002B2E4F"/>
    <w:rsid w:val="002B4A57"/>
    <w:rsid w:val="002C0E50"/>
    <w:rsid w:val="002C366A"/>
    <w:rsid w:val="002C7647"/>
    <w:rsid w:val="002D4042"/>
    <w:rsid w:val="002D5C5C"/>
    <w:rsid w:val="002F03BF"/>
    <w:rsid w:val="002F7528"/>
    <w:rsid w:val="00304D68"/>
    <w:rsid w:val="003066E5"/>
    <w:rsid w:val="00314A6D"/>
    <w:rsid w:val="0031624A"/>
    <w:rsid w:val="003171CA"/>
    <w:rsid w:val="00320E02"/>
    <w:rsid w:val="003224BD"/>
    <w:rsid w:val="00327AA3"/>
    <w:rsid w:val="00330101"/>
    <w:rsid w:val="003314EF"/>
    <w:rsid w:val="0035355F"/>
    <w:rsid w:val="003822AE"/>
    <w:rsid w:val="00382A16"/>
    <w:rsid w:val="00384FFF"/>
    <w:rsid w:val="0039367E"/>
    <w:rsid w:val="003969C5"/>
    <w:rsid w:val="003A2BF5"/>
    <w:rsid w:val="003C56B2"/>
    <w:rsid w:val="003C5758"/>
    <w:rsid w:val="003D1C72"/>
    <w:rsid w:val="003E1BAB"/>
    <w:rsid w:val="003E2B78"/>
    <w:rsid w:val="003E320F"/>
    <w:rsid w:val="003E65C9"/>
    <w:rsid w:val="00401C5B"/>
    <w:rsid w:val="00417BAC"/>
    <w:rsid w:val="00425179"/>
    <w:rsid w:val="00425740"/>
    <w:rsid w:val="0042750F"/>
    <w:rsid w:val="00432F82"/>
    <w:rsid w:val="004406C2"/>
    <w:rsid w:val="00442528"/>
    <w:rsid w:val="00444A7E"/>
    <w:rsid w:val="00451338"/>
    <w:rsid w:val="00452698"/>
    <w:rsid w:val="00456B94"/>
    <w:rsid w:val="004666B6"/>
    <w:rsid w:val="004670A6"/>
    <w:rsid w:val="00471F9A"/>
    <w:rsid w:val="00480BB1"/>
    <w:rsid w:val="004908A9"/>
    <w:rsid w:val="00493E23"/>
    <w:rsid w:val="004A5DCB"/>
    <w:rsid w:val="004C3181"/>
    <w:rsid w:val="004C4429"/>
    <w:rsid w:val="004C5C4A"/>
    <w:rsid w:val="004C6780"/>
    <w:rsid w:val="004C70BB"/>
    <w:rsid w:val="004C7CE4"/>
    <w:rsid w:val="004D0E9B"/>
    <w:rsid w:val="004E0AFB"/>
    <w:rsid w:val="004E3A58"/>
    <w:rsid w:val="004E4923"/>
    <w:rsid w:val="005052B7"/>
    <w:rsid w:val="0051175B"/>
    <w:rsid w:val="00513571"/>
    <w:rsid w:val="00514854"/>
    <w:rsid w:val="0051546C"/>
    <w:rsid w:val="00516DAD"/>
    <w:rsid w:val="005220FA"/>
    <w:rsid w:val="00530175"/>
    <w:rsid w:val="00531086"/>
    <w:rsid w:val="0054428A"/>
    <w:rsid w:val="005479F9"/>
    <w:rsid w:val="00547DAF"/>
    <w:rsid w:val="00553C53"/>
    <w:rsid w:val="005568A5"/>
    <w:rsid w:val="00566E2A"/>
    <w:rsid w:val="00572597"/>
    <w:rsid w:val="00572D9C"/>
    <w:rsid w:val="00573186"/>
    <w:rsid w:val="005810A1"/>
    <w:rsid w:val="00591EB6"/>
    <w:rsid w:val="00596620"/>
    <w:rsid w:val="005A50C5"/>
    <w:rsid w:val="005C68B1"/>
    <w:rsid w:val="005C6D19"/>
    <w:rsid w:val="005D2697"/>
    <w:rsid w:val="005D3CD5"/>
    <w:rsid w:val="005D5FAB"/>
    <w:rsid w:val="005E4360"/>
    <w:rsid w:val="005E5B86"/>
    <w:rsid w:val="005F2307"/>
    <w:rsid w:val="006012E4"/>
    <w:rsid w:val="0060469E"/>
    <w:rsid w:val="00611709"/>
    <w:rsid w:val="006165F4"/>
    <w:rsid w:val="00617CF6"/>
    <w:rsid w:val="00624850"/>
    <w:rsid w:val="006323CC"/>
    <w:rsid w:val="00634CBF"/>
    <w:rsid w:val="00645E43"/>
    <w:rsid w:val="006516D0"/>
    <w:rsid w:val="00652860"/>
    <w:rsid w:val="0065513D"/>
    <w:rsid w:val="00655165"/>
    <w:rsid w:val="00655352"/>
    <w:rsid w:val="00656206"/>
    <w:rsid w:val="0066032F"/>
    <w:rsid w:val="00661198"/>
    <w:rsid w:val="006657F4"/>
    <w:rsid w:val="0066776A"/>
    <w:rsid w:val="00671A4E"/>
    <w:rsid w:val="0067771F"/>
    <w:rsid w:val="00687893"/>
    <w:rsid w:val="00695476"/>
    <w:rsid w:val="00697105"/>
    <w:rsid w:val="006A36CF"/>
    <w:rsid w:val="006B5FE9"/>
    <w:rsid w:val="006C4E4A"/>
    <w:rsid w:val="006C6086"/>
    <w:rsid w:val="006D5B5F"/>
    <w:rsid w:val="006D726C"/>
    <w:rsid w:val="006E2DA9"/>
    <w:rsid w:val="006F2AEE"/>
    <w:rsid w:val="006F6028"/>
    <w:rsid w:val="0070182D"/>
    <w:rsid w:val="00706CAE"/>
    <w:rsid w:val="0072159E"/>
    <w:rsid w:val="007240D0"/>
    <w:rsid w:val="007241F1"/>
    <w:rsid w:val="00732E2D"/>
    <w:rsid w:val="007347CE"/>
    <w:rsid w:val="00740083"/>
    <w:rsid w:val="00747F8E"/>
    <w:rsid w:val="00761838"/>
    <w:rsid w:val="00764F99"/>
    <w:rsid w:val="007668A5"/>
    <w:rsid w:val="00773CC7"/>
    <w:rsid w:val="007832E1"/>
    <w:rsid w:val="007961DD"/>
    <w:rsid w:val="007A097E"/>
    <w:rsid w:val="007B1FDD"/>
    <w:rsid w:val="007B2E05"/>
    <w:rsid w:val="007B4398"/>
    <w:rsid w:val="007C0E69"/>
    <w:rsid w:val="007D11B2"/>
    <w:rsid w:val="007D2A50"/>
    <w:rsid w:val="007D2A5F"/>
    <w:rsid w:val="007D47FB"/>
    <w:rsid w:val="007D5619"/>
    <w:rsid w:val="007D60C2"/>
    <w:rsid w:val="007E529D"/>
    <w:rsid w:val="007E5A5D"/>
    <w:rsid w:val="007E75EC"/>
    <w:rsid w:val="007F294F"/>
    <w:rsid w:val="00804619"/>
    <w:rsid w:val="00805194"/>
    <w:rsid w:val="00810752"/>
    <w:rsid w:val="0081365F"/>
    <w:rsid w:val="00816571"/>
    <w:rsid w:val="00816F92"/>
    <w:rsid w:val="0083323C"/>
    <w:rsid w:val="00834918"/>
    <w:rsid w:val="00857FEE"/>
    <w:rsid w:val="00867BFC"/>
    <w:rsid w:val="00870F50"/>
    <w:rsid w:val="00872B3C"/>
    <w:rsid w:val="00874154"/>
    <w:rsid w:val="00874CDD"/>
    <w:rsid w:val="00880656"/>
    <w:rsid w:val="00883E03"/>
    <w:rsid w:val="00894606"/>
    <w:rsid w:val="008A45AE"/>
    <w:rsid w:val="008B2DDD"/>
    <w:rsid w:val="008C7B2E"/>
    <w:rsid w:val="008D5BC5"/>
    <w:rsid w:val="008E1884"/>
    <w:rsid w:val="008F179E"/>
    <w:rsid w:val="008F249F"/>
    <w:rsid w:val="008F4597"/>
    <w:rsid w:val="00900BF3"/>
    <w:rsid w:val="009121AA"/>
    <w:rsid w:val="00915B26"/>
    <w:rsid w:val="00916CAD"/>
    <w:rsid w:val="00934312"/>
    <w:rsid w:val="00941A80"/>
    <w:rsid w:val="00941ACF"/>
    <w:rsid w:val="009447B7"/>
    <w:rsid w:val="00945169"/>
    <w:rsid w:val="00952341"/>
    <w:rsid w:val="00955356"/>
    <w:rsid w:val="00963E91"/>
    <w:rsid w:val="00966BF2"/>
    <w:rsid w:val="00971740"/>
    <w:rsid w:val="00973002"/>
    <w:rsid w:val="0098101F"/>
    <w:rsid w:val="009A1D97"/>
    <w:rsid w:val="009A2108"/>
    <w:rsid w:val="009A3563"/>
    <w:rsid w:val="009B69F5"/>
    <w:rsid w:val="009B72E3"/>
    <w:rsid w:val="009B7705"/>
    <w:rsid w:val="009C2D45"/>
    <w:rsid w:val="009C2F52"/>
    <w:rsid w:val="009D20AC"/>
    <w:rsid w:val="009D301D"/>
    <w:rsid w:val="009F116C"/>
    <w:rsid w:val="009F385E"/>
    <w:rsid w:val="009F49C5"/>
    <w:rsid w:val="009F5BBC"/>
    <w:rsid w:val="009F7B04"/>
    <w:rsid w:val="00A00042"/>
    <w:rsid w:val="00A00221"/>
    <w:rsid w:val="00A028E3"/>
    <w:rsid w:val="00A213B8"/>
    <w:rsid w:val="00A46C3B"/>
    <w:rsid w:val="00A47ECB"/>
    <w:rsid w:val="00A533AE"/>
    <w:rsid w:val="00A802BE"/>
    <w:rsid w:val="00A824D0"/>
    <w:rsid w:val="00A849A8"/>
    <w:rsid w:val="00A91E72"/>
    <w:rsid w:val="00A9318E"/>
    <w:rsid w:val="00A9467E"/>
    <w:rsid w:val="00AB3B9D"/>
    <w:rsid w:val="00AB3C9F"/>
    <w:rsid w:val="00AB4237"/>
    <w:rsid w:val="00AB4575"/>
    <w:rsid w:val="00AC5A92"/>
    <w:rsid w:val="00AC76C7"/>
    <w:rsid w:val="00B06EDC"/>
    <w:rsid w:val="00B24F26"/>
    <w:rsid w:val="00B33606"/>
    <w:rsid w:val="00B37FA7"/>
    <w:rsid w:val="00B426DA"/>
    <w:rsid w:val="00B45DAD"/>
    <w:rsid w:val="00B5203A"/>
    <w:rsid w:val="00B526ED"/>
    <w:rsid w:val="00B571B4"/>
    <w:rsid w:val="00B62348"/>
    <w:rsid w:val="00B754EF"/>
    <w:rsid w:val="00B800F4"/>
    <w:rsid w:val="00B80F26"/>
    <w:rsid w:val="00B846D2"/>
    <w:rsid w:val="00B91EF7"/>
    <w:rsid w:val="00B958DC"/>
    <w:rsid w:val="00BA4F8D"/>
    <w:rsid w:val="00BA7BF9"/>
    <w:rsid w:val="00BB0BBC"/>
    <w:rsid w:val="00BB4018"/>
    <w:rsid w:val="00BB629B"/>
    <w:rsid w:val="00BC04A4"/>
    <w:rsid w:val="00BC229D"/>
    <w:rsid w:val="00BC31AD"/>
    <w:rsid w:val="00BD0912"/>
    <w:rsid w:val="00BE1657"/>
    <w:rsid w:val="00BE767C"/>
    <w:rsid w:val="00BF1D39"/>
    <w:rsid w:val="00BF53E0"/>
    <w:rsid w:val="00C01EAD"/>
    <w:rsid w:val="00C02F28"/>
    <w:rsid w:val="00C0394D"/>
    <w:rsid w:val="00C06F3A"/>
    <w:rsid w:val="00C07B45"/>
    <w:rsid w:val="00C127FE"/>
    <w:rsid w:val="00C1346A"/>
    <w:rsid w:val="00C14FE6"/>
    <w:rsid w:val="00C25751"/>
    <w:rsid w:val="00C26CE8"/>
    <w:rsid w:val="00C339D9"/>
    <w:rsid w:val="00C45026"/>
    <w:rsid w:val="00C501D4"/>
    <w:rsid w:val="00C5163E"/>
    <w:rsid w:val="00C52731"/>
    <w:rsid w:val="00C71273"/>
    <w:rsid w:val="00C718F8"/>
    <w:rsid w:val="00C753E5"/>
    <w:rsid w:val="00C85565"/>
    <w:rsid w:val="00C9225E"/>
    <w:rsid w:val="00C96079"/>
    <w:rsid w:val="00CA60F0"/>
    <w:rsid w:val="00CA7C60"/>
    <w:rsid w:val="00CC38A1"/>
    <w:rsid w:val="00CD1B23"/>
    <w:rsid w:val="00CE1F33"/>
    <w:rsid w:val="00CE6156"/>
    <w:rsid w:val="00CE7345"/>
    <w:rsid w:val="00CF4D96"/>
    <w:rsid w:val="00CF6270"/>
    <w:rsid w:val="00D165DC"/>
    <w:rsid w:val="00D24169"/>
    <w:rsid w:val="00D3319D"/>
    <w:rsid w:val="00D33624"/>
    <w:rsid w:val="00D35ABF"/>
    <w:rsid w:val="00D44F6F"/>
    <w:rsid w:val="00D510BC"/>
    <w:rsid w:val="00D51A04"/>
    <w:rsid w:val="00D56A69"/>
    <w:rsid w:val="00D6040A"/>
    <w:rsid w:val="00D63BA6"/>
    <w:rsid w:val="00D63D1D"/>
    <w:rsid w:val="00D67CBA"/>
    <w:rsid w:val="00D734A6"/>
    <w:rsid w:val="00D84600"/>
    <w:rsid w:val="00D9527E"/>
    <w:rsid w:val="00DB22CD"/>
    <w:rsid w:val="00DC0D1C"/>
    <w:rsid w:val="00DC2885"/>
    <w:rsid w:val="00DC499F"/>
    <w:rsid w:val="00DC580D"/>
    <w:rsid w:val="00DC631E"/>
    <w:rsid w:val="00DC6BC8"/>
    <w:rsid w:val="00DD1CBF"/>
    <w:rsid w:val="00DD5387"/>
    <w:rsid w:val="00DE515A"/>
    <w:rsid w:val="00DF5A4E"/>
    <w:rsid w:val="00DF7424"/>
    <w:rsid w:val="00E25E40"/>
    <w:rsid w:val="00E30D38"/>
    <w:rsid w:val="00E352CA"/>
    <w:rsid w:val="00E35535"/>
    <w:rsid w:val="00E3652B"/>
    <w:rsid w:val="00E41A9C"/>
    <w:rsid w:val="00E42A1F"/>
    <w:rsid w:val="00E55D11"/>
    <w:rsid w:val="00E71A08"/>
    <w:rsid w:val="00E76A95"/>
    <w:rsid w:val="00E83791"/>
    <w:rsid w:val="00E87817"/>
    <w:rsid w:val="00E90FD5"/>
    <w:rsid w:val="00E941E9"/>
    <w:rsid w:val="00E95C78"/>
    <w:rsid w:val="00EA249F"/>
    <w:rsid w:val="00EA533C"/>
    <w:rsid w:val="00EB5619"/>
    <w:rsid w:val="00EC03F5"/>
    <w:rsid w:val="00EC440F"/>
    <w:rsid w:val="00EC7BF2"/>
    <w:rsid w:val="00EE2C5B"/>
    <w:rsid w:val="00EE4E13"/>
    <w:rsid w:val="00EF2540"/>
    <w:rsid w:val="00EF65FA"/>
    <w:rsid w:val="00F10F91"/>
    <w:rsid w:val="00F150F1"/>
    <w:rsid w:val="00F25CE7"/>
    <w:rsid w:val="00F27EE4"/>
    <w:rsid w:val="00F311A2"/>
    <w:rsid w:val="00F430A9"/>
    <w:rsid w:val="00F44982"/>
    <w:rsid w:val="00F57546"/>
    <w:rsid w:val="00F57A19"/>
    <w:rsid w:val="00F60797"/>
    <w:rsid w:val="00F614EB"/>
    <w:rsid w:val="00F65BC3"/>
    <w:rsid w:val="00F70876"/>
    <w:rsid w:val="00F822DE"/>
    <w:rsid w:val="00F84374"/>
    <w:rsid w:val="00F862ED"/>
    <w:rsid w:val="00F91C7E"/>
    <w:rsid w:val="00F9417B"/>
    <w:rsid w:val="00FA044D"/>
    <w:rsid w:val="00FA0A70"/>
    <w:rsid w:val="00FB55D5"/>
    <w:rsid w:val="00FC4A16"/>
    <w:rsid w:val="00FD070A"/>
    <w:rsid w:val="00FD18E2"/>
    <w:rsid w:val="00FD4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8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A47E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7ECB"/>
  </w:style>
  <w:style w:type="paragraph" w:styleId="a8">
    <w:name w:val="Balloon Text"/>
    <w:basedOn w:val="a"/>
    <w:link w:val="a9"/>
    <w:uiPriority w:val="99"/>
    <w:semiHidden/>
    <w:unhideWhenUsed/>
    <w:rsid w:val="00417B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7BAC"/>
    <w:rPr>
      <w:rFonts w:ascii="Tahoma" w:hAnsi="Tahoma" w:cs="Tahoma"/>
      <w:sz w:val="16"/>
      <w:szCs w:val="16"/>
    </w:rPr>
  </w:style>
  <w:style w:type="character" w:styleId="aa">
    <w:name w:val="Hyperlink"/>
    <w:basedOn w:val="a0"/>
    <w:uiPriority w:val="99"/>
    <w:unhideWhenUsed/>
    <w:rsid w:val="00900BF3"/>
    <w:rPr>
      <w:color w:val="0000FF" w:themeColor="hyperlink"/>
      <w:u w:val="single"/>
    </w:rPr>
  </w:style>
  <w:style w:type="paragraph" w:styleId="ab">
    <w:name w:val="List Paragraph"/>
    <w:basedOn w:val="a"/>
    <w:uiPriority w:val="34"/>
    <w:qFormat/>
    <w:rsid w:val="00F614EB"/>
    <w:pPr>
      <w:ind w:left="720"/>
      <w:contextualSpacing/>
    </w:pPr>
  </w:style>
  <w:style w:type="paragraph" w:styleId="ac">
    <w:name w:val="Normal (Web)"/>
    <w:basedOn w:val="a"/>
    <w:uiPriority w:val="99"/>
    <w:unhideWhenUsed/>
    <w:rsid w:val="0081365F"/>
    <w:pPr>
      <w:spacing w:after="150"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384F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732E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8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3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B3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B3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B37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B37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B371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DD5387"/>
    <w:pPr>
      <w:spacing w:after="0" w:line="240" w:lineRule="auto"/>
    </w:pPr>
  </w:style>
  <w:style w:type="paragraph" w:styleId="a4">
    <w:name w:val="footer"/>
    <w:basedOn w:val="a"/>
    <w:link w:val="a5"/>
    <w:uiPriority w:val="99"/>
    <w:rsid w:val="00DD538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5">
    <w:name w:val="Нижний колонтитул Знак"/>
    <w:basedOn w:val="a0"/>
    <w:link w:val="a4"/>
    <w:uiPriority w:val="99"/>
    <w:rsid w:val="00DD5387"/>
    <w:rPr>
      <w:rFonts w:ascii="Times New Roman" w:eastAsia="Times New Roman" w:hAnsi="Times New Roman" w:cs="Times New Roman"/>
      <w:sz w:val="24"/>
      <w:szCs w:val="24"/>
      <w:lang w:val="x-none" w:eastAsia="x-none"/>
    </w:rPr>
  </w:style>
  <w:style w:type="paragraph" w:styleId="a6">
    <w:name w:val="header"/>
    <w:basedOn w:val="a"/>
    <w:link w:val="a7"/>
    <w:uiPriority w:val="99"/>
    <w:unhideWhenUsed/>
    <w:rsid w:val="00A47E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7ECB"/>
  </w:style>
  <w:style w:type="paragraph" w:styleId="a8">
    <w:name w:val="Balloon Text"/>
    <w:basedOn w:val="a"/>
    <w:link w:val="a9"/>
    <w:uiPriority w:val="99"/>
    <w:semiHidden/>
    <w:unhideWhenUsed/>
    <w:rsid w:val="00417B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7BAC"/>
    <w:rPr>
      <w:rFonts w:ascii="Tahoma" w:hAnsi="Tahoma" w:cs="Tahoma"/>
      <w:sz w:val="16"/>
      <w:szCs w:val="16"/>
    </w:rPr>
  </w:style>
  <w:style w:type="character" w:styleId="aa">
    <w:name w:val="Hyperlink"/>
    <w:basedOn w:val="a0"/>
    <w:uiPriority w:val="99"/>
    <w:unhideWhenUsed/>
    <w:rsid w:val="00900BF3"/>
    <w:rPr>
      <w:color w:val="0000FF" w:themeColor="hyperlink"/>
      <w:u w:val="single"/>
    </w:rPr>
  </w:style>
  <w:style w:type="paragraph" w:styleId="ab">
    <w:name w:val="List Paragraph"/>
    <w:basedOn w:val="a"/>
    <w:uiPriority w:val="34"/>
    <w:qFormat/>
    <w:rsid w:val="00F614EB"/>
    <w:pPr>
      <w:ind w:left="720"/>
      <w:contextualSpacing/>
    </w:pPr>
  </w:style>
  <w:style w:type="paragraph" w:styleId="ac">
    <w:name w:val="Normal (Web)"/>
    <w:basedOn w:val="a"/>
    <w:uiPriority w:val="99"/>
    <w:unhideWhenUsed/>
    <w:rsid w:val="0081365F"/>
    <w:pPr>
      <w:spacing w:after="150"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384F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732E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6691">
      <w:bodyDiv w:val="1"/>
      <w:marLeft w:val="0"/>
      <w:marRight w:val="0"/>
      <w:marTop w:val="0"/>
      <w:marBottom w:val="0"/>
      <w:divBdr>
        <w:top w:val="none" w:sz="0" w:space="0" w:color="auto"/>
        <w:left w:val="none" w:sz="0" w:space="0" w:color="auto"/>
        <w:bottom w:val="none" w:sz="0" w:space="0" w:color="auto"/>
        <w:right w:val="none" w:sz="0" w:space="0" w:color="auto"/>
      </w:divBdr>
    </w:div>
    <w:div w:id="206651763">
      <w:bodyDiv w:val="1"/>
      <w:marLeft w:val="0"/>
      <w:marRight w:val="0"/>
      <w:marTop w:val="0"/>
      <w:marBottom w:val="0"/>
      <w:divBdr>
        <w:top w:val="none" w:sz="0" w:space="0" w:color="auto"/>
        <w:left w:val="none" w:sz="0" w:space="0" w:color="auto"/>
        <w:bottom w:val="none" w:sz="0" w:space="0" w:color="auto"/>
        <w:right w:val="none" w:sz="0" w:space="0" w:color="auto"/>
      </w:divBdr>
    </w:div>
    <w:div w:id="369497971">
      <w:bodyDiv w:val="1"/>
      <w:marLeft w:val="0"/>
      <w:marRight w:val="0"/>
      <w:marTop w:val="0"/>
      <w:marBottom w:val="0"/>
      <w:divBdr>
        <w:top w:val="none" w:sz="0" w:space="0" w:color="auto"/>
        <w:left w:val="none" w:sz="0" w:space="0" w:color="auto"/>
        <w:bottom w:val="none" w:sz="0" w:space="0" w:color="auto"/>
        <w:right w:val="none" w:sz="0" w:space="0" w:color="auto"/>
      </w:divBdr>
    </w:div>
    <w:div w:id="53458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65387C087D75F20E9ECF52AE0F69458142871672006B1F5DF4B5FA5898A7A1B247A4A65DD9CB1E25A4AA9F324655869D9719A38560F64BvE72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73B662FC332A43CD471B14CAE44CAA2FF814F9684C76EB4F98408074EEDC8EC3EEF8B197CC799F4E3EA486A4820C624145EDAC64BE6793Ac1l0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66E7230B82C33E10A1E6D2966A98D5A55E6D830B47077A95E2A97E380A63174C799A4ABB571A8B5AE4A289668390C4A67O1fCO"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D66E7230B82C33E10A1E732470C5D25053ED833EBD757EF6007891B4DFF6372195D9FAF2E634E3B8AB5534966DO2f7O" TargetMode="External"/><Relationship Id="rId4" Type="http://schemas.microsoft.com/office/2007/relationships/stylesWithEffects" Target="stylesWithEffects.xml"/><Relationship Id="rId9" Type="http://schemas.openxmlformats.org/officeDocument/2006/relationships/hyperlink" Target="consultantplus://offline/ref=D66E7230B82C33E10A1E732470C5D25051ED873ABD717EF6007891B4DFF6372187D9A2FEE435FCB9A84062C72B7203486402AE0518435040O0fFO"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8A7D4-6AC4-4E8D-A2AB-55FEE743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22</Pages>
  <Words>8742</Words>
  <Characters>49834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 Оксана Владимировна</dc:creator>
  <cp:lastModifiedBy>Пономарева Мария Игоревна</cp:lastModifiedBy>
  <cp:revision>44</cp:revision>
  <cp:lastPrinted>2025-03-20T13:39:00Z</cp:lastPrinted>
  <dcterms:created xsi:type="dcterms:W3CDTF">2024-05-27T17:55:00Z</dcterms:created>
  <dcterms:modified xsi:type="dcterms:W3CDTF">2025-03-20T13:39:00Z</dcterms:modified>
</cp:coreProperties>
</file>