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15"/>
        <w:gridCol w:w="5138"/>
      </w:tblGrid>
      <w:tr w:rsidR="00210E6B" w:rsidRPr="00210E6B" w:rsidTr="009508CD">
        <w:tc>
          <w:tcPr>
            <w:tcW w:w="4870" w:type="dxa"/>
            <w:tcBorders>
              <w:top w:val="nil"/>
              <w:left w:val="nil"/>
              <w:bottom w:val="nil"/>
              <w:right w:val="nil"/>
            </w:tcBorders>
          </w:tcPr>
          <w:p w:rsidR="00210E6B" w:rsidRPr="00210E6B" w:rsidRDefault="00210E6B" w:rsidP="009508C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4700"/>
            </w:tblGrid>
            <w:tr w:rsidR="00D37DE5" w:rsidRPr="00BE4083" w:rsidTr="00347FD4">
              <w:tc>
                <w:tcPr>
                  <w:tcW w:w="48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7DE5" w:rsidRPr="00BE4083" w:rsidRDefault="00D37DE5" w:rsidP="00347FD4">
                  <w:pPr>
                    <w:pStyle w:val="a3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4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7DE5" w:rsidRPr="00732E2D" w:rsidRDefault="00D37DE5" w:rsidP="00347FD4">
                  <w:pPr>
                    <w:pStyle w:val="a3"/>
                    <w:tabs>
                      <w:tab w:val="left" w:pos="92"/>
                    </w:tabs>
                    <w:ind w:left="92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732E2D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Приложение 2</w:t>
                  </w:r>
                </w:p>
                <w:p w:rsidR="00D37DE5" w:rsidRPr="00732E2D" w:rsidRDefault="00564AEE" w:rsidP="00347FD4">
                  <w:pPr>
                    <w:pStyle w:val="a3"/>
                    <w:tabs>
                      <w:tab w:val="left" w:pos="92"/>
                    </w:tabs>
                    <w:ind w:left="92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к П</w:t>
                  </w:r>
                  <w:r w:rsidR="00D37DE5" w:rsidRPr="00732E2D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орядку организации и проведения аукциона в электронной форме на право заключения договора о предоставлении права на размещение нестационарного торгового объекта, нестационарного объекта по оказанию услуг на земельном участке, в здании, строении, сооружении, находящихся в муниципальной собственности либо государственная собственность на которые не разграничена, расположенных на территории муниципального образования </w:t>
                  </w:r>
                  <w:proofErr w:type="gramEnd"/>
                </w:p>
                <w:p w:rsidR="00D37DE5" w:rsidRPr="00732E2D" w:rsidRDefault="00D37DE5" w:rsidP="00347FD4">
                  <w:pPr>
                    <w:pStyle w:val="a3"/>
                    <w:tabs>
                      <w:tab w:val="left" w:pos="92"/>
                    </w:tabs>
                    <w:ind w:left="92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732E2D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город-курорт Геленджик</w:t>
                  </w:r>
                </w:p>
                <w:p w:rsidR="00D37DE5" w:rsidRDefault="00D37DE5" w:rsidP="00347FD4">
                  <w:pPr>
                    <w:pStyle w:val="a3"/>
                    <w:tabs>
                      <w:tab w:val="left" w:pos="92"/>
                    </w:tabs>
                    <w:ind w:left="92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732E2D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(в редакции постановления администрации муниципального образования город-курорт Геленджик </w:t>
                  </w:r>
                  <w:proofErr w:type="gramStart"/>
                  <w:r w:rsidRPr="00732E2D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от</w:t>
                  </w:r>
                  <w:proofErr w:type="gramEnd"/>
                  <w:r w:rsidRPr="00732E2D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________№____)</w:t>
                  </w:r>
                </w:p>
                <w:p w:rsidR="00D37DE5" w:rsidRPr="00BE4083" w:rsidRDefault="00D37DE5" w:rsidP="00347FD4">
                  <w:pPr>
                    <w:pStyle w:val="a3"/>
                    <w:tabs>
                      <w:tab w:val="left" w:pos="4202"/>
                    </w:tabs>
                    <w:ind w:left="3494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(</w:t>
                  </w:r>
                  <w:r w:rsidRPr="0061170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Ф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орма)</w:t>
                  </w:r>
                </w:p>
              </w:tc>
            </w:tr>
          </w:tbl>
          <w:p w:rsidR="00D37DE5" w:rsidRDefault="00D37DE5" w:rsidP="00D37DE5">
            <w:pPr>
              <w:pStyle w:val="a3"/>
              <w:tabs>
                <w:tab w:val="left" w:pos="7938"/>
              </w:tabs>
              <w:ind w:right="113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10E6B" w:rsidRPr="00210E6B" w:rsidRDefault="00210E6B" w:rsidP="009508CD">
            <w:pPr>
              <w:pStyle w:val="a3"/>
              <w:tabs>
                <w:tab w:val="left" w:pos="4202"/>
              </w:tabs>
              <w:ind w:left="349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510680" w:rsidRPr="00210E6B" w:rsidRDefault="00510680" w:rsidP="00210E6B">
      <w:pPr>
        <w:pStyle w:val="a3"/>
        <w:tabs>
          <w:tab w:val="left" w:pos="7938"/>
        </w:tabs>
        <w:ind w:right="113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925"/>
      <w:bookmarkEnd w:id="0"/>
    </w:p>
    <w:p w:rsidR="00210E6B" w:rsidRPr="00210E6B" w:rsidRDefault="00210E6B" w:rsidP="00210E6B">
      <w:pPr>
        <w:pStyle w:val="a3"/>
        <w:tabs>
          <w:tab w:val="left" w:pos="7938"/>
        </w:tabs>
        <w:ind w:left="567" w:right="113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>ДОГОВОР №__</w:t>
      </w:r>
    </w:p>
    <w:p w:rsidR="00210E6B" w:rsidRPr="00210E6B" w:rsidRDefault="00210E6B" w:rsidP="00210E6B">
      <w:pPr>
        <w:pStyle w:val="a3"/>
        <w:tabs>
          <w:tab w:val="left" w:pos="7938"/>
        </w:tabs>
        <w:ind w:left="567" w:right="1132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Pr="00210E6B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предоставлении права на размещение нестационарного торгового объекта, нестационарного объекта по оказанию услуг на земельном участке, 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здании, строении, сооружении, </w:t>
      </w:r>
      <w:r w:rsidRPr="00210E6B">
        <w:rPr>
          <w:rFonts w:ascii="Times New Roman" w:hAnsi="Times New Roman"/>
          <w:color w:val="000000" w:themeColor="text1"/>
          <w:sz w:val="28"/>
          <w:szCs w:val="28"/>
        </w:rPr>
        <w:t xml:space="preserve">находящихся в муниципальной собственности </w:t>
      </w:r>
    </w:p>
    <w:p w:rsidR="00210E6B" w:rsidRPr="00210E6B" w:rsidRDefault="00210E6B" w:rsidP="00210E6B">
      <w:pPr>
        <w:pStyle w:val="a3"/>
        <w:tabs>
          <w:tab w:val="left" w:pos="7938"/>
        </w:tabs>
        <w:ind w:left="567" w:right="1132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hAnsi="Times New Roman"/>
          <w:color w:val="000000" w:themeColor="text1"/>
          <w:sz w:val="28"/>
          <w:szCs w:val="28"/>
        </w:rPr>
        <w:t xml:space="preserve">либо государственной собственности, </w:t>
      </w:r>
      <w:proofErr w:type="gramStart"/>
      <w:r w:rsidRPr="00210E6B">
        <w:rPr>
          <w:rFonts w:ascii="Times New Roman" w:hAnsi="Times New Roman"/>
          <w:color w:val="000000" w:themeColor="text1"/>
          <w:sz w:val="28"/>
          <w:szCs w:val="28"/>
        </w:rPr>
        <w:t>расположенных</w:t>
      </w:r>
      <w:proofErr w:type="gramEnd"/>
      <w:r w:rsidRPr="00210E6B">
        <w:rPr>
          <w:rFonts w:ascii="Times New Roman" w:hAnsi="Times New Roman"/>
          <w:color w:val="000000" w:themeColor="text1"/>
          <w:sz w:val="28"/>
          <w:szCs w:val="28"/>
        </w:rPr>
        <w:t xml:space="preserve"> на территории </w:t>
      </w:r>
      <w:r w:rsidRPr="00210E6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</w:p>
    <w:p w:rsidR="00210E6B" w:rsidRPr="00210E6B" w:rsidRDefault="00210E6B" w:rsidP="00210E6B">
      <w:pPr>
        <w:pStyle w:val="a3"/>
        <w:tabs>
          <w:tab w:val="left" w:pos="7938"/>
        </w:tabs>
        <w:ind w:left="567" w:right="1132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город-курорт Геленджик (далее - Договор)</w:t>
      </w:r>
    </w:p>
    <w:p w:rsidR="00210E6B" w:rsidRDefault="00210E6B" w:rsidP="00210E6B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10680" w:rsidRPr="00210E6B" w:rsidRDefault="00510680" w:rsidP="00210E6B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E6B" w:rsidRPr="00210E6B" w:rsidRDefault="00210E6B" w:rsidP="00210E6B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E6B" w:rsidRPr="00210E6B" w:rsidRDefault="00210E6B" w:rsidP="00210E6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>г. Геленджик                                                              «__» ___________ 20__ года</w:t>
      </w:r>
    </w:p>
    <w:p w:rsidR="00210E6B" w:rsidRPr="00210E6B" w:rsidRDefault="00210E6B" w:rsidP="00210E6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E6B" w:rsidRPr="00210E6B" w:rsidRDefault="00210E6B" w:rsidP="00210E6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E6B" w:rsidRPr="00210E6B" w:rsidRDefault="00210E6B" w:rsidP="00210E6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E6B" w:rsidRPr="00210E6B" w:rsidRDefault="00210E6B" w:rsidP="00210E6B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муниципального образования город-курорт Геленджик, именуемая в дальнейшем «Администрация», в лице ______________________________________,  действующего на основании____</w:t>
      </w:r>
    </w:p>
    <w:p w:rsidR="00210E6B" w:rsidRPr="00210E6B" w:rsidRDefault="00210E6B" w:rsidP="00210E6B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0E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(должность, Ф.И.О.)</w:t>
      </w:r>
    </w:p>
    <w:p w:rsidR="00210E6B" w:rsidRPr="00210E6B" w:rsidRDefault="00210E6B" w:rsidP="00210E6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___________________________________________,с одной стороны, и ________</w:t>
      </w:r>
    </w:p>
    <w:p w:rsidR="00210E6B" w:rsidRPr="00210E6B" w:rsidRDefault="00210E6B" w:rsidP="00210E6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____________________________________________________________________,</w:t>
      </w:r>
    </w:p>
    <w:p w:rsidR="00210E6B" w:rsidRPr="00210E6B" w:rsidRDefault="00210E6B" w:rsidP="00210E6B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</w:pPr>
      <w:r w:rsidRPr="00210E6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(наименование юридического лица, 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действующего на основании</w:t>
      </w:r>
      <w:proofErr w:type="gram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___________________________________________,</w:t>
      </w:r>
      <w:proofErr w:type="gramEnd"/>
      <w:r w:rsidRPr="00210E6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Ф.И.О. индивидуального предпринимателя,</w:t>
      </w:r>
      <w:r w:rsidRPr="00210E6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210E6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физического лица, не являющегося индивидуальным                                               предпринимателем и применяющего специальный налоговый режим «Налог на профессиональный доход»)</w:t>
      </w:r>
    </w:p>
    <w:p w:rsidR="00210E6B" w:rsidRPr="00210E6B" w:rsidRDefault="00210E6B" w:rsidP="00210E6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>именуемый  в  дальнейшем «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с другой стороны, совместно именуемые «Стороны», 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заключили Договор о нижеследующем.</w:t>
      </w: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10E6B" w:rsidRPr="00210E6B" w:rsidRDefault="00210E6B" w:rsidP="00210E6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E6B" w:rsidRPr="00210E6B" w:rsidRDefault="00210E6B" w:rsidP="00210E6B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>1. Предмет Договора</w:t>
      </w:r>
    </w:p>
    <w:p w:rsidR="00210E6B" w:rsidRPr="00210E6B" w:rsidRDefault="00210E6B" w:rsidP="00210E6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proofErr w:type="gramStart"/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протокола заседания комиссии по вопросам предоставления права размещения нестационарных торговых объектов, нестационарных объектов по оказанию услуг на земельных участках, в зданиях, строениях, сооружениях, находящихся в муниципальной собственности либо государственная собственность на которые не разграничена, расположенных на территории муниципального образования город-курорт Геленджик 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 - Комиссия)</w:t>
      </w: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(протокол № _____ от «___» ___________ 20___ г.), по итогам аукциона в электронной форме Администрация предоставляет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Правополучателю</w:t>
      </w:r>
      <w:proofErr w:type="spellEnd"/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0E6B">
        <w:rPr>
          <w:rFonts w:ascii="Times New Roman" w:hAnsi="Times New Roman"/>
          <w:color w:val="000000" w:themeColor="text1"/>
          <w:sz w:val="28"/>
          <w:szCs w:val="28"/>
        </w:rPr>
        <w:t>право на</w:t>
      </w:r>
      <w:proofErr w:type="gramEnd"/>
      <w:r w:rsidRPr="00210E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210E6B">
        <w:rPr>
          <w:rFonts w:ascii="Times New Roman" w:hAnsi="Times New Roman"/>
          <w:color w:val="000000" w:themeColor="text1"/>
          <w:sz w:val="28"/>
          <w:szCs w:val="28"/>
        </w:rPr>
        <w:t xml:space="preserve">размещение нестационарного торгового объекта, нестационарного объекта по оказанию услуг на земельном участке, 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здании, строении, сооружении, </w:t>
      </w:r>
      <w:r w:rsidRPr="00210E6B">
        <w:rPr>
          <w:rFonts w:ascii="Times New Roman" w:hAnsi="Times New Roman"/>
          <w:color w:val="000000" w:themeColor="text1"/>
          <w:sz w:val="28"/>
          <w:szCs w:val="28"/>
        </w:rPr>
        <w:t>находящихся в муниципальной со</w:t>
      </w:r>
      <w:r>
        <w:rPr>
          <w:rFonts w:ascii="Times New Roman" w:hAnsi="Times New Roman"/>
          <w:color w:val="000000" w:themeColor="text1"/>
          <w:sz w:val="28"/>
          <w:szCs w:val="28"/>
        </w:rPr>
        <w:t>бственности либо государственной собственности</w:t>
      </w:r>
      <w:r w:rsidRPr="00210E6B">
        <w:rPr>
          <w:rFonts w:ascii="Times New Roman" w:hAnsi="Times New Roman"/>
          <w:color w:val="000000" w:themeColor="text1"/>
          <w:sz w:val="28"/>
          <w:szCs w:val="28"/>
        </w:rPr>
        <w:t xml:space="preserve">, расположенных на территории </w:t>
      </w:r>
      <w:r w:rsidRPr="00210E6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 образования город-курорт Геленджик</w:t>
      </w: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характеристики которого указаны в пункте 1.2 Договора (далее - Объект), в соответствии с эскизом (дизайн-проектом), предусмотренным приложением 1 к Договору, а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обязуется разместить Объект в соответствии с установленными законодательством Российской</w:t>
      </w:r>
      <w:proofErr w:type="gramEnd"/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Федерации требованиями                 и внести плату за его размещение в порядке и сроки, установленные Договором.</w:t>
      </w:r>
    </w:p>
    <w:p w:rsidR="00210E6B" w:rsidRPr="00210E6B" w:rsidRDefault="00210E6B" w:rsidP="00210E6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>1.2. Объект имеет следующие характеристики:</w:t>
      </w:r>
    </w:p>
    <w:p w:rsidR="00210E6B" w:rsidRPr="00210E6B" w:rsidRDefault="00210E6B" w:rsidP="00210E6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>место размещения Объекта</w:t>
      </w:r>
      <w:proofErr w:type="gramStart"/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>: ___________________________________________;</w:t>
      </w:r>
      <w:proofErr w:type="gramEnd"/>
    </w:p>
    <w:p w:rsidR="00210E6B" w:rsidRPr="00210E6B" w:rsidRDefault="00210E6B" w:rsidP="00210E6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>площадь земельного участка/Объекта</w:t>
      </w:r>
      <w:proofErr w:type="gramStart"/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>: __________________________________;</w:t>
      </w:r>
      <w:proofErr w:type="gramEnd"/>
    </w:p>
    <w:p w:rsidR="00210E6B" w:rsidRPr="00210E6B" w:rsidRDefault="00210E6B" w:rsidP="00210E6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>период функционирования Объекта</w:t>
      </w:r>
      <w:proofErr w:type="gramStart"/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>: ____________________________________;</w:t>
      </w:r>
      <w:proofErr w:type="gramEnd"/>
    </w:p>
    <w:p w:rsidR="00210E6B" w:rsidRPr="00210E6B" w:rsidRDefault="00210E6B" w:rsidP="00210E6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>специализация Объекта</w:t>
      </w:r>
      <w:proofErr w:type="gramStart"/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>: ______________________________________________;</w:t>
      </w:r>
      <w:proofErr w:type="gramEnd"/>
    </w:p>
    <w:p w:rsidR="00210E6B" w:rsidRPr="00210E6B" w:rsidRDefault="00210E6B" w:rsidP="00210E6B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>тип Объекта: ________________________________________________________.</w:t>
      </w:r>
    </w:p>
    <w:p w:rsidR="00210E6B" w:rsidRPr="00210E6B" w:rsidRDefault="00210E6B" w:rsidP="00210E6B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Специализация Объекта является одним из существенных условий Договора. Одностороннее изменение условий Договора </w:t>
      </w:r>
      <w:proofErr w:type="spellStart"/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>Правополучателем</w:t>
      </w:r>
      <w:proofErr w:type="spellEnd"/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допускается.</w:t>
      </w:r>
    </w:p>
    <w:p w:rsidR="00210E6B" w:rsidRPr="00210E6B" w:rsidRDefault="00210E6B" w:rsidP="00210E6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>1.4. Срок действия Договора установлен с «___» ___________ 20___ года по «___» ___________ 20__ года.</w:t>
      </w:r>
    </w:p>
    <w:p w:rsidR="00210E6B" w:rsidRPr="00210E6B" w:rsidRDefault="00210E6B" w:rsidP="00210E6B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E6B" w:rsidRPr="00210E6B" w:rsidRDefault="00210E6B" w:rsidP="00210E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Права и обязанности Сторон</w:t>
      </w:r>
    </w:p>
    <w:p w:rsidR="00210E6B" w:rsidRPr="00210E6B" w:rsidRDefault="00210E6B" w:rsidP="00210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10E6B" w:rsidRPr="00210E6B" w:rsidRDefault="00210E6B" w:rsidP="00210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 Администрация имеет право: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2.1.1. В одностороннем порядке отказаться от исполнения Договора в случае: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- нарушения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сроков внесения платы за размещение Объекта, установленных Договором;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размещения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Объекта, не соответствующего характеристикам, указанным в пункте 1.2 Договора, и/или требованиям законодательства Российской Федерации, в том числе при поступлении информации о нарушении законодательства в сфере оборота алкогольной и спиртосодержащей продукции от должностных лиц;</w:t>
      </w:r>
    </w:p>
    <w:p w:rsid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неразмещения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Объекта в течение 6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 календарных дней </w:t>
      </w:r>
      <w:proofErr w:type="gram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заключения</w:t>
      </w:r>
      <w:proofErr w:type="gram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Договора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(для круглогодичных нестационарных объектов)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неразмещения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Объекта в течение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 календарных дней </w:t>
      </w:r>
      <w:proofErr w:type="gram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заключения</w:t>
      </w:r>
      <w:proofErr w:type="gram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Договора (для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сезонных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нестационарных объектов);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нарушения </w:t>
      </w:r>
      <w:proofErr w:type="gram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требований Правил благоустройства территории муниципального образования</w:t>
      </w:r>
      <w:proofErr w:type="gram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город-курорт Геленджик, утвержденных в установленном порядке, при размещении и использовании Объекта и/или территории,  занятой  Объектом  и/или  необходимой для его размещения и/или использования;</w:t>
      </w:r>
    </w:p>
    <w:p w:rsidR="008A359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однократного неисполнения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обязанностей, предусмотренных подпунктами 2.4.2, </w:t>
      </w:r>
      <w:r w:rsidR="009C07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2.4.3, </w:t>
      </w:r>
      <w:r w:rsidR="00452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2.4.5, 2.4.7 - 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2.4.13 пункта </w:t>
      </w:r>
      <w:r w:rsidR="00452D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 Договора</w:t>
      </w:r>
      <w:r w:rsidR="008A35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10E6B" w:rsidRPr="00210E6B" w:rsidRDefault="008A359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неисполнения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обязанностей, предусмотренных пунктом 2.4.23</w:t>
      </w:r>
      <w:r w:rsidR="000964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Договора</w:t>
      </w:r>
      <w:r w:rsidR="00210E6B"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2.1.2. На беспрепятственный доступ на территорию земельного участка и Объекта с целью его осмотра на предмет соблюдения условий Договора и/или требований законодательства Российской Федерации.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2.1.3. В случае неисполнения или ненадлежащего исполнения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обязанностей, предусмотренных Договором, направлять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Правополучателю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письменное требование об устранении выявленных нарушений условий Договора с указанием срока их устранения.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2.1.4. Осуществлять иные права в соответствии с Договором и законодательством Российской Федерации.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 Администрация обязана: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2.2.1. Не вмешиваться в хозяйственную деятельность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если она не противоречит условиям Договора и законодательству Российской Федерации.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2.2.2. Предоставить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Правополучателю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место для размещения нестационарного торгового объекта, нестационарного объекта по оказанию услуг в соответствии с Договором.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2.2.3. Выполнять иные обязательства, предусмотренные Договором.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2.3.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имеет право: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2.3.1. С соблюдением требований законодательства Российской Федерации и условий Договора пользоваться частью земельного участка, занятого Объектом, и/или территорией, необходимой для его размещения и/или использования.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2.3.2. Осуществлять иные права в соответствии с Договором и законодательством Российской Федерации.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2.4.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обязан:</w:t>
      </w:r>
    </w:p>
    <w:p w:rsid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2.4.1. </w:t>
      </w:r>
      <w:proofErr w:type="gram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Разместить Объект в соответствии с характеристиками, установленными пунктом 1.2 Договора и предложением по внешнему виду нестационарного торгового объекта, нестационарного объекта по оказанию услуг и прилегающей территории (эскизом, дизайн-проектом), являющимся приложением 1 к Договору, и требованиями законодательства Российской Федерации.</w:t>
      </w:r>
      <w:proofErr w:type="gramEnd"/>
    </w:p>
    <w:p w:rsid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2.4.2.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Разместить Объект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течение 6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 календарных дней с даты заключения Договора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(для круглогодичных нестационарных объектов)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2.4.3.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E03D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азместить Объект</w:t>
      </w:r>
      <w:proofErr w:type="gram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течение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 календарных дней с даты заключения Договора (для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сезонных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нестационарных объектов);</w:t>
      </w:r>
    </w:p>
    <w:p w:rsidR="00561066" w:rsidRPr="00561066" w:rsidRDefault="00210E6B" w:rsidP="005610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2.4.4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561066" w:rsidRPr="0056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размещении Объекта и его эксплуатации соблюдать условия Договора и требования законодательства Российской Федерации, а также  требования Правил благоустройства территории муниципального образования город-курорт Геленджик, в том числе нормы Федерального закона от 13 марта            2016 года №38-ФЗ «О рекламе».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2.4.5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При использовании части земельного участка, занятого Объектом, и/или необходимой для его размещения и/или использования соблюдать условия Договора и требования законодательства Российской Федерации, в том числе по санитарному состоянию территории муниципального образования город-курорт Геленджик.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2.4.6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сроки, установленные Договором, вносить плату за размещение Объекта (без дополнительного выставления Администрацией счетов на оплату). 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2.4.7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 требованию Администрации представить копию платежных документов, подтверждающих внесение платы за размещение Объекта. 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2.4.8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 случае неисполнения или ненадлежащего исполнения своих обязательств  по  Договору  уплатить  Администрации неустойку в порядке, размере и сроки, установленные Договором.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2.4.9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Не чинить Администрации препятствий в осуществлении ею своих прав и обязанностей в соответствии с Договором и законодательством Российской Федерации.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2.4.10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занятия,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2.4.11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2.4.12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случаях изменения наименования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адреса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контактных телефонов, а также изменения банковских и иных реквизитов письменно уведомлять об этом Администрацию в течение двухнедельного срока с момента таких изменений.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2.4.13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Не допускать изменения характеристик Объекта, установленных пунктом 1.2 Договора.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2.4.14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Не производить переуступку прав по Договору либо передачу прав на Объект третьему лицу.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2.4.15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2.4.16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210E6B">
        <w:rPr>
          <w:rFonts w:ascii="Times New Roman" w:eastAsia="Calibri" w:hAnsi="Times New Roman" w:cs="Times New Roman"/>
          <w:sz w:val="28"/>
          <w:szCs w:val="28"/>
        </w:rPr>
        <w:t>Не допускать использование звуковоспроизводящих устройств и устрой</w:t>
      </w:r>
      <w:proofErr w:type="gramStart"/>
      <w:r w:rsidRPr="00210E6B">
        <w:rPr>
          <w:rFonts w:ascii="Times New Roman" w:eastAsia="Calibri" w:hAnsi="Times New Roman" w:cs="Times New Roman"/>
          <w:sz w:val="28"/>
          <w:szCs w:val="28"/>
        </w:rPr>
        <w:t>ств зв</w:t>
      </w:r>
      <w:proofErr w:type="gramEnd"/>
      <w:r w:rsidRPr="00210E6B">
        <w:rPr>
          <w:rFonts w:ascii="Times New Roman" w:eastAsia="Calibri" w:hAnsi="Times New Roman" w:cs="Times New Roman"/>
          <w:sz w:val="28"/>
          <w:szCs w:val="28"/>
        </w:rPr>
        <w:t>укоусиления, игру на музыкальных инструментах, пение, а также иные действия, нарушающие покой граждан и тишину в ночное время с             23 часов 00 минут до 7 часов 00 минут.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2.4.17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Заключить Договор на вывоз твердых коммунальных отходов.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2.4.18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Обеспечить постоянное наличие на Объекте и предъявление по требованию соответствующих контрольно-надзорных органов следующих документов: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копии Договора;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копии трудового договора (в случае привлечения наемного работника);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информации для потребителя в соответствии с требованиями законодательства Российской Федерации о защите прав потребителей;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информации, подтверждающей источник поступления, качество и безопасность реализуемой продукции;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иных документов, размещение и (или) представление которых обязательно в силу законодательства Российской Федерации.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Разместить на Объекте в доступном для потребителя месте 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QR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код, сканирование которого отражает основание размещения Объекта.</w:t>
      </w:r>
    </w:p>
    <w:p w:rsid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2.4.19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случае прекращения или расторжения Договора в течение             3 календарных дней следующих за днем прекращения или расторжения произвести демонтаж и вывоз Объекта, а также привести территорию, которая была занята Объектом и/или являлась необходимой для его размещения и/или использования, в первоначальное состояние. 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2.4.20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Подключение (технологическое присоединение) Объекта к сетям инженерно-технического обеспечения, равно как и заключение</w:t>
      </w:r>
      <w:r w:rsidR="00561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исполнение (в том числе оплата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предоставляемых услуг) по Договорам на снабжение Объекта коммунальными услугами обеспечивается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самостоятельно за счет собственных средств.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2.4.21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Беспрепятственно допускать на территорию Объекта представителей Администрации с целью осмотра на предмет соблюдения условий Договора.</w:t>
      </w:r>
    </w:p>
    <w:p w:rsidR="00210E6B" w:rsidRDefault="00210E6B" w:rsidP="00210E6B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2.4.22</w:t>
      </w: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>. Не допускать использование осветительных приборов вблизи окон жилых помещений в случае попадания на окна световых лучей.</w:t>
      </w:r>
    </w:p>
    <w:p w:rsidR="00865D2F" w:rsidRDefault="009F745F" w:rsidP="00210E6B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2.4.23.</w:t>
      </w:r>
      <w:r w:rsidRPr="009F7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5D2F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865D2F" w:rsidRPr="00865D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ачать функционировать (осуществлять финансово-хозяйственную деятельность), не позднее </w:t>
      </w:r>
      <w:r w:rsidR="00865D2F">
        <w:rPr>
          <w:rFonts w:ascii="Times New Roman" w:hAnsi="Times New Roman" w:cs="Times New Roman"/>
          <w:color w:val="000000" w:themeColor="text1"/>
          <w:sz w:val="28"/>
          <w:szCs w:val="28"/>
        </w:rPr>
        <w:t>чем через восемь</w:t>
      </w:r>
      <w:r w:rsidR="00865D2F" w:rsidRPr="00865D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месяцев после получения указанного права (после заключения Договора на размещение объекта) (для круглогодичных нестационарных объектов)</w:t>
      </w:r>
      <w:r w:rsidR="00865D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F745F" w:rsidRPr="00210E6B" w:rsidRDefault="009F745F" w:rsidP="00210E6B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E6B" w:rsidRPr="00210E6B" w:rsidRDefault="00210E6B" w:rsidP="00210E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10E6B" w:rsidRPr="00210E6B" w:rsidRDefault="00210E6B" w:rsidP="00210E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Плата за размещение Объекта</w:t>
      </w:r>
    </w:p>
    <w:p w:rsidR="00210E6B" w:rsidRPr="00210E6B" w:rsidRDefault="00210E6B" w:rsidP="00210E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10E6B" w:rsidRPr="00210E6B" w:rsidRDefault="00210E6B" w:rsidP="00210E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3.1. Размер платы за размещение Объекта составляет __________руб. за период_________________________(срок действия Договора), в том числе налог на добавленную стоимость к уплате составляет ___%.</w:t>
      </w:r>
    </w:p>
    <w:p w:rsidR="00210E6B" w:rsidRPr="00210E6B" w:rsidRDefault="00210E6B" w:rsidP="00210E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3.2.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вносит плату за размещение Объекта, период функционирования которого составляет:</w:t>
      </w:r>
    </w:p>
    <w:p w:rsidR="00210E6B" w:rsidRPr="00210E6B" w:rsidRDefault="00210E6B" w:rsidP="00210E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менее одного года - единовременно в течение 5 календарных дней </w:t>
      </w:r>
      <w:proofErr w:type="gram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заключения</w:t>
      </w:r>
      <w:proofErr w:type="gram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Договора; </w:t>
      </w:r>
    </w:p>
    <w:p w:rsidR="00210E6B" w:rsidRPr="00210E6B" w:rsidRDefault="00210E6B" w:rsidP="00210E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свыше одного года - ежеквартально (первый платеж - не позднее 20-го числа первого месяца отчетного периода), согласно графику платежей (приложение 2 к Договору). </w:t>
      </w:r>
    </w:p>
    <w:p w:rsidR="00210E6B" w:rsidRPr="00210E6B" w:rsidRDefault="00210E6B" w:rsidP="00210E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Перечисление денежных средств осуществляется по следующим реквизитам: </w:t>
      </w:r>
    </w:p>
    <w:p w:rsidR="00210E6B" w:rsidRPr="00210E6B" w:rsidRDefault="00210E6B" w:rsidP="00210E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Получатель ____________________________________________________,</w:t>
      </w:r>
    </w:p>
    <w:p w:rsidR="00210E6B" w:rsidRPr="00210E6B" w:rsidRDefault="00210E6B" w:rsidP="00210E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ИНН/КПП _____________________________, </w:t>
      </w:r>
      <w:proofErr w:type="gram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proofErr w:type="gram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/С ____________________,</w:t>
      </w:r>
    </w:p>
    <w:p w:rsidR="00210E6B" w:rsidRPr="00210E6B" w:rsidRDefault="00210E6B" w:rsidP="00210E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ОКТМО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______________, БИК ________, КБК ______________________,</w:t>
      </w:r>
    </w:p>
    <w:p w:rsidR="00210E6B" w:rsidRPr="00210E6B" w:rsidRDefault="00210E6B" w:rsidP="00210E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назначение платежа______________________________________________.</w:t>
      </w:r>
    </w:p>
    <w:p w:rsidR="00210E6B" w:rsidRPr="00210E6B" w:rsidRDefault="00210E6B" w:rsidP="00210E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3.3. Внесенная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плата за размещение Объекта не подлежит возврату в случае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неразмещения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Объекта, а также в случае одностороннего отказа Администрации от исполнения Договора либо его расторжения в установленном порядке.</w:t>
      </w:r>
    </w:p>
    <w:p w:rsidR="00210E6B" w:rsidRPr="00210E6B" w:rsidRDefault="00210E6B" w:rsidP="00210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10E6B" w:rsidRPr="00210E6B" w:rsidRDefault="00210E6B" w:rsidP="00210E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Ответственность Сторон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4.1. В случае нарушения сроков внесения платы за размещение               Объекта, установленных Договором,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уплачивает Администрации неустойку из расчета 0,1% </w:t>
      </w:r>
      <w:r w:rsidRPr="00210E6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от размера суммы задолженности 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размещение Объекта, установленной Договором, за каждый день просрочки внесения платы.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4.2. В  случае  нарушения  сроков  демонтажа  и  вывоза  Объекта, а также</w:t>
      </w:r>
    </w:p>
    <w:p w:rsidR="00210E6B" w:rsidRPr="00210E6B" w:rsidRDefault="00210E6B" w:rsidP="00210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состояние, установленных Договором,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уплачивает Администрации неустойку из расчета 10 000 рублей за каждый день просрочки исполнения указанных обязательств.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4.3. Привлечение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уполномоченными органами и должностными лицами к административной или иной ответственности в связи с нарушениями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законодательства не освобождает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обязанности исполнения своих обязательств по Договору, в том числе обязательств по уплате Администрации неустойки в порядке, размере и сроке, установленных Договором.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4.4.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наводнение, землетрясение, оползень и                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другие стихийные бедствия, а также война. В случае действия вышеуказанных обстоятель</w:t>
      </w:r>
      <w:proofErr w:type="gram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 св</w:t>
      </w:r>
      <w:proofErr w:type="gram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ыше двух месяцев Стороны вправе расторгнуть                   Договор. 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 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4.5. </w:t>
      </w:r>
      <w:proofErr w:type="gram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Договор</w:t>
      </w:r>
      <w:proofErr w:type="gram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может быть расторгнут досрочно по обоюдному согласию Сторон при полном отсутствии у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задолженности по оплате за размещение Объекта.</w:t>
      </w:r>
    </w:p>
    <w:p w:rsidR="00210E6B" w:rsidRPr="00210E6B" w:rsidRDefault="00210E6B" w:rsidP="00210E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210E6B" w:rsidRPr="00210E6B" w:rsidRDefault="00210E6B" w:rsidP="00210E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Изменение, расторжение и прекращение Договора</w:t>
      </w:r>
    </w:p>
    <w:p w:rsidR="00210E6B" w:rsidRPr="00210E6B" w:rsidRDefault="00210E6B" w:rsidP="00210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5.1. Любые изменения и дополнения к Договору оформляются дополнительным соглашением, которое подписывается обеими Сторонами.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5.2. Договор подлежит прекращению по истечении срока его действия, установленного пунктом 1.4 Договора, а также в случае его расторжения. При этом прекращение Договора не является основанием для неисполнения обязатель</w:t>
      </w:r>
      <w:proofErr w:type="gram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 Ст</w:t>
      </w:r>
      <w:proofErr w:type="gram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орон, возникших из Договора во время его действия или в связи с его прекращением (расторжением).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5.3. Договор подлежит расторжению в случае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неустранения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пятидневный срок (при необходимости проведения работ по реконструкции объекта – тридцатидневный срок) нарушений, выявленных при осмотре Объекта и отраженных в акте уполномоченным должностным лицом администрации муниципального образования город-курорт Геленджик.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5.4. </w:t>
      </w:r>
      <w:proofErr w:type="gram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Договор</w:t>
      </w:r>
      <w:proofErr w:type="gram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может быть расторгнут по соглашению Сторон, по инициативе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 решению суда или в связи с односторонним отказом Администрации от исполнения Договора по основаниям,   установленным подпунктом 2.1.1 пункта 2.1 Договора.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5.5. Договор подлежит расторжению в случае нарушений законодательства об обороте алкогольной и спиртосодержащей продукции, допущенных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лишается права заключения аналогичного Договора в течение трех лет с момента расторжения Договора.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5.6. Соглашение о расторжении Договора подписывается обеими Сторонами. В этом случае Договор считается прекращенным в срок, установленный соответствующим соглашением о расторжении.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5.7. Администрация и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вправе требовать расторжения Договора в судебном порядке по основаниям, установленным законодательством Российской Федерации. В этом случае Договор считается прекращенным с момента вступления в законную силу соответствующего решения суда.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5.8. Договор считается расторгнутым в случае одностороннего отказа Администрации от исполнения Договора по основаниям, установленным подпунктом 2.1.1 пункта 2.1 Договора.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Решение Администрации об одностороннем отказе от исполнения Договора в течение одного рабочего дня, следующего за датой принятия этого 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решения, размещается на официальном сайте Администрации в информационно-телекоммуникационной сети «Интернет» в разделе «Администрация-Торги-Электронный аукцион по нестационарным объектам» и направляется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Правополучателю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почте заказным письмом с уведомлением о вручении по адресу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указанному в Договоре, а также телеграммой либо посредством факсимильной связи, либо</w:t>
      </w:r>
      <w:proofErr w:type="gram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адресу электронной почты, либо с использованием иных сре</w:t>
      </w:r>
      <w:proofErr w:type="gram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дств св</w:t>
      </w:r>
      <w:proofErr w:type="gram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язи и доставки, обеспечивающих фиксирование данного уведомления и получение Администрацией подтверждения о его вручении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Правополучателю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Выполнением Администрацией  требований  настоящего пункта считается надлежащее уведомление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одностороннем отказе от исполнения Договора. Датой такого надлежащего уведомления признается дата получения Администрацией подтверждения о вручении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Правополучателю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данного уведомления или дата получения Администрацией информации об отсутствии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его адресу, указанному в Договоре. При невозможности получения подтверждения или информации датой такого надлежащего уведомления признается дата по истечении 30 календарных дней </w:t>
      </w:r>
      <w:proofErr w:type="gram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размещения</w:t>
      </w:r>
      <w:proofErr w:type="gram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официальном сайте Администрации в информационно-телекоммуникационной сети «Интернет» решения Администрации об одностороннем отказе от исполнения Договора.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Решение Администрации об одностороннем отказе от исполнения Договора вступает в </w:t>
      </w:r>
      <w:proofErr w:type="gram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силу</w:t>
      </w:r>
      <w:proofErr w:type="gram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Договор считается расторгнутым через                      3 календарных дня с даты надлежащего уведомления Администрацией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одностороннем отказе от исполнения Договора.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5.9. Договор подлежит расторжению в случае нарушения требований и ограничений, установленных законодательством, регулирующим розничную торговлю табачной продукцией, кальянами, устройствами для потребления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никотиносодержащей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продукции, допущенных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лишается права заключения аналогичного Договора в течение трех лет с момента расторжения Договора.</w:t>
      </w:r>
    </w:p>
    <w:p w:rsidR="00210E6B" w:rsidRPr="00210E6B" w:rsidRDefault="00210E6B" w:rsidP="00210E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210E6B" w:rsidRPr="00210E6B" w:rsidRDefault="00210E6B" w:rsidP="00210E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Прочие условия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6.1. Все споры и разногласия между Сторонами, связанные с исполнением Договора или в связи с ним, разрешаются путем направления соответствующих претензий.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Претензии оформляются в письменном виде и подписываются уполномоченными представителями Сторон. 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возможные претензии по Договору должны быть рассмотрены Сторонами, и ответы по ним должны быть направлены в течение                        10 календарных дней с момента получения такой претензии.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6.2. В случае невозможности разрешения разногласий между Сторонами по Договору в порядке, установленном пунктом 6.1 Договора, они подлежат рассмотрению в Арбитражном суде Краснодарского края.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6.3. Взаимоотношения Сторон, не урегулированные Договором, регламентируются законодательством Российской Федерации.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6.4.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заключения Договора и что лица, подписавшие его, уполномочены на это.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6.5. На момент заключения Договора он имеет следующие приложения: 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предложение по внешнему виду размещения нестационарного торгового объекта, нестационарного объекта по оказанию услуг на земельном участке, в здании, строении, сооружении, находящихся в муниципальной собственности либо гос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ударственной собственности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расположенных на территории муниципального образования город-курорт Геленджик (эскиз, дизайн-проект) (приложение 1);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график платежей по Договору (если период действия договора свыше       1 года) (приложение 2).</w:t>
      </w:r>
    </w:p>
    <w:p w:rsidR="00210E6B" w:rsidRPr="00210E6B" w:rsidRDefault="00210E6B" w:rsidP="00210E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6"/>
          <w:szCs w:val="6"/>
          <w:lang w:eastAsia="ru-RU"/>
        </w:rPr>
      </w:pPr>
    </w:p>
    <w:p w:rsidR="00210E6B" w:rsidRPr="00210E6B" w:rsidRDefault="00210E6B" w:rsidP="00210E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 Юридические адреса, реквизиты и подписи Сторон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210E6B" w:rsidRPr="00210E6B" w:rsidRDefault="00210E6B" w:rsidP="00210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Администрация:                                                                     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210E6B" w:rsidRPr="00210E6B" w:rsidRDefault="00210E6B" w:rsidP="00210E6B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10E6B">
        <w:rPr>
          <w:rFonts w:ascii="Times New Roman" w:hAnsi="Times New Roman" w:cs="Times New Roman"/>
          <w:sz w:val="28"/>
          <w:szCs w:val="28"/>
        </w:rPr>
        <w:t>Адрес:</w:t>
      </w:r>
      <w:r w:rsidRPr="00210E6B">
        <w:rPr>
          <w:rFonts w:ascii="Times New Roman" w:hAnsi="Times New Roman" w:cs="Times New Roman"/>
          <w:sz w:val="28"/>
          <w:szCs w:val="28"/>
        </w:rPr>
        <w:tab/>
        <w:t>Адрес:</w:t>
      </w:r>
    </w:p>
    <w:p w:rsidR="00210E6B" w:rsidRPr="00210E6B" w:rsidRDefault="00210E6B" w:rsidP="00210E6B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10E6B">
        <w:rPr>
          <w:rFonts w:ascii="Times New Roman" w:hAnsi="Times New Roman" w:cs="Times New Roman"/>
          <w:sz w:val="28"/>
          <w:szCs w:val="28"/>
        </w:rPr>
        <w:t xml:space="preserve">ИНН/КПП </w:t>
      </w:r>
      <w:r w:rsidRPr="00210E6B">
        <w:rPr>
          <w:rFonts w:ascii="Times New Roman" w:hAnsi="Times New Roman" w:cs="Times New Roman"/>
          <w:sz w:val="28"/>
          <w:szCs w:val="28"/>
        </w:rPr>
        <w:tab/>
        <w:t>ИНН/КПП</w:t>
      </w:r>
    </w:p>
    <w:p w:rsidR="00210E6B" w:rsidRPr="00210E6B" w:rsidRDefault="00210E6B" w:rsidP="00210E6B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10E6B">
        <w:rPr>
          <w:rFonts w:ascii="Times New Roman" w:hAnsi="Times New Roman" w:cs="Times New Roman"/>
          <w:sz w:val="28"/>
          <w:szCs w:val="28"/>
        </w:rPr>
        <w:t xml:space="preserve">ОГРНЮЛ </w:t>
      </w:r>
      <w:r w:rsidRPr="00210E6B">
        <w:rPr>
          <w:rFonts w:ascii="Times New Roman" w:hAnsi="Times New Roman" w:cs="Times New Roman"/>
          <w:sz w:val="28"/>
          <w:szCs w:val="28"/>
        </w:rPr>
        <w:tab/>
        <w:t>ОГРНЮЛ/ОРГНИП</w:t>
      </w:r>
    </w:p>
    <w:p w:rsidR="00210E6B" w:rsidRPr="00210E6B" w:rsidRDefault="00210E6B" w:rsidP="00210E6B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10E6B">
        <w:rPr>
          <w:rFonts w:ascii="Times New Roman" w:hAnsi="Times New Roman" w:cs="Times New Roman"/>
          <w:sz w:val="28"/>
          <w:szCs w:val="28"/>
        </w:rPr>
        <w:t>тел:</w:t>
      </w:r>
      <w:r w:rsidRPr="00210E6B">
        <w:rPr>
          <w:rFonts w:ascii="Times New Roman" w:hAnsi="Times New Roman" w:cs="Times New Roman"/>
          <w:sz w:val="28"/>
          <w:szCs w:val="28"/>
        </w:rPr>
        <w:tab/>
        <w:t>тел:</w:t>
      </w:r>
    </w:p>
    <w:p w:rsidR="00210E6B" w:rsidRPr="00210E6B" w:rsidRDefault="00210E6B" w:rsidP="00210E6B">
      <w:pPr>
        <w:widowControl w:val="0"/>
        <w:tabs>
          <w:tab w:val="left" w:pos="7297"/>
        </w:tabs>
        <w:autoSpaceDE w:val="0"/>
        <w:autoSpaceDN w:val="0"/>
        <w:adjustRightInd w:val="0"/>
        <w:spacing w:after="0" w:line="240" w:lineRule="auto"/>
        <w:ind w:left="-40" w:firstLine="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10E6B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Pr="00210E6B">
        <w:rPr>
          <w:rFonts w:ascii="Times New Roman" w:hAnsi="Times New Roman" w:cs="Times New Roman"/>
          <w:sz w:val="28"/>
          <w:szCs w:val="28"/>
        </w:rPr>
        <w:tab/>
        <w:t>______________</w:t>
      </w:r>
    </w:p>
    <w:p w:rsidR="00210E6B" w:rsidRPr="00210E6B" w:rsidRDefault="00210E6B" w:rsidP="00210E6B">
      <w:pPr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М.П.                                                                                           М.П.          </w:t>
      </w:r>
    </w:p>
    <w:p w:rsidR="00210E6B" w:rsidRDefault="00210E6B" w:rsidP="00210E6B">
      <w:pPr>
        <w:widowControl w:val="0"/>
        <w:tabs>
          <w:tab w:val="left" w:pos="5700"/>
          <w:tab w:val="left" w:pos="6820"/>
        </w:tabs>
        <w:spacing w:after="0" w:line="240" w:lineRule="auto"/>
        <w:ind w:right="28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E6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210E6B" w:rsidRDefault="00210E6B" w:rsidP="00210E6B">
      <w:pPr>
        <w:widowControl w:val="0"/>
        <w:tabs>
          <w:tab w:val="left" w:pos="5700"/>
          <w:tab w:val="left" w:pos="6820"/>
        </w:tabs>
        <w:spacing w:after="0" w:line="240" w:lineRule="auto"/>
        <w:ind w:right="28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E6B" w:rsidRDefault="00210E6B" w:rsidP="00210E6B">
      <w:pPr>
        <w:widowControl w:val="0"/>
        <w:tabs>
          <w:tab w:val="left" w:pos="5700"/>
          <w:tab w:val="left" w:pos="6820"/>
        </w:tabs>
        <w:spacing w:after="0" w:line="240" w:lineRule="auto"/>
        <w:ind w:right="28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E6B" w:rsidRDefault="00210E6B" w:rsidP="00210E6B">
      <w:pPr>
        <w:widowControl w:val="0"/>
        <w:tabs>
          <w:tab w:val="left" w:pos="5700"/>
          <w:tab w:val="left" w:pos="6820"/>
        </w:tabs>
        <w:spacing w:after="0" w:line="240" w:lineRule="auto"/>
        <w:ind w:right="28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E6B" w:rsidRDefault="00210E6B" w:rsidP="00210E6B">
      <w:pPr>
        <w:widowControl w:val="0"/>
        <w:tabs>
          <w:tab w:val="left" w:pos="5700"/>
          <w:tab w:val="left" w:pos="6820"/>
        </w:tabs>
        <w:spacing w:after="0" w:line="240" w:lineRule="auto"/>
        <w:ind w:right="28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E6B" w:rsidRPr="00210E6B" w:rsidRDefault="00210E6B" w:rsidP="00210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Начальник управления </w:t>
      </w:r>
    </w:p>
    <w:p w:rsidR="00210E6B" w:rsidRPr="00210E6B" w:rsidRDefault="00210E6B" w:rsidP="00210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потребительского рынка и услуг </w:t>
      </w:r>
    </w:p>
    <w:p w:rsidR="00210E6B" w:rsidRPr="00210E6B" w:rsidRDefault="00210E6B" w:rsidP="00210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</w:t>
      </w:r>
      <w:proofErr w:type="gram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proofErr w:type="gram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10E6B" w:rsidRDefault="00210E6B" w:rsidP="00210E6B">
      <w:pPr>
        <w:widowControl w:val="0"/>
        <w:tabs>
          <w:tab w:val="left" w:pos="5700"/>
          <w:tab w:val="left" w:pos="6820"/>
        </w:tabs>
        <w:spacing w:after="0" w:line="240" w:lineRule="auto"/>
        <w:ind w:right="2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город-курорт Геленджик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В.В. 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имоненко</w:t>
      </w:r>
    </w:p>
    <w:p w:rsidR="00210E6B" w:rsidRDefault="00210E6B" w:rsidP="00210E6B">
      <w:pPr>
        <w:widowControl w:val="0"/>
        <w:tabs>
          <w:tab w:val="left" w:pos="5700"/>
          <w:tab w:val="left" w:pos="6820"/>
        </w:tabs>
        <w:spacing w:after="0" w:line="240" w:lineRule="auto"/>
        <w:ind w:right="28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E6B" w:rsidRDefault="00210E6B" w:rsidP="00210E6B">
      <w:pPr>
        <w:widowControl w:val="0"/>
        <w:tabs>
          <w:tab w:val="left" w:pos="5700"/>
          <w:tab w:val="left" w:pos="6820"/>
        </w:tabs>
        <w:spacing w:after="0" w:line="240" w:lineRule="auto"/>
        <w:ind w:right="28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E6B" w:rsidRDefault="00210E6B" w:rsidP="00210E6B">
      <w:pPr>
        <w:widowControl w:val="0"/>
        <w:tabs>
          <w:tab w:val="left" w:pos="5700"/>
          <w:tab w:val="left" w:pos="6820"/>
        </w:tabs>
        <w:spacing w:after="0" w:line="240" w:lineRule="auto"/>
        <w:ind w:right="28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210E6B" w:rsidSect="005066F6">
          <w:headerReference w:type="default" r:id="rId8"/>
          <w:pgSz w:w="11905" w:h="16840"/>
          <w:pgMar w:top="1077" w:right="624" w:bottom="851" w:left="1644" w:header="425" w:footer="0" w:gutter="0"/>
          <w:pgNumType w:chapStyle="1"/>
          <w:cols w:space="720"/>
          <w:titlePg/>
          <w:docGrid w:linePitch="299"/>
        </w:sectPr>
      </w:pPr>
    </w:p>
    <w:p w:rsidR="00210E6B" w:rsidRPr="00210E6B" w:rsidRDefault="00210E6B" w:rsidP="00210E6B">
      <w:pPr>
        <w:spacing w:after="0" w:line="240" w:lineRule="auto"/>
        <w:ind w:left="396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Приложение 1</w:t>
      </w:r>
    </w:p>
    <w:p w:rsidR="00210E6B" w:rsidRPr="00210E6B" w:rsidRDefault="00210E6B" w:rsidP="00210E6B">
      <w:pPr>
        <w:spacing w:after="0" w:line="240" w:lineRule="auto"/>
        <w:ind w:left="396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договору о предоставлении права на размещение нестационарного торгового объекта, нестационарного </w:t>
      </w:r>
    </w:p>
    <w:p w:rsidR="00210E6B" w:rsidRPr="00210E6B" w:rsidRDefault="00210E6B" w:rsidP="00210E6B">
      <w:pPr>
        <w:spacing w:after="0" w:line="240" w:lineRule="auto"/>
        <w:ind w:left="396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объекта по оказанию услуг на земельном участке, в здании, строении, сооружении, находящихся в муниципальной со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бственности либо государственной собственности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расположенных на территории муниципального образования город-курорт Геленджик</w:t>
      </w:r>
    </w:p>
    <w:p w:rsidR="00210E6B" w:rsidRPr="00210E6B" w:rsidRDefault="00210E6B" w:rsidP="00210E6B">
      <w:pPr>
        <w:spacing w:after="0" w:line="240" w:lineRule="auto"/>
        <w:ind w:right="169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10E6B" w:rsidRPr="00210E6B" w:rsidRDefault="00210E6B" w:rsidP="00210E6B">
      <w:pPr>
        <w:spacing w:after="0" w:line="240" w:lineRule="auto"/>
        <w:ind w:left="1134" w:right="169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</w:t>
      </w:r>
    </w:p>
    <w:p w:rsidR="00210E6B" w:rsidRPr="00210E6B" w:rsidRDefault="00210E6B" w:rsidP="00210E6B">
      <w:pPr>
        <w:spacing w:after="0" w:line="240" w:lineRule="auto"/>
        <w:ind w:left="1134" w:right="169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внешнему виду размещения нестационарного торгового объекта, нестационарного </w:t>
      </w:r>
    </w:p>
    <w:p w:rsidR="00210E6B" w:rsidRPr="00210E6B" w:rsidRDefault="00210E6B" w:rsidP="00210E6B">
      <w:pPr>
        <w:spacing w:after="0" w:line="240" w:lineRule="auto"/>
        <w:ind w:left="1134" w:right="169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 по оказанию услуг на земельном участке, в здании, строении, сооружении, находящихся в муниципальной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бственности либо государственной собственности</w:t>
      </w:r>
      <w:r w:rsidRPr="00210E6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расположенных на территории муниципального образования город-курорт Геленджик</w:t>
      </w:r>
    </w:p>
    <w:p w:rsidR="00210E6B" w:rsidRPr="00210E6B" w:rsidRDefault="00210E6B" w:rsidP="00210E6B">
      <w:pPr>
        <w:spacing w:after="0" w:line="240" w:lineRule="auto"/>
        <w:ind w:left="1134" w:right="169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sz w:val="28"/>
          <w:szCs w:val="28"/>
          <w:lang w:eastAsia="ru-RU"/>
        </w:rPr>
        <w:t>(эскиз, дизайн-проект)</w:t>
      </w:r>
    </w:p>
    <w:p w:rsidR="00210E6B" w:rsidRPr="00210E6B" w:rsidRDefault="00210E6B" w:rsidP="00210E6B">
      <w:pPr>
        <w:spacing w:after="0" w:line="240" w:lineRule="auto"/>
        <w:ind w:left="1134" w:right="1699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10E6B" w:rsidRPr="00210E6B" w:rsidRDefault="00210E6B" w:rsidP="00210E6B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 нестационарного торгового объекта, нестационарного объекта по оказанию услуг (далее – Объект):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размещения Объекта _______________;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 Объекта ________; 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функционирования Объекта ____________;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специализация Объекта _______________; 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  <w:r w:rsidRPr="00210E6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Объекта ____________________.</w:t>
      </w:r>
    </w:p>
    <w:p w:rsidR="00210E6B" w:rsidRPr="00210E6B" w:rsidRDefault="00210E6B" w:rsidP="00210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Графическая часть (эскиз, дизайн-проект)</w:t>
      </w:r>
    </w:p>
    <w:p w:rsidR="00210E6B" w:rsidRPr="00210E6B" w:rsidRDefault="00210E6B" w:rsidP="00210E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10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  </w:t>
      </w:r>
      <w:r w:rsidRPr="00210E6B">
        <w:rPr>
          <w:rFonts w:ascii="Times New Roman" w:eastAsia="Times New Roman" w:hAnsi="Times New Roman" w:cs="Times New Roman"/>
          <w:sz w:val="18"/>
          <w:szCs w:val="18"/>
          <w:lang w:eastAsia="ru-RU"/>
        </w:rPr>
        <w:t>(отметка о согласовании данного предложения с администрацией муниципального образования город-курорт Геленджик в лице управления архитектуры и градостроительства администрации муниципального образования город-курорт Геленджик)</w:t>
      </w:r>
    </w:p>
    <w:p w:rsidR="00210E6B" w:rsidRPr="00210E6B" w:rsidRDefault="00210E6B" w:rsidP="00210E6B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10E6B" w:rsidRPr="00210E6B" w:rsidRDefault="00210E6B" w:rsidP="00210E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ПОДПИСИ СТОРОН:</w:t>
      </w:r>
    </w:p>
    <w:p w:rsidR="00210E6B" w:rsidRPr="00210E6B" w:rsidRDefault="00210E6B" w:rsidP="00210E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"/>
          <w:szCs w:val="2"/>
          <w:lang w:eastAsia="ru-RU"/>
        </w:rPr>
      </w:pPr>
    </w:p>
    <w:p w:rsidR="00210E6B" w:rsidRPr="00210E6B" w:rsidRDefault="00210E6B" w:rsidP="00210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Администрация:                                                                      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210E6B" w:rsidRPr="00210E6B" w:rsidRDefault="00210E6B" w:rsidP="00210E6B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outlineLvl w:val="2"/>
        <w:rPr>
          <w:rFonts w:ascii="Times New Roman" w:hAnsi="Times New Roman" w:cs="Times New Roman"/>
          <w:sz w:val="26"/>
          <w:szCs w:val="26"/>
        </w:rPr>
      </w:pPr>
      <w:r w:rsidRPr="00210E6B">
        <w:rPr>
          <w:rFonts w:ascii="Times New Roman" w:hAnsi="Times New Roman" w:cs="Times New Roman"/>
          <w:sz w:val="26"/>
          <w:szCs w:val="26"/>
        </w:rPr>
        <w:t>Адрес:</w:t>
      </w:r>
      <w:r w:rsidRPr="00210E6B">
        <w:rPr>
          <w:rFonts w:ascii="Times New Roman" w:hAnsi="Times New Roman" w:cs="Times New Roman"/>
          <w:sz w:val="26"/>
          <w:szCs w:val="26"/>
        </w:rPr>
        <w:tab/>
        <w:t xml:space="preserve"> Адрес:</w:t>
      </w:r>
    </w:p>
    <w:p w:rsidR="00210E6B" w:rsidRPr="00210E6B" w:rsidRDefault="00210E6B" w:rsidP="00210E6B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outlineLvl w:val="2"/>
        <w:rPr>
          <w:rFonts w:ascii="Times New Roman" w:hAnsi="Times New Roman" w:cs="Times New Roman"/>
          <w:sz w:val="26"/>
          <w:szCs w:val="26"/>
        </w:rPr>
      </w:pPr>
      <w:r w:rsidRPr="00210E6B">
        <w:rPr>
          <w:rFonts w:ascii="Times New Roman" w:hAnsi="Times New Roman" w:cs="Times New Roman"/>
          <w:sz w:val="26"/>
          <w:szCs w:val="26"/>
        </w:rPr>
        <w:t xml:space="preserve">ИНН/КПП </w:t>
      </w:r>
      <w:r w:rsidRPr="00210E6B">
        <w:rPr>
          <w:rFonts w:ascii="Times New Roman" w:hAnsi="Times New Roman" w:cs="Times New Roman"/>
          <w:sz w:val="26"/>
          <w:szCs w:val="26"/>
        </w:rPr>
        <w:tab/>
        <w:t xml:space="preserve"> ИНН/КПП</w:t>
      </w:r>
    </w:p>
    <w:p w:rsidR="00210E6B" w:rsidRPr="00210E6B" w:rsidRDefault="00210E6B" w:rsidP="00210E6B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outlineLvl w:val="2"/>
        <w:rPr>
          <w:rFonts w:ascii="Times New Roman" w:hAnsi="Times New Roman" w:cs="Times New Roman"/>
          <w:sz w:val="26"/>
          <w:szCs w:val="26"/>
        </w:rPr>
      </w:pPr>
      <w:r w:rsidRPr="00210E6B">
        <w:rPr>
          <w:rFonts w:ascii="Times New Roman" w:hAnsi="Times New Roman" w:cs="Times New Roman"/>
          <w:sz w:val="26"/>
          <w:szCs w:val="26"/>
        </w:rPr>
        <w:t xml:space="preserve">ОГРНЮЛ </w:t>
      </w:r>
      <w:r w:rsidRPr="00210E6B">
        <w:rPr>
          <w:rFonts w:ascii="Times New Roman" w:hAnsi="Times New Roman" w:cs="Times New Roman"/>
          <w:sz w:val="26"/>
          <w:szCs w:val="26"/>
        </w:rPr>
        <w:tab/>
        <w:t xml:space="preserve"> ОГРНЮЛ/ОРГНИП</w:t>
      </w:r>
    </w:p>
    <w:p w:rsidR="00210E6B" w:rsidRPr="00210E6B" w:rsidRDefault="00210E6B" w:rsidP="00210E6B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outlineLvl w:val="2"/>
        <w:rPr>
          <w:rFonts w:ascii="Times New Roman" w:hAnsi="Times New Roman" w:cs="Times New Roman"/>
          <w:sz w:val="26"/>
          <w:szCs w:val="26"/>
        </w:rPr>
      </w:pPr>
      <w:r w:rsidRPr="00210E6B">
        <w:rPr>
          <w:rFonts w:ascii="Times New Roman" w:hAnsi="Times New Roman" w:cs="Times New Roman"/>
          <w:sz w:val="26"/>
          <w:szCs w:val="26"/>
        </w:rPr>
        <w:t>тел:</w:t>
      </w:r>
      <w:r w:rsidRPr="00210E6B">
        <w:rPr>
          <w:rFonts w:ascii="Times New Roman" w:hAnsi="Times New Roman" w:cs="Times New Roman"/>
          <w:sz w:val="26"/>
          <w:szCs w:val="26"/>
        </w:rPr>
        <w:tab/>
        <w:t xml:space="preserve"> тел:</w:t>
      </w:r>
    </w:p>
    <w:p w:rsidR="00210E6B" w:rsidRPr="00210E6B" w:rsidRDefault="00210E6B" w:rsidP="00210E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6"/>
          <w:szCs w:val="6"/>
        </w:rPr>
      </w:pPr>
    </w:p>
    <w:p w:rsidR="00210E6B" w:rsidRPr="00210E6B" w:rsidRDefault="00210E6B" w:rsidP="00210E6B">
      <w:pPr>
        <w:widowControl w:val="0"/>
        <w:tabs>
          <w:tab w:val="left" w:pos="7297"/>
        </w:tabs>
        <w:autoSpaceDE w:val="0"/>
        <w:autoSpaceDN w:val="0"/>
        <w:adjustRightInd w:val="0"/>
        <w:spacing w:after="0" w:line="240" w:lineRule="auto"/>
        <w:ind w:left="-40" w:firstLine="34"/>
        <w:outlineLvl w:val="2"/>
        <w:rPr>
          <w:rFonts w:ascii="Times New Roman" w:hAnsi="Times New Roman" w:cs="Times New Roman"/>
          <w:sz w:val="6"/>
          <w:szCs w:val="6"/>
        </w:rPr>
      </w:pPr>
      <w:r w:rsidRPr="00210E6B">
        <w:rPr>
          <w:rFonts w:ascii="Times New Roman" w:hAnsi="Times New Roman" w:cs="Times New Roman"/>
          <w:sz w:val="26"/>
          <w:szCs w:val="26"/>
        </w:rPr>
        <w:t xml:space="preserve">______________ </w:t>
      </w:r>
      <w:r w:rsidRPr="00210E6B">
        <w:rPr>
          <w:rFonts w:ascii="Times New Roman" w:hAnsi="Times New Roman" w:cs="Times New Roman"/>
          <w:sz w:val="26"/>
          <w:szCs w:val="26"/>
        </w:rPr>
        <w:tab/>
        <w:t>______________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М.П.                                                                                        М.П.</w:t>
      </w:r>
    </w:p>
    <w:p w:rsidR="00210E6B" w:rsidRPr="00210E6B" w:rsidRDefault="00210E6B" w:rsidP="00210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210E6B" w:rsidRPr="00210E6B" w:rsidRDefault="00210E6B" w:rsidP="00210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Начальник управления </w:t>
      </w:r>
    </w:p>
    <w:p w:rsidR="00210E6B" w:rsidRPr="00210E6B" w:rsidRDefault="00210E6B" w:rsidP="00210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потребительского рынка и услуг </w:t>
      </w:r>
    </w:p>
    <w:p w:rsidR="00210E6B" w:rsidRPr="00210E6B" w:rsidRDefault="00210E6B" w:rsidP="00210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</w:t>
      </w:r>
      <w:proofErr w:type="gram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proofErr w:type="gram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10E6B" w:rsidRPr="00210E6B" w:rsidRDefault="00210E6B" w:rsidP="00210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город-курорт Геленджик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В.В. 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имоненко</w:t>
      </w:r>
    </w:p>
    <w:p w:rsid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210E6B" w:rsidSect="005066F6">
          <w:pgSz w:w="11905" w:h="16840"/>
          <w:pgMar w:top="1077" w:right="624" w:bottom="851" w:left="1644" w:header="425" w:footer="0" w:gutter="0"/>
          <w:pgNumType w:chapStyle="1"/>
          <w:cols w:space="720"/>
          <w:titlePg/>
          <w:docGrid w:linePitch="299"/>
        </w:sectPr>
      </w:pPr>
    </w:p>
    <w:p w:rsidR="00210E6B" w:rsidRPr="00210E6B" w:rsidRDefault="00210E6B" w:rsidP="00210E6B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210E6B" w:rsidRPr="00210E6B" w:rsidRDefault="00210E6B" w:rsidP="00210E6B">
      <w:pPr>
        <w:spacing w:after="0" w:line="240" w:lineRule="auto"/>
        <w:ind w:left="439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договору о предоставлении права на размещение нестационарного торгового объекта, нестационарного объекта по оказанию услуг на земельном участке, в здании, строении, сооружении, находящихся в муниципальной со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бственности либо государственной собственности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расположенных на территории муниципального образования </w:t>
      </w:r>
    </w:p>
    <w:p w:rsidR="00210E6B" w:rsidRPr="00210E6B" w:rsidRDefault="00210E6B" w:rsidP="00210E6B">
      <w:pPr>
        <w:spacing w:after="0" w:line="240" w:lineRule="auto"/>
        <w:ind w:left="439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город-курорт Геленджик</w:t>
      </w:r>
    </w:p>
    <w:p w:rsidR="00210E6B" w:rsidRPr="00210E6B" w:rsidRDefault="00210E6B" w:rsidP="00210E6B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10E6B" w:rsidRPr="00210E6B" w:rsidRDefault="00210E6B" w:rsidP="00210E6B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0CDF" w:rsidRDefault="00970CDF" w:rsidP="00210E6B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0CDF" w:rsidRDefault="00970CDF" w:rsidP="00210E6B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0CDF" w:rsidRDefault="00970CDF" w:rsidP="00210E6B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0CDF" w:rsidRDefault="00970CDF" w:rsidP="00210E6B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0CDF" w:rsidRDefault="00970CDF" w:rsidP="00210E6B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0CDF" w:rsidRDefault="00970CDF" w:rsidP="00210E6B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70CDF" w:rsidRPr="00210E6B" w:rsidRDefault="00970CDF" w:rsidP="00210E6B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10E6B" w:rsidRPr="00210E6B" w:rsidRDefault="00210E6B" w:rsidP="00210E6B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10E6B" w:rsidRPr="00210E6B" w:rsidRDefault="00210E6B" w:rsidP="00210E6B">
      <w:pPr>
        <w:spacing w:after="0" w:line="240" w:lineRule="auto"/>
        <w:ind w:left="1134" w:right="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 ПЛАТЕЖЕЙ</w:t>
      </w:r>
    </w:p>
    <w:p w:rsidR="00210E6B" w:rsidRPr="00210E6B" w:rsidRDefault="00210E6B" w:rsidP="00210E6B">
      <w:pPr>
        <w:spacing w:after="0" w:line="240" w:lineRule="auto"/>
        <w:ind w:left="1134" w:right="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договору о предоставлении права на размещение нестационарного торгового объекта, нестационарного </w:t>
      </w:r>
    </w:p>
    <w:p w:rsidR="00210E6B" w:rsidRPr="00210E6B" w:rsidRDefault="00210E6B" w:rsidP="00210E6B">
      <w:pPr>
        <w:spacing w:after="0" w:line="240" w:lineRule="auto"/>
        <w:ind w:left="1134" w:right="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объекта по оказанию услуг на земельном участке, в здании, </w:t>
      </w:r>
    </w:p>
    <w:p w:rsidR="00970CDF" w:rsidRDefault="00210E6B" w:rsidP="00210E6B">
      <w:pPr>
        <w:spacing w:after="0" w:line="240" w:lineRule="auto"/>
        <w:ind w:left="1134" w:right="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строении, сооружении, </w:t>
      </w:r>
      <w:proofErr w:type="gramStart"/>
      <w:r w:rsidRPr="00210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находящихся</w:t>
      </w:r>
      <w:proofErr w:type="gramEnd"/>
      <w:r w:rsidRPr="00210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муниципальной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бственности либо государственной собственности</w:t>
      </w:r>
      <w:r w:rsidRPr="00210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расположенных на территории муниципального образования город-курорт Геленджик</w:t>
      </w:r>
    </w:p>
    <w:p w:rsidR="00210E6B" w:rsidRPr="00210E6B" w:rsidRDefault="00970CDF" w:rsidP="00210E6B">
      <w:pPr>
        <w:spacing w:after="0" w:line="240" w:lineRule="auto"/>
        <w:ind w:left="1134" w:right="99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Договор)</w:t>
      </w:r>
    </w:p>
    <w:p w:rsidR="00210E6B" w:rsidRPr="00210E6B" w:rsidRDefault="00210E6B" w:rsidP="00210E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______№_________</w:t>
      </w:r>
    </w:p>
    <w:p w:rsidR="00210E6B" w:rsidRDefault="00210E6B" w:rsidP="00210E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0680" w:rsidRDefault="00510680" w:rsidP="00210E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CDF" w:rsidRDefault="00970CDF" w:rsidP="00210E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0E6B" w:rsidRPr="00210E6B" w:rsidRDefault="00210E6B" w:rsidP="00210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контрагента</w:t>
      </w:r>
      <w:proofErr w:type="gramStart"/>
      <w:r w:rsidRPr="00210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:___________________________________________;</w:t>
      </w:r>
      <w:proofErr w:type="gramEnd"/>
    </w:p>
    <w:p w:rsidR="00210E6B" w:rsidRPr="00210E6B" w:rsidRDefault="00970CDF" w:rsidP="00210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действия Д</w:t>
      </w:r>
      <w:r w:rsidR="00210E6B" w:rsidRPr="00210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оговора 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</w:t>
      </w:r>
      <w:r w:rsidR="00210E6B" w:rsidRPr="00210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10E6B" w:rsidRPr="00210E6B" w:rsidRDefault="00210E6B" w:rsidP="00210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 Договора:____________________________________________________.</w:t>
      </w:r>
    </w:p>
    <w:p w:rsidR="00210E6B" w:rsidRDefault="00210E6B" w:rsidP="00210E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0E6B" w:rsidRDefault="00210E6B" w:rsidP="00210E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CDF" w:rsidRPr="00210E6B" w:rsidRDefault="00970CDF" w:rsidP="00210E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2"/>
        <w:tblpPr w:leftFromText="180" w:rightFromText="180" w:vertAnchor="text" w:tblpY="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4394"/>
        <w:gridCol w:w="3118"/>
      </w:tblGrid>
      <w:tr w:rsidR="00210E6B" w:rsidRPr="00210E6B" w:rsidTr="009508CD">
        <w:tc>
          <w:tcPr>
            <w:tcW w:w="675" w:type="dxa"/>
            <w:vAlign w:val="center"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  <w:r w:rsidRPr="00210E6B">
              <w:rPr>
                <w:sz w:val="28"/>
                <w:szCs w:val="28"/>
              </w:rPr>
              <w:t xml:space="preserve">№ </w:t>
            </w:r>
            <w:proofErr w:type="gramStart"/>
            <w:r w:rsidRPr="00210E6B">
              <w:rPr>
                <w:sz w:val="28"/>
                <w:szCs w:val="28"/>
              </w:rPr>
              <w:t>п</w:t>
            </w:r>
            <w:proofErr w:type="gramEnd"/>
            <w:r w:rsidRPr="00210E6B">
              <w:rPr>
                <w:sz w:val="28"/>
                <w:szCs w:val="28"/>
              </w:rPr>
              <w:t>/п</w:t>
            </w:r>
          </w:p>
        </w:tc>
        <w:tc>
          <w:tcPr>
            <w:tcW w:w="1560" w:type="dxa"/>
            <w:vAlign w:val="center"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  <w:r w:rsidRPr="00210E6B">
              <w:rPr>
                <w:sz w:val="28"/>
                <w:szCs w:val="28"/>
              </w:rPr>
              <w:t>Год</w:t>
            </w:r>
          </w:p>
        </w:tc>
        <w:tc>
          <w:tcPr>
            <w:tcW w:w="4394" w:type="dxa"/>
            <w:vAlign w:val="center"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  <w:r w:rsidRPr="00210E6B">
              <w:rPr>
                <w:sz w:val="28"/>
                <w:szCs w:val="28"/>
              </w:rPr>
              <w:t>Период оплаты</w:t>
            </w:r>
          </w:p>
        </w:tc>
        <w:tc>
          <w:tcPr>
            <w:tcW w:w="3118" w:type="dxa"/>
            <w:vAlign w:val="center"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  <w:r w:rsidRPr="00210E6B">
              <w:rPr>
                <w:sz w:val="28"/>
                <w:szCs w:val="28"/>
              </w:rPr>
              <w:t>Сумма платежей</w:t>
            </w:r>
          </w:p>
        </w:tc>
      </w:tr>
      <w:tr w:rsidR="00210E6B" w:rsidRPr="00210E6B" w:rsidTr="009508CD">
        <w:tc>
          <w:tcPr>
            <w:tcW w:w="675" w:type="dxa"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  <w:r w:rsidRPr="00210E6B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  <w:r w:rsidRPr="00210E6B"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  <w:r w:rsidRPr="00210E6B"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  <w:r w:rsidRPr="00210E6B">
              <w:rPr>
                <w:sz w:val="28"/>
                <w:szCs w:val="28"/>
              </w:rPr>
              <w:t>4</w:t>
            </w:r>
          </w:p>
        </w:tc>
      </w:tr>
      <w:tr w:rsidR="00210E6B" w:rsidRPr="00210E6B" w:rsidTr="009508CD">
        <w:tc>
          <w:tcPr>
            <w:tcW w:w="675" w:type="dxa"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510680" w:rsidRPr="00210E6B" w:rsidRDefault="00210E6B" w:rsidP="00510680">
            <w:pPr>
              <w:jc w:val="center"/>
              <w:rPr>
                <w:sz w:val="28"/>
                <w:szCs w:val="28"/>
              </w:rPr>
            </w:pPr>
            <w:r w:rsidRPr="00210E6B">
              <w:rPr>
                <w:sz w:val="28"/>
                <w:szCs w:val="28"/>
                <w:lang w:val="en-US"/>
              </w:rPr>
              <w:t>I</w:t>
            </w:r>
            <w:r w:rsidRPr="00210E6B">
              <w:rPr>
                <w:sz w:val="28"/>
                <w:szCs w:val="28"/>
              </w:rPr>
              <w:t xml:space="preserve"> квартал (до 20 января)</w:t>
            </w:r>
          </w:p>
        </w:tc>
        <w:tc>
          <w:tcPr>
            <w:tcW w:w="3118" w:type="dxa"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</w:p>
        </w:tc>
      </w:tr>
      <w:tr w:rsidR="00210E6B" w:rsidRPr="00210E6B" w:rsidTr="009508CD">
        <w:tc>
          <w:tcPr>
            <w:tcW w:w="675" w:type="dxa"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510680" w:rsidRPr="00210E6B" w:rsidRDefault="00210E6B" w:rsidP="00510680">
            <w:pPr>
              <w:jc w:val="center"/>
              <w:rPr>
                <w:sz w:val="28"/>
                <w:szCs w:val="28"/>
              </w:rPr>
            </w:pPr>
            <w:r w:rsidRPr="00210E6B">
              <w:rPr>
                <w:sz w:val="28"/>
                <w:szCs w:val="28"/>
                <w:lang w:val="en-US"/>
              </w:rPr>
              <w:t>II</w:t>
            </w:r>
            <w:r w:rsidRPr="00210E6B">
              <w:rPr>
                <w:sz w:val="28"/>
                <w:szCs w:val="28"/>
              </w:rPr>
              <w:t xml:space="preserve"> квартал (до 20 апреля)</w:t>
            </w:r>
          </w:p>
        </w:tc>
        <w:tc>
          <w:tcPr>
            <w:tcW w:w="3118" w:type="dxa"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</w:p>
        </w:tc>
      </w:tr>
      <w:tr w:rsidR="00210E6B" w:rsidRPr="00210E6B" w:rsidTr="009508CD">
        <w:tc>
          <w:tcPr>
            <w:tcW w:w="675" w:type="dxa"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510680" w:rsidRPr="00210E6B" w:rsidRDefault="00210E6B" w:rsidP="00510680">
            <w:pPr>
              <w:jc w:val="center"/>
              <w:rPr>
                <w:sz w:val="28"/>
                <w:szCs w:val="28"/>
              </w:rPr>
            </w:pPr>
            <w:r w:rsidRPr="00210E6B">
              <w:rPr>
                <w:sz w:val="28"/>
                <w:szCs w:val="28"/>
                <w:lang w:val="en-US"/>
              </w:rPr>
              <w:t>III</w:t>
            </w:r>
            <w:r w:rsidRPr="00210E6B">
              <w:rPr>
                <w:sz w:val="28"/>
                <w:szCs w:val="28"/>
              </w:rPr>
              <w:t xml:space="preserve"> квартал (до 20 июля)</w:t>
            </w:r>
          </w:p>
        </w:tc>
        <w:tc>
          <w:tcPr>
            <w:tcW w:w="3118" w:type="dxa"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</w:p>
        </w:tc>
      </w:tr>
      <w:tr w:rsidR="00210E6B" w:rsidRPr="00210E6B" w:rsidTr="009508CD">
        <w:tc>
          <w:tcPr>
            <w:tcW w:w="675" w:type="dxa"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510680" w:rsidRPr="00210E6B" w:rsidRDefault="00210E6B" w:rsidP="00510680">
            <w:pPr>
              <w:jc w:val="center"/>
              <w:rPr>
                <w:sz w:val="28"/>
                <w:szCs w:val="28"/>
              </w:rPr>
            </w:pPr>
            <w:r w:rsidRPr="00210E6B">
              <w:rPr>
                <w:sz w:val="28"/>
                <w:szCs w:val="28"/>
                <w:lang w:val="en-US"/>
              </w:rPr>
              <w:t xml:space="preserve">IV </w:t>
            </w:r>
            <w:r w:rsidRPr="00210E6B">
              <w:rPr>
                <w:sz w:val="28"/>
                <w:szCs w:val="28"/>
              </w:rPr>
              <w:t>квартал (до 20 октября)</w:t>
            </w:r>
          </w:p>
        </w:tc>
        <w:tc>
          <w:tcPr>
            <w:tcW w:w="3118" w:type="dxa"/>
          </w:tcPr>
          <w:p w:rsidR="00210E6B" w:rsidRPr="00210E6B" w:rsidRDefault="00210E6B" w:rsidP="009508CD">
            <w:pPr>
              <w:jc w:val="center"/>
              <w:rPr>
                <w:sz w:val="28"/>
                <w:szCs w:val="28"/>
              </w:rPr>
            </w:pPr>
          </w:p>
        </w:tc>
      </w:tr>
    </w:tbl>
    <w:p w:rsidR="00210E6B" w:rsidRDefault="00210E6B" w:rsidP="00210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DF" w:rsidRDefault="00970CDF" w:rsidP="00210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DF" w:rsidRDefault="00970CDF" w:rsidP="00210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70CDF" w:rsidSect="005066F6">
          <w:pgSz w:w="11905" w:h="16840"/>
          <w:pgMar w:top="1077" w:right="624" w:bottom="851" w:left="1644" w:header="425" w:footer="0" w:gutter="0"/>
          <w:pgNumType w:chapStyle="1"/>
          <w:cols w:space="720"/>
          <w:titlePg/>
          <w:docGrid w:linePitch="299"/>
        </w:sectPr>
      </w:pPr>
    </w:p>
    <w:p w:rsidR="00970CDF" w:rsidRDefault="00970CDF" w:rsidP="00970C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</w:p>
    <w:p w:rsidR="00970CDF" w:rsidRPr="00210E6B" w:rsidRDefault="00970CDF" w:rsidP="00970C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680" w:rsidRDefault="00210E6B" w:rsidP="00210E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ПОДПИСИ СТОРОН:</w:t>
      </w:r>
      <w:r w:rsidR="005106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10E6B" w:rsidRPr="00210E6B" w:rsidRDefault="00210E6B" w:rsidP="00210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Администрация:                                                                      </w:t>
      </w:r>
      <w:proofErr w:type="spellStart"/>
      <w:r w:rsidRPr="00210E6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Правополучатель</w:t>
      </w:r>
      <w:proofErr w:type="spellEnd"/>
      <w:r w:rsidRPr="00210E6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:</w:t>
      </w:r>
    </w:p>
    <w:p w:rsidR="00210E6B" w:rsidRPr="00210E6B" w:rsidRDefault="00210E6B" w:rsidP="00210E6B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outlineLvl w:val="2"/>
        <w:rPr>
          <w:rFonts w:ascii="Times New Roman" w:hAnsi="Times New Roman" w:cs="Times New Roman"/>
          <w:sz w:val="27"/>
          <w:szCs w:val="27"/>
        </w:rPr>
      </w:pPr>
      <w:r w:rsidRPr="00210E6B">
        <w:rPr>
          <w:rFonts w:ascii="Times New Roman" w:hAnsi="Times New Roman" w:cs="Times New Roman"/>
          <w:sz w:val="27"/>
          <w:szCs w:val="27"/>
        </w:rPr>
        <w:t>Адрес:</w:t>
      </w:r>
      <w:r w:rsidRPr="00210E6B">
        <w:rPr>
          <w:rFonts w:ascii="Times New Roman" w:hAnsi="Times New Roman" w:cs="Times New Roman"/>
          <w:sz w:val="27"/>
          <w:szCs w:val="27"/>
        </w:rPr>
        <w:tab/>
        <w:t>Адрес:</w:t>
      </w:r>
    </w:p>
    <w:p w:rsidR="00210E6B" w:rsidRPr="00210E6B" w:rsidRDefault="00210E6B" w:rsidP="00210E6B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outlineLvl w:val="2"/>
        <w:rPr>
          <w:rFonts w:ascii="Times New Roman" w:hAnsi="Times New Roman" w:cs="Times New Roman"/>
          <w:sz w:val="27"/>
          <w:szCs w:val="27"/>
        </w:rPr>
      </w:pPr>
      <w:r w:rsidRPr="00210E6B">
        <w:rPr>
          <w:rFonts w:ascii="Times New Roman" w:hAnsi="Times New Roman" w:cs="Times New Roman"/>
          <w:sz w:val="27"/>
          <w:szCs w:val="27"/>
        </w:rPr>
        <w:t xml:space="preserve">ИНН/КПП </w:t>
      </w:r>
      <w:r w:rsidRPr="00210E6B">
        <w:rPr>
          <w:rFonts w:ascii="Times New Roman" w:hAnsi="Times New Roman" w:cs="Times New Roman"/>
          <w:sz w:val="27"/>
          <w:szCs w:val="27"/>
        </w:rPr>
        <w:tab/>
        <w:t>ИНН/КПП</w:t>
      </w:r>
    </w:p>
    <w:p w:rsidR="00210E6B" w:rsidRPr="00210E6B" w:rsidRDefault="00210E6B" w:rsidP="00210E6B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outlineLvl w:val="2"/>
        <w:rPr>
          <w:rFonts w:ascii="Times New Roman" w:hAnsi="Times New Roman" w:cs="Times New Roman"/>
          <w:sz w:val="27"/>
          <w:szCs w:val="27"/>
        </w:rPr>
      </w:pPr>
      <w:r w:rsidRPr="00210E6B">
        <w:rPr>
          <w:rFonts w:ascii="Times New Roman" w:hAnsi="Times New Roman" w:cs="Times New Roman"/>
          <w:sz w:val="27"/>
          <w:szCs w:val="27"/>
        </w:rPr>
        <w:t xml:space="preserve">ОГРНЮЛ </w:t>
      </w:r>
      <w:r w:rsidRPr="00210E6B">
        <w:rPr>
          <w:rFonts w:ascii="Times New Roman" w:hAnsi="Times New Roman" w:cs="Times New Roman"/>
          <w:sz w:val="27"/>
          <w:szCs w:val="27"/>
        </w:rPr>
        <w:tab/>
        <w:t>ОГРНЮЛ/ОРГНП</w:t>
      </w:r>
    </w:p>
    <w:p w:rsidR="00210E6B" w:rsidRPr="00210E6B" w:rsidRDefault="00210E6B" w:rsidP="00210E6B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outlineLvl w:val="2"/>
        <w:rPr>
          <w:rFonts w:ascii="Times New Roman" w:hAnsi="Times New Roman" w:cs="Times New Roman"/>
          <w:sz w:val="27"/>
          <w:szCs w:val="27"/>
        </w:rPr>
      </w:pPr>
      <w:r w:rsidRPr="00210E6B">
        <w:rPr>
          <w:rFonts w:ascii="Times New Roman" w:hAnsi="Times New Roman" w:cs="Times New Roman"/>
          <w:sz w:val="27"/>
          <w:szCs w:val="27"/>
        </w:rPr>
        <w:t>тел:</w:t>
      </w:r>
      <w:r w:rsidRPr="00210E6B">
        <w:rPr>
          <w:rFonts w:ascii="Times New Roman" w:hAnsi="Times New Roman" w:cs="Times New Roman"/>
          <w:sz w:val="27"/>
          <w:szCs w:val="27"/>
        </w:rPr>
        <w:tab/>
        <w:t>тел:</w:t>
      </w:r>
    </w:p>
    <w:p w:rsidR="00210E6B" w:rsidRPr="00210E6B" w:rsidRDefault="00210E6B" w:rsidP="00210E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210E6B" w:rsidRPr="00210E6B" w:rsidRDefault="00210E6B" w:rsidP="00210E6B">
      <w:pPr>
        <w:widowControl w:val="0"/>
        <w:tabs>
          <w:tab w:val="left" w:pos="7297"/>
        </w:tabs>
        <w:autoSpaceDE w:val="0"/>
        <w:autoSpaceDN w:val="0"/>
        <w:adjustRightInd w:val="0"/>
        <w:spacing w:after="0" w:line="240" w:lineRule="auto"/>
        <w:ind w:left="-40" w:firstLine="34"/>
        <w:outlineLvl w:val="2"/>
        <w:rPr>
          <w:rFonts w:ascii="Times New Roman" w:hAnsi="Times New Roman" w:cs="Times New Roman"/>
          <w:sz w:val="28"/>
          <w:szCs w:val="28"/>
        </w:rPr>
      </w:pPr>
      <w:r w:rsidRPr="00210E6B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Pr="00210E6B">
        <w:rPr>
          <w:rFonts w:ascii="Times New Roman" w:hAnsi="Times New Roman" w:cs="Times New Roman"/>
          <w:sz w:val="28"/>
          <w:szCs w:val="28"/>
        </w:rPr>
        <w:tab/>
        <w:t>______________</w:t>
      </w:r>
    </w:p>
    <w:p w:rsidR="00210E6B" w:rsidRPr="00210E6B" w:rsidRDefault="00210E6B" w:rsidP="00210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М.П.                                                                                                М.П.   </w:t>
      </w:r>
    </w:p>
    <w:p w:rsidR="00210E6B" w:rsidRPr="00210E6B" w:rsidRDefault="00210E6B" w:rsidP="00210E6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E6B" w:rsidRPr="00210E6B" w:rsidRDefault="00210E6B" w:rsidP="00210E6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0E6B" w:rsidRPr="00210E6B" w:rsidRDefault="00210E6B" w:rsidP="00210E6B">
      <w:pPr>
        <w:widowControl w:val="0"/>
        <w:spacing w:after="0" w:line="240" w:lineRule="auto"/>
        <w:ind w:right="2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97AD0" w:rsidRPr="00210E6B" w:rsidRDefault="00797AD0" w:rsidP="00797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Начальник управления </w:t>
      </w:r>
    </w:p>
    <w:p w:rsidR="00797AD0" w:rsidRPr="00210E6B" w:rsidRDefault="00797AD0" w:rsidP="00797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потребительского рынка и услуг </w:t>
      </w:r>
    </w:p>
    <w:p w:rsidR="00797AD0" w:rsidRPr="00210E6B" w:rsidRDefault="00797AD0" w:rsidP="00797A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</w:t>
      </w:r>
      <w:proofErr w:type="gramStart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proofErr w:type="gramEnd"/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96C02" w:rsidRDefault="00797AD0" w:rsidP="00F96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F96C02" w:rsidSect="005066F6">
          <w:pgSz w:w="11905" w:h="16840"/>
          <w:pgMar w:top="1077" w:right="624" w:bottom="851" w:left="1644" w:header="425" w:footer="0" w:gutter="0"/>
          <w:pgNumType w:chapStyle="1"/>
          <w:cols w:space="720"/>
          <w:titlePg/>
          <w:docGrid w:linePitch="299"/>
        </w:sectPr>
      </w:pP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город-курорт Геленджик            </w:t>
      </w:r>
      <w:r w:rsidR="00210E6B"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</w:t>
      </w:r>
      <w:r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210E6B" w:rsidRP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В.В. С</w:t>
      </w:r>
      <w:r w:rsidR="00210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имоненко</w:t>
      </w:r>
    </w:p>
    <w:p w:rsidR="000B371B" w:rsidRPr="00C26E2A" w:rsidRDefault="000B371B" w:rsidP="00210E6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B371B" w:rsidRPr="00C26E2A" w:rsidSect="00542B55">
      <w:headerReference w:type="default" r:id="rId9"/>
      <w:pgSz w:w="11905" w:h="16840"/>
      <w:pgMar w:top="1134" w:right="706" w:bottom="1134" w:left="1701" w:header="426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C71" w:rsidRDefault="00AF7C71" w:rsidP="00EC7819">
      <w:pPr>
        <w:spacing w:after="0" w:line="240" w:lineRule="auto"/>
      </w:pPr>
      <w:r>
        <w:separator/>
      </w:r>
    </w:p>
  </w:endnote>
  <w:endnote w:type="continuationSeparator" w:id="0">
    <w:p w:rsidR="00AF7C71" w:rsidRDefault="00AF7C71" w:rsidP="00EC7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C71" w:rsidRDefault="00AF7C71" w:rsidP="00EC7819">
      <w:pPr>
        <w:spacing w:after="0" w:line="240" w:lineRule="auto"/>
      </w:pPr>
      <w:r>
        <w:separator/>
      </w:r>
    </w:p>
  </w:footnote>
  <w:footnote w:type="continuationSeparator" w:id="0">
    <w:p w:rsidR="00AF7C71" w:rsidRDefault="00AF7C71" w:rsidP="00EC7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51651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066F6" w:rsidRPr="005066F6" w:rsidRDefault="005066F6" w:rsidP="005066F6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066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066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066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70CDF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5066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4B4" w:rsidRPr="00C26E2A" w:rsidRDefault="00C26E2A" w:rsidP="00C26E2A">
    <w:pPr>
      <w:pStyle w:val="a6"/>
      <w:jc w:val="center"/>
      <w:rPr>
        <w:rFonts w:ascii="Times New Roman" w:hAnsi="Times New Roman" w:cs="Times New Roman"/>
        <w:sz w:val="28"/>
        <w:szCs w:val="28"/>
      </w:rPr>
    </w:pPr>
    <w:r w:rsidRPr="00C26E2A">
      <w:rPr>
        <w:rFonts w:ascii="Times New Roman" w:hAnsi="Times New Roman" w:cs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1B"/>
    <w:rsid w:val="00000B85"/>
    <w:rsid w:val="00003F1D"/>
    <w:rsid w:val="00032EA0"/>
    <w:rsid w:val="0006111C"/>
    <w:rsid w:val="000709A2"/>
    <w:rsid w:val="00081CBD"/>
    <w:rsid w:val="0008226E"/>
    <w:rsid w:val="00095CB0"/>
    <w:rsid w:val="0009649C"/>
    <w:rsid w:val="000A20CE"/>
    <w:rsid w:val="000A287A"/>
    <w:rsid w:val="000B371B"/>
    <w:rsid w:val="000D1799"/>
    <w:rsid w:val="000D1BFD"/>
    <w:rsid w:val="000D65B5"/>
    <w:rsid w:val="000E2585"/>
    <w:rsid w:val="00105D51"/>
    <w:rsid w:val="0011377A"/>
    <w:rsid w:val="001565C7"/>
    <w:rsid w:val="0015717E"/>
    <w:rsid w:val="001571F6"/>
    <w:rsid w:val="0016278C"/>
    <w:rsid w:val="00175BB3"/>
    <w:rsid w:val="00177391"/>
    <w:rsid w:val="00191BA2"/>
    <w:rsid w:val="001979D0"/>
    <w:rsid w:val="001B4220"/>
    <w:rsid w:val="001C27B0"/>
    <w:rsid w:val="001E5DD8"/>
    <w:rsid w:val="001F3F27"/>
    <w:rsid w:val="00210E6B"/>
    <w:rsid w:val="00214F22"/>
    <w:rsid w:val="00216BA6"/>
    <w:rsid w:val="00217249"/>
    <w:rsid w:val="0022239E"/>
    <w:rsid w:val="00235C29"/>
    <w:rsid w:val="00243652"/>
    <w:rsid w:val="00266228"/>
    <w:rsid w:val="0029031A"/>
    <w:rsid w:val="0029164E"/>
    <w:rsid w:val="00294805"/>
    <w:rsid w:val="002A7F96"/>
    <w:rsid w:val="002B5C5C"/>
    <w:rsid w:val="002C4953"/>
    <w:rsid w:val="002D4342"/>
    <w:rsid w:val="002E41BA"/>
    <w:rsid w:val="002E42E1"/>
    <w:rsid w:val="002E6BC5"/>
    <w:rsid w:val="002F38E0"/>
    <w:rsid w:val="002F47F9"/>
    <w:rsid w:val="00304562"/>
    <w:rsid w:val="00326B0F"/>
    <w:rsid w:val="003315E2"/>
    <w:rsid w:val="00342055"/>
    <w:rsid w:val="003529C6"/>
    <w:rsid w:val="00353415"/>
    <w:rsid w:val="00374D8C"/>
    <w:rsid w:val="00377AE3"/>
    <w:rsid w:val="003808F4"/>
    <w:rsid w:val="003817BC"/>
    <w:rsid w:val="003918C2"/>
    <w:rsid w:val="003969C5"/>
    <w:rsid w:val="00396A9B"/>
    <w:rsid w:val="003A5204"/>
    <w:rsid w:val="003A54B4"/>
    <w:rsid w:val="003B5F67"/>
    <w:rsid w:val="003C3590"/>
    <w:rsid w:val="003D058F"/>
    <w:rsid w:val="003D3DCF"/>
    <w:rsid w:val="003D648B"/>
    <w:rsid w:val="003E5659"/>
    <w:rsid w:val="003E6157"/>
    <w:rsid w:val="003F4932"/>
    <w:rsid w:val="0040540D"/>
    <w:rsid w:val="0042422E"/>
    <w:rsid w:val="00432B8F"/>
    <w:rsid w:val="00444E03"/>
    <w:rsid w:val="00445F28"/>
    <w:rsid w:val="00452D52"/>
    <w:rsid w:val="0045756F"/>
    <w:rsid w:val="004628EC"/>
    <w:rsid w:val="004833E1"/>
    <w:rsid w:val="00484675"/>
    <w:rsid w:val="00487C4A"/>
    <w:rsid w:val="00496C8A"/>
    <w:rsid w:val="004A1226"/>
    <w:rsid w:val="004C78DE"/>
    <w:rsid w:val="004E0AFB"/>
    <w:rsid w:val="004F0EB9"/>
    <w:rsid w:val="004F133A"/>
    <w:rsid w:val="004F36F9"/>
    <w:rsid w:val="005066F6"/>
    <w:rsid w:val="00510680"/>
    <w:rsid w:val="005317A3"/>
    <w:rsid w:val="005372DD"/>
    <w:rsid w:val="0053769A"/>
    <w:rsid w:val="00542B55"/>
    <w:rsid w:val="005453B7"/>
    <w:rsid w:val="00561066"/>
    <w:rsid w:val="0056261D"/>
    <w:rsid w:val="00564AEE"/>
    <w:rsid w:val="00564C93"/>
    <w:rsid w:val="005742D8"/>
    <w:rsid w:val="005760B7"/>
    <w:rsid w:val="0058418D"/>
    <w:rsid w:val="005926F7"/>
    <w:rsid w:val="005B1560"/>
    <w:rsid w:val="005E1B0A"/>
    <w:rsid w:val="005E510E"/>
    <w:rsid w:val="005E6A03"/>
    <w:rsid w:val="005F613E"/>
    <w:rsid w:val="006323CC"/>
    <w:rsid w:val="00647882"/>
    <w:rsid w:val="00661FDC"/>
    <w:rsid w:val="00685A85"/>
    <w:rsid w:val="006972D8"/>
    <w:rsid w:val="006A6287"/>
    <w:rsid w:val="006C38DF"/>
    <w:rsid w:val="006C7127"/>
    <w:rsid w:val="006F55CF"/>
    <w:rsid w:val="00702285"/>
    <w:rsid w:val="00703F09"/>
    <w:rsid w:val="00713529"/>
    <w:rsid w:val="0072159E"/>
    <w:rsid w:val="0074267C"/>
    <w:rsid w:val="0074677D"/>
    <w:rsid w:val="007522AA"/>
    <w:rsid w:val="00761601"/>
    <w:rsid w:val="00765A64"/>
    <w:rsid w:val="00781A7B"/>
    <w:rsid w:val="0078208A"/>
    <w:rsid w:val="007958CA"/>
    <w:rsid w:val="00797AD0"/>
    <w:rsid w:val="007A1042"/>
    <w:rsid w:val="007A71C2"/>
    <w:rsid w:val="007C0E69"/>
    <w:rsid w:val="007C5A16"/>
    <w:rsid w:val="007D032B"/>
    <w:rsid w:val="007D4512"/>
    <w:rsid w:val="007E5EEA"/>
    <w:rsid w:val="007E605C"/>
    <w:rsid w:val="00813C15"/>
    <w:rsid w:val="0082034C"/>
    <w:rsid w:val="00827FF6"/>
    <w:rsid w:val="00836D5C"/>
    <w:rsid w:val="00843561"/>
    <w:rsid w:val="00844FE3"/>
    <w:rsid w:val="008549BE"/>
    <w:rsid w:val="0086129D"/>
    <w:rsid w:val="00865D2F"/>
    <w:rsid w:val="008A359B"/>
    <w:rsid w:val="008B5E81"/>
    <w:rsid w:val="008C1BDD"/>
    <w:rsid w:val="008D0A57"/>
    <w:rsid w:val="00902304"/>
    <w:rsid w:val="00906E5E"/>
    <w:rsid w:val="0091558E"/>
    <w:rsid w:val="00917423"/>
    <w:rsid w:val="00921C83"/>
    <w:rsid w:val="00930AC5"/>
    <w:rsid w:val="00933784"/>
    <w:rsid w:val="00945169"/>
    <w:rsid w:val="00963A20"/>
    <w:rsid w:val="00970CDF"/>
    <w:rsid w:val="00977B1E"/>
    <w:rsid w:val="00987624"/>
    <w:rsid w:val="009A0C57"/>
    <w:rsid w:val="009C07E1"/>
    <w:rsid w:val="009C6687"/>
    <w:rsid w:val="009F745F"/>
    <w:rsid w:val="00A118D5"/>
    <w:rsid w:val="00A176AE"/>
    <w:rsid w:val="00A6606A"/>
    <w:rsid w:val="00A93B34"/>
    <w:rsid w:val="00AA1EA7"/>
    <w:rsid w:val="00AB33AC"/>
    <w:rsid w:val="00AE1672"/>
    <w:rsid w:val="00AF1E79"/>
    <w:rsid w:val="00AF7C71"/>
    <w:rsid w:val="00B11796"/>
    <w:rsid w:val="00B45711"/>
    <w:rsid w:val="00B45DAD"/>
    <w:rsid w:val="00B53C38"/>
    <w:rsid w:val="00B71E57"/>
    <w:rsid w:val="00B83017"/>
    <w:rsid w:val="00B846D2"/>
    <w:rsid w:val="00B86010"/>
    <w:rsid w:val="00B87576"/>
    <w:rsid w:val="00BA4F8D"/>
    <w:rsid w:val="00BB5A39"/>
    <w:rsid w:val="00BC7DF3"/>
    <w:rsid w:val="00BE4083"/>
    <w:rsid w:val="00BF6F02"/>
    <w:rsid w:val="00C046F3"/>
    <w:rsid w:val="00C12118"/>
    <w:rsid w:val="00C26E2A"/>
    <w:rsid w:val="00C273F2"/>
    <w:rsid w:val="00C30D5E"/>
    <w:rsid w:val="00C31383"/>
    <w:rsid w:val="00C3277D"/>
    <w:rsid w:val="00C32956"/>
    <w:rsid w:val="00C42CAB"/>
    <w:rsid w:val="00C45058"/>
    <w:rsid w:val="00C455A6"/>
    <w:rsid w:val="00C730C9"/>
    <w:rsid w:val="00CB63C1"/>
    <w:rsid w:val="00CB67FB"/>
    <w:rsid w:val="00CB6BA9"/>
    <w:rsid w:val="00CC0BA4"/>
    <w:rsid w:val="00CE1CDD"/>
    <w:rsid w:val="00CF32A3"/>
    <w:rsid w:val="00D352B0"/>
    <w:rsid w:val="00D37DE5"/>
    <w:rsid w:val="00D510BC"/>
    <w:rsid w:val="00D5176A"/>
    <w:rsid w:val="00D5463C"/>
    <w:rsid w:val="00D61DAA"/>
    <w:rsid w:val="00D62987"/>
    <w:rsid w:val="00D84E71"/>
    <w:rsid w:val="00D93FEB"/>
    <w:rsid w:val="00DA6C41"/>
    <w:rsid w:val="00DB7A05"/>
    <w:rsid w:val="00DD1A7F"/>
    <w:rsid w:val="00DD5387"/>
    <w:rsid w:val="00DE1BD5"/>
    <w:rsid w:val="00DE39CF"/>
    <w:rsid w:val="00DE7835"/>
    <w:rsid w:val="00DF584A"/>
    <w:rsid w:val="00E0255C"/>
    <w:rsid w:val="00E0381E"/>
    <w:rsid w:val="00E03D51"/>
    <w:rsid w:val="00E1280C"/>
    <w:rsid w:val="00E147B0"/>
    <w:rsid w:val="00E32C03"/>
    <w:rsid w:val="00E41BB7"/>
    <w:rsid w:val="00E47FC0"/>
    <w:rsid w:val="00E601E4"/>
    <w:rsid w:val="00E65C37"/>
    <w:rsid w:val="00E7561D"/>
    <w:rsid w:val="00E8106F"/>
    <w:rsid w:val="00E867B7"/>
    <w:rsid w:val="00E96F2C"/>
    <w:rsid w:val="00EC7819"/>
    <w:rsid w:val="00EF1DC2"/>
    <w:rsid w:val="00F035A3"/>
    <w:rsid w:val="00F23AFB"/>
    <w:rsid w:val="00F30443"/>
    <w:rsid w:val="00F3181A"/>
    <w:rsid w:val="00F36D09"/>
    <w:rsid w:val="00F534D8"/>
    <w:rsid w:val="00F638F8"/>
    <w:rsid w:val="00F744E4"/>
    <w:rsid w:val="00F757F2"/>
    <w:rsid w:val="00F76FDF"/>
    <w:rsid w:val="00F86DE3"/>
    <w:rsid w:val="00F96C02"/>
    <w:rsid w:val="00F97748"/>
    <w:rsid w:val="00FA7B8D"/>
    <w:rsid w:val="00FB1D3D"/>
    <w:rsid w:val="00FC423F"/>
    <w:rsid w:val="00FC70A9"/>
    <w:rsid w:val="00FC72A1"/>
    <w:rsid w:val="00FD7F97"/>
    <w:rsid w:val="00FE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B37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B37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B37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B37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B37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DD5387"/>
    <w:pPr>
      <w:spacing w:after="0" w:line="240" w:lineRule="auto"/>
    </w:pPr>
  </w:style>
  <w:style w:type="paragraph" w:styleId="a4">
    <w:name w:val="footer"/>
    <w:basedOn w:val="a"/>
    <w:link w:val="a5"/>
    <w:uiPriority w:val="99"/>
    <w:rsid w:val="00DD53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DD53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EC7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7819"/>
  </w:style>
  <w:style w:type="paragraph" w:styleId="a8">
    <w:name w:val="Balloon Text"/>
    <w:basedOn w:val="a"/>
    <w:link w:val="a9"/>
    <w:uiPriority w:val="99"/>
    <w:semiHidden/>
    <w:unhideWhenUsed/>
    <w:rsid w:val="00061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111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562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290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line number"/>
    <w:basedOn w:val="a0"/>
    <w:uiPriority w:val="99"/>
    <w:semiHidden/>
    <w:unhideWhenUsed/>
    <w:rsid w:val="00746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B37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B37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B37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B37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B37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DD5387"/>
    <w:pPr>
      <w:spacing w:after="0" w:line="240" w:lineRule="auto"/>
    </w:pPr>
  </w:style>
  <w:style w:type="paragraph" w:styleId="a4">
    <w:name w:val="footer"/>
    <w:basedOn w:val="a"/>
    <w:link w:val="a5"/>
    <w:uiPriority w:val="99"/>
    <w:rsid w:val="00DD53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DD53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EC7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7819"/>
  </w:style>
  <w:style w:type="paragraph" w:styleId="a8">
    <w:name w:val="Balloon Text"/>
    <w:basedOn w:val="a"/>
    <w:link w:val="a9"/>
    <w:uiPriority w:val="99"/>
    <w:semiHidden/>
    <w:unhideWhenUsed/>
    <w:rsid w:val="00061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111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562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290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line number"/>
    <w:basedOn w:val="a0"/>
    <w:uiPriority w:val="99"/>
    <w:semiHidden/>
    <w:unhideWhenUsed/>
    <w:rsid w:val="00746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0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BD4E2-35A9-412F-9E4E-1E4BD119B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2368</TotalTime>
  <Pages>13</Pages>
  <Words>3644</Words>
  <Characters>20775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 Оксана Владимировна</dc:creator>
  <cp:lastModifiedBy>Пономарева Мария Игоревна</cp:lastModifiedBy>
  <cp:revision>118</cp:revision>
  <cp:lastPrinted>2025-02-18T13:14:00Z</cp:lastPrinted>
  <dcterms:created xsi:type="dcterms:W3CDTF">2020-07-21T14:34:00Z</dcterms:created>
  <dcterms:modified xsi:type="dcterms:W3CDTF">2025-02-18T13:21:00Z</dcterms:modified>
</cp:coreProperties>
</file>