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1C4F30" w:rsidRPr="00805AE8" w:rsidTr="00D63B2C">
        <w:tc>
          <w:tcPr>
            <w:tcW w:w="4927" w:type="dxa"/>
          </w:tcPr>
          <w:p w:rsidR="001C4F30" w:rsidRPr="00805AE8" w:rsidRDefault="001C4F30" w:rsidP="001C4F30">
            <w:pPr>
              <w:pStyle w:val="a3"/>
              <w:widowControl w:val="0"/>
              <w:tabs>
                <w:tab w:val="left" w:pos="0"/>
              </w:tabs>
              <w:jc w:val="both"/>
              <w:rPr>
                <w:rFonts w:ascii="Times New Roman" w:hAnsi="Times New Roman"/>
                <w:sz w:val="28"/>
                <w:lang w:val="ru-RU"/>
              </w:rPr>
            </w:pPr>
          </w:p>
        </w:tc>
        <w:tc>
          <w:tcPr>
            <w:tcW w:w="4928" w:type="dxa"/>
          </w:tcPr>
          <w:p w:rsidR="001C4F30" w:rsidRPr="00805AE8" w:rsidRDefault="001C4F30" w:rsidP="00F85797">
            <w:pPr>
              <w:pStyle w:val="a3"/>
              <w:widowControl w:val="0"/>
              <w:tabs>
                <w:tab w:val="left" w:pos="0"/>
              </w:tabs>
              <w:rPr>
                <w:rFonts w:ascii="Times New Roman" w:hAnsi="Times New Roman"/>
                <w:sz w:val="28"/>
                <w:lang w:val="ru-RU"/>
              </w:rPr>
            </w:pPr>
            <w:r w:rsidRPr="00805AE8">
              <w:rPr>
                <w:rFonts w:ascii="Times New Roman" w:hAnsi="Times New Roman"/>
                <w:sz w:val="28"/>
                <w:lang w:val="ru-RU"/>
              </w:rPr>
              <w:t>П</w:t>
            </w:r>
            <w:r w:rsidR="00F85797" w:rsidRPr="00805AE8">
              <w:rPr>
                <w:rFonts w:ascii="Times New Roman" w:hAnsi="Times New Roman"/>
                <w:sz w:val="28"/>
                <w:lang w:val="ru-RU"/>
              </w:rPr>
              <w:t>риложение</w:t>
            </w:r>
          </w:p>
          <w:p w:rsidR="001C4F30" w:rsidRPr="00805AE8" w:rsidRDefault="001C4F30" w:rsidP="00F85797">
            <w:pPr>
              <w:pStyle w:val="a3"/>
              <w:widowControl w:val="0"/>
              <w:tabs>
                <w:tab w:val="left" w:pos="0"/>
              </w:tabs>
              <w:rPr>
                <w:rFonts w:ascii="Times New Roman" w:hAnsi="Times New Roman"/>
                <w:sz w:val="28"/>
                <w:lang w:val="ru-RU"/>
              </w:rPr>
            </w:pPr>
            <w:r w:rsidRPr="00805AE8">
              <w:rPr>
                <w:rFonts w:ascii="Times New Roman" w:hAnsi="Times New Roman"/>
                <w:sz w:val="28"/>
                <w:lang w:val="ru-RU"/>
              </w:rPr>
              <w:t xml:space="preserve">к решению Думы муниципального образования город-курорт Геленджик </w:t>
            </w:r>
            <w:proofErr w:type="gramStart"/>
            <w:r w:rsidRPr="00805AE8">
              <w:rPr>
                <w:rFonts w:ascii="Times New Roman" w:hAnsi="Times New Roman"/>
                <w:sz w:val="28"/>
                <w:lang w:val="ru-RU"/>
              </w:rPr>
              <w:t>от</w:t>
            </w:r>
            <w:proofErr w:type="gramEnd"/>
            <w:r w:rsidRPr="00805AE8">
              <w:rPr>
                <w:rFonts w:ascii="Times New Roman" w:hAnsi="Times New Roman"/>
                <w:sz w:val="28"/>
                <w:lang w:val="ru-RU"/>
              </w:rPr>
              <w:t xml:space="preserve"> _________________ №_____</w:t>
            </w:r>
          </w:p>
        </w:tc>
      </w:tr>
    </w:tbl>
    <w:p w:rsidR="001C4F30" w:rsidRPr="00805AE8" w:rsidRDefault="001C4F30" w:rsidP="001C4F30">
      <w:pPr>
        <w:pStyle w:val="a3"/>
        <w:widowControl w:val="0"/>
        <w:tabs>
          <w:tab w:val="left" w:pos="1134"/>
        </w:tabs>
        <w:jc w:val="both"/>
        <w:rPr>
          <w:rFonts w:ascii="Times New Roman" w:hAnsi="Times New Roman"/>
          <w:sz w:val="28"/>
          <w:lang w:val="ru-RU"/>
        </w:rPr>
      </w:pPr>
    </w:p>
    <w:p w:rsidR="001C4F30" w:rsidRPr="00805AE8" w:rsidRDefault="001C4F30" w:rsidP="001C4F30">
      <w:pPr>
        <w:pStyle w:val="a3"/>
        <w:widowControl w:val="0"/>
        <w:tabs>
          <w:tab w:val="left" w:pos="1134"/>
        </w:tabs>
        <w:jc w:val="both"/>
        <w:rPr>
          <w:rFonts w:ascii="Times New Roman" w:hAnsi="Times New Roman"/>
          <w:sz w:val="28"/>
          <w:lang w:val="ru-RU"/>
        </w:rPr>
      </w:pPr>
    </w:p>
    <w:p w:rsidR="00AD2218" w:rsidRDefault="008E03A0" w:rsidP="001C4F30">
      <w:pPr>
        <w:pStyle w:val="a3"/>
        <w:widowControl w:val="0"/>
        <w:tabs>
          <w:tab w:val="left" w:pos="1134"/>
        </w:tabs>
        <w:jc w:val="center"/>
        <w:rPr>
          <w:rFonts w:ascii="Times New Roman" w:hAnsi="Times New Roman"/>
          <w:sz w:val="28"/>
          <w:lang w:val="ru-RU"/>
        </w:rPr>
      </w:pPr>
      <w:r w:rsidRPr="00805AE8">
        <w:rPr>
          <w:rFonts w:ascii="Times New Roman" w:hAnsi="Times New Roman"/>
          <w:sz w:val="28"/>
          <w:lang w:val="ru-RU"/>
        </w:rPr>
        <w:t>ИЗМЕНЕНИЯ</w:t>
      </w:r>
      <w:r w:rsidR="00AD2218">
        <w:rPr>
          <w:rFonts w:ascii="Times New Roman" w:hAnsi="Times New Roman"/>
          <w:sz w:val="28"/>
          <w:lang w:val="ru-RU"/>
        </w:rPr>
        <w:t xml:space="preserve">, </w:t>
      </w:r>
    </w:p>
    <w:p w:rsidR="00AD2218" w:rsidRDefault="00AD2218" w:rsidP="001C4F30">
      <w:pPr>
        <w:pStyle w:val="a3"/>
        <w:widowControl w:val="0"/>
        <w:tabs>
          <w:tab w:val="left" w:pos="1134"/>
        </w:tabs>
        <w:jc w:val="center"/>
        <w:rPr>
          <w:rFonts w:ascii="Times New Roman" w:hAnsi="Times New Roman"/>
          <w:sz w:val="28"/>
          <w:szCs w:val="28"/>
          <w:lang w:val="ru-RU"/>
        </w:rPr>
      </w:pPr>
      <w:proofErr w:type="gramStart"/>
      <w:r>
        <w:rPr>
          <w:rFonts w:ascii="Times New Roman" w:hAnsi="Times New Roman"/>
          <w:sz w:val="28"/>
          <w:lang w:val="ru-RU"/>
        </w:rPr>
        <w:t xml:space="preserve">внесенные </w:t>
      </w:r>
      <w:r w:rsidR="001C4F30" w:rsidRPr="00805AE8">
        <w:rPr>
          <w:rFonts w:ascii="Times New Roman" w:hAnsi="Times New Roman"/>
          <w:sz w:val="28"/>
          <w:lang w:val="ru-RU"/>
        </w:rPr>
        <w:t xml:space="preserve">в Устав </w:t>
      </w:r>
      <w:r w:rsidR="001C4F30" w:rsidRPr="00805AE8">
        <w:rPr>
          <w:rFonts w:ascii="Times New Roman" w:hAnsi="Times New Roman"/>
          <w:sz w:val="28"/>
          <w:szCs w:val="28"/>
        </w:rPr>
        <w:t>муниципального образования</w:t>
      </w:r>
      <w:r w:rsidR="00DD7E82" w:rsidRPr="00805AE8">
        <w:rPr>
          <w:rFonts w:ascii="Times New Roman" w:hAnsi="Times New Roman"/>
          <w:sz w:val="28"/>
          <w:szCs w:val="28"/>
          <w:lang w:val="ru-RU"/>
        </w:rPr>
        <w:t xml:space="preserve"> </w:t>
      </w:r>
      <w:proofErr w:type="gramEnd"/>
    </w:p>
    <w:p w:rsidR="00DD7E82" w:rsidRPr="00805AE8" w:rsidRDefault="001C4F30" w:rsidP="001C4F30">
      <w:pPr>
        <w:pStyle w:val="a3"/>
        <w:widowControl w:val="0"/>
        <w:tabs>
          <w:tab w:val="left" w:pos="1134"/>
        </w:tabs>
        <w:jc w:val="center"/>
        <w:rPr>
          <w:rFonts w:ascii="Times New Roman" w:hAnsi="Times New Roman"/>
          <w:sz w:val="28"/>
          <w:szCs w:val="28"/>
          <w:lang w:val="ru-RU"/>
        </w:rPr>
      </w:pPr>
      <w:r w:rsidRPr="00805AE8">
        <w:rPr>
          <w:rFonts w:ascii="Times New Roman" w:hAnsi="Times New Roman"/>
          <w:sz w:val="28"/>
          <w:szCs w:val="28"/>
        </w:rPr>
        <w:t>город</w:t>
      </w:r>
      <w:r w:rsidR="00DD7E82" w:rsidRPr="00805AE8">
        <w:rPr>
          <w:rFonts w:ascii="Times New Roman" w:hAnsi="Times New Roman"/>
          <w:sz w:val="28"/>
          <w:szCs w:val="28"/>
          <w:lang w:val="ru-RU"/>
        </w:rPr>
        <w:t xml:space="preserve">-курорт Геленджик, </w:t>
      </w:r>
    </w:p>
    <w:p w:rsidR="00AD2218" w:rsidRDefault="00DD7E82" w:rsidP="001C4F30">
      <w:pPr>
        <w:pStyle w:val="a3"/>
        <w:widowControl w:val="0"/>
        <w:tabs>
          <w:tab w:val="left" w:pos="1134"/>
        </w:tabs>
        <w:jc w:val="center"/>
        <w:rPr>
          <w:rFonts w:ascii="Times New Roman" w:hAnsi="Times New Roman"/>
          <w:sz w:val="28"/>
          <w:szCs w:val="28"/>
          <w:lang w:val="ru-RU"/>
        </w:rPr>
      </w:pPr>
      <w:r w:rsidRPr="00805AE8">
        <w:rPr>
          <w:rFonts w:ascii="Times New Roman" w:hAnsi="Times New Roman"/>
          <w:sz w:val="28"/>
          <w:szCs w:val="28"/>
        </w:rPr>
        <w:t xml:space="preserve">принятый решением Думы муниципального образования </w:t>
      </w:r>
    </w:p>
    <w:p w:rsidR="00AD2218" w:rsidRDefault="00DD7E82" w:rsidP="001C4F30">
      <w:pPr>
        <w:pStyle w:val="a3"/>
        <w:widowControl w:val="0"/>
        <w:tabs>
          <w:tab w:val="left" w:pos="1134"/>
        </w:tabs>
        <w:jc w:val="center"/>
        <w:rPr>
          <w:rFonts w:ascii="Times New Roman" w:hAnsi="Times New Roman"/>
          <w:sz w:val="28"/>
          <w:szCs w:val="28"/>
          <w:lang w:val="ru-RU"/>
        </w:rPr>
      </w:pPr>
      <w:r w:rsidRPr="00805AE8">
        <w:rPr>
          <w:rFonts w:ascii="Times New Roman" w:hAnsi="Times New Roman"/>
          <w:sz w:val="28"/>
          <w:szCs w:val="28"/>
        </w:rPr>
        <w:t xml:space="preserve">город-курорт Геленджик от 3 июля 2017 года №614 </w:t>
      </w:r>
    </w:p>
    <w:p w:rsidR="00AD2218" w:rsidRDefault="00DD7E82" w:rsidP="001C4F30">
      <w:pPr>
        <w:pStyle w:val="a3"/>
        <w:widowControl w:val="0"/>
        <w:tabs>
          <w:tab w:val="left" w:pos="1134"/>
        </w:tabs>
        <w:jc w:val="center"/>
        <w:rPr>
          <w:rFonts w:ascii="Times New Roman" w:hAnsi="Times New Roman"/>
          <w:sz w:val="28"/>
          <w:szCs w:val="28"/>
          <w:lang w:val="ru-RU"/>
        </w:rPr>
      </w:pPr>
      <w:r w:rsidRPr="00805AE8">
        <w:rPr>
          <w:rFonts w:ascii="Times New Roman" w:hAnsi="Times New Roman"/>
          <w:sz w:val="28"/>
          <w:szCs w:val="28"/>
        </w:rPr>
        <w:t xml:space="preserve">(в редакции решения </w:t>
      </w:r>
      <w:r w:rsidR="00D63B2C" w:rsidRPr="00805AE8">
        <w:rPr>
          <w:rFonts w:ascii="Times New Roman" w:hAnsi="Times New Roman"/>
          <w:sz w:val="28"/>
          <w:szCs w:val="28"/>
          <w:lang w:val="ru-RU"/>
        </w:rPr>
        <w:t>Д</w:t>
      </w:r>
      <w:r w:rsidRPr="00805AE8">
        <w:rPr>
          <w:rFonts w:ascii="Times New Roman" w:hAnsi="Times New Roman"/>
          <w:sz w:val="28"/>
          <w:szCs w:val="28"/>
        </w:rPr>
        <w:t xml:space="preserve">умы муниципального образования </w:t>
      </w:r>
    </w:p>
    <w:p w:rsidR="00D63B2C" w:rsidRPr="00805AE8" w:rsidRDefault="00DD7E82" w:rsidP="001C4F30">
      <w:pPr>
        <w:pStyle w:val="a3"/>
        <w:widowControl w:val="0"/>
        <w:tabs>
          <w:tab w:val="left" w:pos="1134"/>
        </w:tabs>
        <w:jc w:val="center"/>
        <w:rPr>
          <w:rFonts w:ascii="Times New Roman" w:hAnsi="Times New Roman"/>
          <w:sz w:val="28"/>
          <w:szCs w:val="28"/>
          <w:lang w:val="ru-RU"/>
        </w:rPr>
      </w:pPr>
      <w:r w:rsidRPr="00805AE8">
        <w:rPr>
          <w:rFonts w:ascii="Times New Roman" w:hAnsi="Times New Roman"/>
          <w:sz w:val="28"/>
          <w:szCs w:val="28"/>
        </w:rPr>
        <w:t xml:space="preserve">город-курорт Геленджик </w:t>
      </w:r>
    </w:p>
    <w:p w:rsidR="001C4F30" w:rsidRPr="00805AE8" w:rsidRDefault="00170D9F" w:rsidP="001C4F30">
      <w:pPr>
        <w:pStyle w:val="a3"/>
        <w:widowControl w:val="0"/>
        <w:tabs>
          <w:tab w:val="left" w:pos="1134"/>
        </w:tabs>
        <w:jc w:val="center"/>
        <w:rPr>
          <w:rFonts w:ascii="Times New Roman" w:hAnsi="Times New Roman"/>
          <w:sz w:val="28"/>
          <w:lang w:val="ru-RU"/>
        </w:rPr>
      </w:pPr>
      <w:r w:rsidRPr="00805AE8">
        <w:rPr>
          <w:rFonts w:ascii="Times New Roman" w:hAnsi="Times New Roman"/>
          <w:sz w:val="28"/>
          <w:szCs w:val="28"/>
        </w:rPr>
        <w:t xml:space="preserve">от </w:t>
      </w:r>
      <w:r w:rsidR="00F16886">
        <w:rPr>
          <w:rFonts w:ascii="Times New Roman" w:hAnsi="Times New Roman"/>
          <w:sz w:val="28"/>
          <w:szCs w:val="28"/>
          <w:lang w:val="ru-RU"/>
        </w:rPr>
        <w:t>2</w:t>
      </w:r>
      <w:r w:rsidR="00DD701C">
        <w:rPr>
          <w:rFonts w:ascii="Times New Roman" w:hAnsi="Times New Roman"/>
          <w:sz w:val="28"/>
          <w:szCs w:val="28"/>
          <w:lang w:val="ru-RU"/>
        </w:rPr>
        <w:t>8</w:t>
      </w:r>
      <w:r w:rsidR="00DD7E82" w:rsidRPr="00805AE8">
        <w:rPr>
          <w:rFonts w:ascii="Times New Roman" w:hAnsi="Times New Roman"/>
          <w:sz w:val="28"/>
          <w:szCs w:val="28"/>
        </w:rPr>
        <w:t xml:space="preserve"> </w:t>
      </w:r>
      <w:r w:rsidR="00DD701C">
        <w:rPr>
          <w:rFonts w:ascii="Times New Roman" w:hAnsi="Times New Roman"/>
          <w:sz w:val="28"/>
          <w:szCs w:val="28"/>
          <w:lang w:val="ru-RU"/>
        </w:rPr>
        <w:t>июня</w:t>
      </w:r>
      <w:r w:rsidR="00DD7E82" w:rsidRPr="00805AE8">
        <w:rPr>
          <w:rFonts w:ascii="Times New Roman" w:hAnsi="Times New Roman"/>
          <w:sz w:val="28"/>
          <w:szCs w:val="28"/>
        </w:rPr>
        <w:t xml:space="preserve"> 20</w:t>
      </w:r>
      <w:r w:rsidR="00F85797" w:rsidRPr="00805AE8">
        <w:rPr>
          <w:rFonts w:ascii="Times New Roman" w:hAnsi="Times New Roman"/>
          <w:sz w:val="28"/>
          <w:szCs w:val="28"/>
          <w:lang w:val="ru-RU"/>
        </w:rPr>
        <w:t>2</w:t>
      </w:r>
      <w:r w:rsidR="00DD701C">
        <w:rPr>
          <w:rFonts w:ascii="Times New Roman" w:hAnsi="Times New Roman"/>
          <w:sz w:val="28"/>
          <w:szCs w:val="28"/>
          <w:lang w:val="ru-RU"/>
        </w:rPr>
        <w:t>4</w:t>
      </w:r>
      <w:r w:rsidRPr="00805AE8">
        <w:rPr>
          <w:rFonts w:ascii="Times New Roman" w:hAnsi="Times New Roman"/>
          <w:sz w:val="28"/>
          <w:szCs w:val="28"/>
        </w:rPr>
        <w:t xml:space="preserve"> года №</w:t>
      </w:r>
      <w:r w:rsidR="00DD701C">
        <w:rPr>
          <w:rFonts w:ascii="Times New Roman" w:hAnsi="Times New Roman"/>
          <w:sz w:val="28"/>
          <w:szCs w:val="28"/>
          <w:lang w:val="ru-RU"/>
        </w:rPr>
        <w:t>100</w:t>
      </w:r>
      <w:r w:rsidR="00DD7E82" w:rsidRPr="00805AE8">
        <w:rPr>
          <w:rFonts w:ascii="Times New Roman" w:hAnsi="Times New Roman"/>
          <w:sz w:val="28"/>
          <w:szCs w:val="28"/>
        </w:rPr>
        <w:t>)</w:t>
      </w:r>
    </w:p>
    <w:p w:rsidR="001C4F30" w:rsidRPr="00805AE8" w:rsidRDefault="001C4F30" w:rsidP="001C4F30">
      <w:pPr>
        <w:pStyle w:val="a3"/>
        <w:widowControl w:val="0"/>
        <w:tabs>
          <w:tab w:val="left" w:pos="1134"/>
        </w:tabs>
        <w:jc w:val="both"/>
        <w:rPr>
          <w:rFonts w:ascii="Times New Roman" w:hAnsi="Times New Roman"/>
          <w:sz w:val="28"/>
          <w:lang w:val="ru-RU"/>
        </w:rPr>
      </w:pPr>
    </w:p>
    <w:p w:rsidR="00DD701C" w:rsidRPr="009B6318" w:rsidRDefault="00F16886" w:rsidP="00DD701C">
      <w:pPr>
        <w:pStyle w:val="a3"/>
        <w:widowControl w:val="0"/>
        <w:tabs>
          <w:tab w:val="left" w:pos="1134"/>
        </w:tabs>
        <w:ind w:firstLine="709"/>
        <w:jc w:val="both"/>
        <w:rPr>
          <w:rFonts w:ascii="Times New Roman" w:hAnsi="Times New Roman"/>
          <w:sz w:val="28"/>
          <w:szCs w:val="28"/>
          <w:lang w:val="ru-RU"/>
        </w:rPr>
      </w:pPr>
      <w:r w:rsidRPr="005E041E">
        <w:rPr>
          <w:rFonts w:ascii="Times New Roman" w:hAnsi="Times New Roman"/>
          <w:sz w:val="28"/>
          <w:szCs w:val="28"/>
          <w:lang w:val="ru-RU"/>
        </w:rPr>
        <w:t xml:space="preserve">1. </w:t>
      </w:r>
      <w:r w:rsidR="00DD701C" w:rsidRPr="009B6318">
        <w:rPr>
          <w:rFonts w:ascii="Times New Roman" w:hAnsi="Times New Roman"/>
          <w:sz w:val="28"/>
          <w:szCs w:val="28"/>
          <w:lang w:val="ru-RU"/>
        </w:rPr>
        <w:t>На титульном листе слова</w:t>
      </w:r>
    </w:p>
    <w:p w:rsidR="00DD701C" w:rsidRPr="009B6318" w:rsidRDefault="00DD701C" w:rsidP="00DD701C">
      <w:pPr>
        <w:pStyle w:val="1"/>
        <w:ind w:firstLine="709"/>
        <w:jc w:val="center"/>
        <w:rPr>
          <w:rFonts w:ascii="Times New Roman" w:hAnsi="Times New Roman"/>
          <w:b/>
          <w:sz w:val="28"/>
          <w:szCs w:val="28"/>
        </w:rPr>
      </w:pPr>
      <w:r w:rsidRPr="009B6318">
        <w:rPr>
          <w:rFonts w:ascii="Times New Roman" w:hAnsi="Times New Roman"/>
          <w:sz w:val="28"/>
          <w:szCs w:val="28"/>
        </w:rPr>
        <w:t>«</w:t>
      </w:r>
      <w:r w:rsidRPr="009B6318">
        <w:rPr>
          <w:rFonts w:ascii="Times New Roman" w:hAnsi="Times New Roman"/>
          <w:b/>
          <w:sz w:val="28"/>
          <w:szCs w:val="28"/>
        </w:rPr>
        <w:t>УСТАВ</w:t>
      </w:r>
    </w:p>
    <w:p w:rsidR="00DD701C" w:rsidRPr="009B6318" w:rsidRDefault="00DD701C" w:rsidP="00DD701C">
      <w:pPr>
        <w:pStyle w:val="a3"/>
        <w:widowControl w:val="0"/>
        <w:tabs>
          <w:tab w:val="left" w:pos="1134"/>
        </w:tabs>
        <w:ind w:firstLine="709"/>
        <w:jc w:val="center"/>
        <w:rPr>
          <w:rFonts w:ascii="Times New Roman" w:hAnsi="Times New Roman"/>
          <w:sz w:val="28"/>
          <w:szCs w:val="28"/>
          <w:lang w:val="ru-RU"/>
        </w:rPr>
      </w:pPr>
      <w:r w:rsidRPr="009B6318">
        <w:rPr>
          <w:rFonts w:ascii="Times New Roman" w:hAnsi="Times New Roman"/>
          <w:b/>
          <w:sz w:val="28"/>
          <w:szCs w:val="28"/>
        </w:rPr>
        <w:t>МУНИЦИПАЛЬНОГО ОБРАЗОВАНИЯ ГОРОД</w:t>
      </w:r>
      <w:r>
        <w:rPr>
          <w:rFonts w:ascii="Times New Roman" w:hAnsi="Times New Roman"/>
          <w:b/>
          <w:sz w:val="28"/>
          <w:szCs w:val="28"/>
          <w:lang w:val="ru-RU"/>
        </w:rPr>
        <w:t>-КУРОРТ ГЕЛЕНДЖИК</w:t>
      </w:r>
      <w:r w:rsidRPr="009B6318">
        <w:rPr>
          <w:rFonts w:ascii="Times New Roman" w:hAnsi="Times New Roman"/>
          <w:sz w:val="28"/>
          <w:szCs w:val="28"/>
        </w:rPr>
        <w:t>»</w:t>
      </w:r>
    </w:p>
    <w:p w:rsidR="00DD701C" w:rsidRPr="009B6318" w:rsidRDefault="00DD701C" w:rsidP="00DD701C">
      <w:pPr>
        <w:pStyle w:val="a3"/>
        <w:widowControl w:val="0"/>
        <w:tabs>
          <w:tab w:val="left" w:pos="1134"/>
        </w:tabs>
        <w:jc w:val="both"/>
        <w:rPr>
          <w:rFonts w:ascii="Times New Roman" w:hAnsi="Times New Roman"/>
          <w:sz w:val="28"/>
          <w:szCs w:val="28"/>
          <w:lang w:val="ru-RU"/>
        </w:rPr>
      </w:pPr>
      <w:r w:rsidRPr="009B6318">
        <w:rPr>
          <w:rFonts w:ascii="Times New Roman" w:hAnsi="Times New Roman"/>
          <w:sz w:val="28"/>
          <w:szCs w:val="28"/>
          <w:lang w:val="ru-RU"/>
        </w:rPr>
        <w:t>заменить словами</w:t>
      </w:r>
    </w:p>
    <w:p w:rsidR="00DD701C" w:rsidRPr="009B6318" w:rsidRDefault="00DD701C" w:rsidP="00DD701C">
      <w:pPr>
        <w:pStyle w:val="1"/>
        <w:ind w:firstLine="709"/>
        <w:jc w:val="center"/>
        <w:rPr>
          <w:rFonts w:ascii="Times New Roman" w:hAnsi="Times New Roman"/>
          <w:b/>
          <w:sz w:val="28"/>
          <w:szCs w:val="28"/>
        </w:rPr>
      </w:pPr>
      <w:r w:rsidRPr="009B6318">
        <w:rPr>
          <w:rFonts w:ascii="Times New Roman" w:hAnsi="Times New Roman"/>
          <w:sz w:val="28"/>
          <w:szCs w:val="28"/>
        </w:rPr>
        <w:t>«</w:t>
      </w:r>
      <w:r w:rsidRPr="009B6318">
        <w:rPr>
          <w:rFonts w:ascii="Times New Roman" w:hAnsi="Times New Roman"/>
          <w:b/>
          <w:sz w:val="28"/>
          <w:szCs w:val="28"/>
        </w:rPr>
        <w:t>УСТАВ</w:t>
      </w:r>
    </w:p>
    <w:p w:rsidR="00DD701C" w:rsidRPr="009B6318" w:rsidRDefault="00DD701C" w:rsidP="00DD701C">
      <w:pPr>
        <w:pStyle w:val="1"/>
        <w:ind w:firstLine="709"/>
        <w:jc w:val="center"/>
        <w:rPr>
          <w:rFonts w:ascii="Times New Roman" w:hAnsi="Times New Roman"/>
          <w:b/>
          <w:sz w:val="28"/>
          <w:szCs w:val="28"/>
        </w:rPr>
      </w:pPr>
      <w:r w:rsidRPr="009B6318">
        <w:rPr>
          <w:rFonts w:ascii="Times New Roman" w:hAnsi="Times New Roman"/>
          <w:b/>
          <w:sz w:val="28"/>
          <w:szCs w:val="28"/>
        </w:rPr>
        <w:t>МУНИЦИПАЛЬНОГО ОБРАЗОВАНИЯ ГОРОДСКОЙ ОКРУГ</w:t>
      </w:r>
    </w:p>
    <w:p w:rsidR="00DD701C" w:rsidRDefault="00DD701C" w:rsidP="00DD701C">
      <w:pPr>
        <w:pStyle w:val="a3"/>
        <w:widowControl w:val="0"/>
        <w:tabs>
          <w:tab w:val="left" w:pos="1134"/>
        </w:tabs>
        <w:ind w:firstLine="709"/>
        <w:jc w:val="center"/>
        <w:rPr>
          <w:rFonts w:ascii="Times New Roman" w:hAnsi="Times New Roman"/>
          <w:sz w:val="28"/>
          <w:szCs w:val="28"/>
          <w:lang w:val="ru-RU"/>
        </w:rPr>
      </w:pPr>
      <w:r w:rsidRPr="009B6318">
        <w:rPr>
          <w:rFonts w:ascii="Times New Roman" w:hAnsi="Times New Roman"/>
          <w:b/>
          <w:sz w:val="28"/>
          <w:szCs w:val="28"/>
        </w:rPr>
        <w:t>ГОРОД</w:t>
      </w:r>
      <w:r>
        <w:rPr>
          <w:rFonts w:ascii="Times New Roman" w:hAnsi="Times New Roman"/>
          <w:b/>
          <w:sz w:val="28"/>
          <w:szCs w:val="28"/>
          <w:lang w:val="ru-RU"/>
        </w:rPr>
        <w:t>-КУРОРТ ГЕЛЕНДЖИК</w:t>
      </w:r>
      <w:r w:rsidRPr="009B6318">
        <w:rPr>
          <w:rFonts w:ascii="Times New Roman" w:hAnsi="Times New Roman"/>
          <w:b/>
          <w:sz w:val="28"/>
          <w:szCs w:val="28"/>
        </w:rPr>
        <w:t xml:space="preserve"> КРАСНОДАРСКОГО КРАЯ</w:t>
      </w:r>
      <w:r w:rsidRPr="009B6318">
        <w:rPr>
          <w:rFonts w:ascii="Times New Roman" w:hAnsi="Times New Roman"/>
          <w:sz w:val="28"/>
          <w:szCs w:val="28"/>
        </w:rPr>
        <w:t>»</w:t>
      </w:r>
      <w:r w:rsidRPr="009B7861">
        <w:rPr>
          <w:rFonts w:ascii="Times New Roman" w:hAnsi="Times New Roman"/>
          <w:sz w:val="28"/>
          <w:szCs w:val="28"/>
          <w:lang w:val="ru-RU"/>
        </w:rPr>
        <w:t>.</w:t>
      </w:r>
    </w:p>
    <w:p w:rsidR="00DD701C" w:rsidRPr="009B6318" w:rsidRDefault="00DD701C"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2</w:t>
      </w:r>
      <w:r w:rsidRPr="009B6318">
        <w:rPr>
          <w:rFonts w:ascii="Times New Roman" w:hAnsi="Times New Roman"/>
          <w:sz w:val="28"/>
          <w:szCs w:val="28"/>
          <w:lang w:val="ru-RU"/>
        </w:rPr>
        <w:t>. Преамбулу изложить в следующей редакции:</w:t>
      </w:r>
    </w:p>
    <w:p w:rsidR="00DD701C" w:rsidRPr="00DD3E62" w:rsidRDefault="00DD701C" w:rsidP="00DD701C">
      <w:pPr>
        <w:autoSpaceDE w:val="0"/>
        <w:autoSpaceDN w:val="0"/>
        <w:adjustRightInd w:val="0"/>
        <w:ind w:firstLine="709"/>
        <w:jc w:val="both"/>
        <w:rPr>
          <w:sz w:val="28"/>
          <w:szCs w:val="28"/>
        </w:rPr>
      </w:pPr>
      <w:proofErr w:type="gramStart"/>
      <w:r w:rsidRPr="00280ECB">
        <w:rPr>
          <w:sz w:val="28"/>
          <w:szCs w:val="28"/>
        </w:rPr>
        <w:t>«Настоящий устав муниципального образования городской округ город</w:t>
      </w:r>
      <w:r>
        <w:rPr>
          <w:sz w:val="28"/>
          <w:szCs w:val="28"/>
        </w:rPr>
        <w:t>-курорт Геленджик</w:t>
      </w:r>
      <w:r w:rsidRPr="00280ECB">
        <w:rPr>
          <w:sz w:val="28"/>
          <w:szCs w:val="28"/>
        </w:rPr>
        <w:t xml:space="preserve"> Краснодарского края (далее по тексту - </w:t>
      </w:r>
      <w:r>
        <w:rPr>
          <w:sz w:val="28"/>
          <w:szCs w:val="28"/>
        </w:rPr>
        <w:t>У</w:t>
      </w:r>
      <w:r w:rsidRPr="00280ECB">
        <w:rPr>
          <w:sz w:val="28"/>
          <w:szCs w:val="28"/>
        </w:rPr>
        <w:t>став) в соответствии с Конституцией Российской Федерации, федеральными законами</w:t>
      </w:r>
      <w:r>
        <w:rPr>
          <w:sz w:val="28"/>
          <w:szCs w:val="28"/>
        </w:rPr>
        <w:t xml:space="preserve"> и законами </w:t>
      </w:r>
      <w:r w:rsidRPr="00DD3E62">
        <w:rPr>
          <w:sz w:val="28"/>
          <w:szCs w:val="28"/>
        </w:rPr>
        <w:t xml:space="preserve">Краснодарского края определяет </w:t>
      </w:r>
      <w:r w:rsidRPr="00DD3E62">
        <w:rPr>
          <w:bCs/>
          <w:sz w:val="28"/>
          <w:szCs w:val="28"/>
        </w:rPr>
        <w:t>порядок и формы организации местного самоуправления, полномочия и ответственность его органов и должностных лиц, правовые, экономические и финансовые основы местного самоуправления</w:t>
      </w:r>
      <w:r w:rsidRPr="00DD3E62">
        <w:rPr>
          <w:sz w:val="28"/>
          <w:szCs w:val="28"/>
        </w:rPr>
        <w:t>, формы участия населения муниципального образования городской округ город</w:t>
      </w:r>
      <w:r w:rsidR="002E625A">
        <w:rPr>
          <w:sz w:val="28"/>
          <w:szCs w:val="28"/>
        </w:rPr>
        <w:t>-курорт Геленджик</w:t>
      </w:r>
      <w:r w:rsidRPr="00DD3E62">
        <w:rPr>
          <w:sz w:val="28"/>
          <w:szCs w:val="28"/>
        </w:rPr>
        <w:t xml:space="preserve"> Краснодарского края в</w:t>
      </w:r>
      <w:proofErr w:type="gramEnd"/>
      <w:r w:rsidRPr="00DD3E62">
        <w:rPr>
          <w:sz w:val="28"/>
          <w:szCs w:val="28"/>
        </w:rPr>
        <w:t xml:space="preserve"> </w:t>
      </w:r>
      <w:proofErr w:type="gramStart"/>
      <w:r w:rsidRPr="00DD3E62">
        <w:rPr>
          <w:sz w:val="28"/>
          <w:szCs w:val="28"/>
        </w:rPr>
        <w:t>осуществлении</w:t>
      </w:r>
      <w:proofErr w:type="gramEnd"/>
      <w:r w:rsidRPr="00DD3E62">
        <w:rPr>
          <w:sz w:val="28"/>
          <w:szCs w:val="28"/>
        </w:rPr>
        <w:t xml:space="preserve"> местного самоуправления, а также иные положения по организации местного самоуправления.</w:t>
      </w:r>
    </w:p>
    <w:p w:rsidR="00DD701C" w:rsidRPr="009B6318" w:rsidRDefault="00DD701C" w:rsidP="00DD701C">
      <w:pPr>
        <w:pStyle w:val="a3"/>
        <w:widowControl w:val="0"/>
        <w:tabs>
          <w:tab w:val="left" w:pos="1134"/>
        </w:tabs>
        <w:ind w:firstLine="709"/>
        <w:jc w:val="both"/>
        <w:rPr>
          <w:rFonts w:ascii="Times New Roman" w:hAnsi="Times New Roman"/>
          <w:i/>
          <w:color w:val="000000"/>
          <w:kern w:val="2"/>
          <w:sz w:val="28"/>
          <w:szCs w:val="28"/>
          <w:lang w:val="ru-RU"/>
        </w:rPr>
      </w:pPr>
      <w:r w:rsidRPr="009B6318">
        <w:rPr>
          <w:rFonts w:ascii="Times New Roman" w:hAnsi="Times New Roman"/>
          <w:sz w:val="28"/>
          <w:szCs w:val="28"/>
        </w:rPr>
        <w:t>Устав является основным нормативным правовым актом муниципального образования городской округ город</w:t>
      </w:r>
      <w:r w:rsidR="002E625A">
        <w:rPr>
          <w:rFonts w:ascii="Times New Roman" w:hAnsi="Times New Roman"/>
          <w:sz w:val="28"/>
          <w:szCs w:val="28"/>
          <w:lang w:val="ru-RU"/>
        </w:rPr>
        <w:t>-курорт Геленджик</w:t>
      </w:r>
      <w:r w:rsidRPr="009B6318">
        <w:rPr>
          <w:rFonts w:ascii="Times New Roman" w:hAnsi="Times New Roman"/>
          <w:sz w:val="28"/>
          <w:szCs w:val="28"/>
        </w:rPr>
        <w:t xml:space="preserve"> Краснодарского края, которому должны соответствовать все иные нормативные правовые акты органов и должностных лиц местного самоуправления муниципального образования городской округ город</w:t>
      </w:r>
      <w:r w:rsidR="002E625A">
        <w:rPr>
          <w:rFonts w:ascii="Times New Roman" w:hAnsi="Times New Roman"/>
          <w:sz w:val="28"/>
          <w:szCs w:val="28"/>
          <w:lang w:val="ru-RU"/>
        </w:rPr>
        <w:t>-курорт Геленджик</w:t>
      </w:r>
      <w:r w:rsidRPr="009B6318">
        <w:rPr>
          <w:rFonts w:ascii="Times New Roman" w:hAnsi="Times New Roman"/>
          <w:sz w:val="28"/>
          <w:szCs w:val="28"/>
        </w:rPr>
        <w:t xml:space="preserve"> Краснодарского края.»</w:t>
      </w:r>
      <w:r w:rsidRPr="009B6318">
        <w:rPr>
          <w:rFonts w:ascii="Times New Roman" w:hAnsi="Times New Roman"/>
          <w:sz w:val="28"/>
          <w:szCs w:val="28"/>
          <w:lang w:val="ru-RU"/>
        </w:rPr>
        <w:t>.</w:t>
      </w:r>
    </w:p>
    <w:p w:rsidR="00DD701C" w:rsidRPr="009B6318" w:rsidRDefault="002E625A"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3</w:t>
      </w:r>
      <w:r w:rsidR="00DD701C" w:rsidRPr="009B6318">
        <w:rPr>
          <w:rFonts w:ascii="Times New Roman" w:hAnsi="Times New Roman"/>
          <w:sz w:val="28"/>
          <w:szCs w:val="28"/>
          <w:lang w:val="ru-RU"/>
        </w:rPr>
        <w:t>. Статью 1 изложить в следующей редакции:</w:t>
      </w:r>
    </w:p>
    <w:p w:rsidR="00DD701C" w:rsidRPr="000F7CAB" w:rsidRDefault="00DD701C" w:rsidP="00DD701C">
      <w:pPr>
        <w:pStyle w:val="2"/>
        <w:keepNext w:val="0"/>
        <w:ind w:firstLine="709"/>
        <w:jc w:val="both"/>
        <w:rPr>
          <w:szCs w:val="28"/>
        </w:rPr>
      </w:pPr>
      <w:r w:rsidRPr="009B6318">
        <w:rPr>
          <w:b w:val="0"/>
          <w:szCs w:val="28"/>
        </w:rPr>
        <w:t>«</w:t>
      </w:r>
      <w:r w:rsidRPr="009B6318">
        <w:rPr>
          <w:szCs w:val="28"/>
        </w:rPr>
        <w:t>Статья 1. Муниципальное образование городской</w:t>
      </w:r>
      <w:r w:rsidR="002E625A">
        <w:rPr>
          <w:szCs w:val="28"/>
        </w:rPr>
        <w:t xml:space="preserve"> округ город-курорт Геленджик</w:t>
      </w:r>
      <w:r w:rsidRPr="000F7CAB">
        <w:rPr>
          <w:szCs w:val="28"/>
        </w:rPr>
        <w:t xml:space="preserve"> Краснодарского края и его статус</w:t>
      </w:r>
    </w:p>
    <w:p w:rsidR="002E625A" w:rsidRPr="002E625A" w:rsidRDefault="00DD701C" w:rsidP="00DA69C1">
      <w:pPr>
        <w:widowControl w:val="0"/>
        <w:autoSpaceDE w:val="0"/>
        <w:autoSpaceDN w:val="0"/>
        <w:adjustRightInd w:val="0"/>
        <w:ind w:firstLine="709"/>
        <w:jc w:val="both"/>
        <w:rPr>
          <w:rFonts w:eastAsiaTheme="minorHAnsi"/>
          <w:bCs/>
          <w:sz w:val="28"/>
          <w:szCs w:val="28"/>
          <w:lang w:eastAsia="en-US"/>
        </w:rPr>
      </w:pPr>
      <w:r w:rsidRPr="002E625A">
        <w:rPr>
          <w:sz w:val="28"/>
          <w:szCs w:val="28"/>
        </w:rPr>
        <w:t xml:space="preserve">1. </w:t>
      </w:r>
      <w:r w:rsidR="002E625A" w:rsidRPr="002E625A">
        <w:rPr>
          <w:rFonts w:eastAsiaTheme="minorHAnsi"/>
          <w:bCs/>
          <w:sz w:val="28"/>
          <w:szCs w:val="28"/>
          <w:lang w:eastAsia="en-US"/>
        </w:rPr>
        <w:t>Город-курорт Геленджик основан в 1831 году, входит в состав Краснодарского края.</w:t>
      </w:r>
    </w:p>
    <w:p w:rsidR="002E625A" w:rsidRPr="002E625A" w:rsidRDefault="002E625A" w:rsidP="00DA69C1">
      <w:pPr>
        <w:widowControl w:val="0"/>
        <w:autoSpaceDE w:val="0"/>
        <w:autoSpaceDN w:val="0"/>
        <w:adjustRightInd w:val="0"/>
        <w:ind w:firstLine="709"/>
        <w:jc w:val="both"/>
        <w:rPr>
          <w:rFonts w:eastAsiaTheme="minorHAnsi"/>
          <w:bCs/>
          <w:sz w:val="28"/>
          <w:szCs w:val="28"/>
          <w:lang w:eastAsia="en-US"/>
        </w:rPr>
      </w:pPr>
      <w:r w:rsidRPr="002E625A">
        <w:rPr>
          <w:rFonts w:eastAsiaTheme="minorHAnsi"/>
          <w:bCs/>
          <w:sz w:val="28"/>
          <w:szCs w:val="28"/>
          <w:lang w:eastAsia="en-US"/>
        </w:rPr>
        <w:t xml:space="preserve">В 1864 году был сформирован </w:t>
      </w:r>
      <w:proofErr w:type="spellStart"/>
      <w:r w:rsidRPr="002E625A">
        <w:rPr>
          <w:rFonts w:eastAsiaTheme="minorHAnsi"/>
          <w:bCs/>
          <w:sz w:val="28"/>
          <w:szCs w:val="28"/>
          <w:lang w:eastAsia="en-US"/>
        </w:rPr>
        <w:t>Шапсугский</w:t>
      </w:r>
      <w:proofErr w:type="spellEnd"/>
      <w:r w:rsidRPr="002E625A">
        <w:rPr>
          <w:rFonts w:eastAsiaTheme="minorHAnsi"/>
          <w:bCs/>
          <w:sz w:val="28"/>
          <w:szCs w:val="28"/>
          <w:lang w:eastAsia="en-US"/>
        </w:rPr>
        <w:t xml:space="preserve"> береговой батальон, который </w:t>
      </w:r>
      <w:r w:rsidRPr="002E625A">
        <w:rPr>
          <w:rFonts w:eastAsiaTheme="minorHAnsi"/>
          <w:bCs/>
          <w:sz w:val="28"/>
          <w:szCs w:val="28"/>
          <w:lang w:eastAsia="en-US"/>
        </w:rPr>
        <w:lastRenderedPageBreak/>
        <w:t>составил</w:t>
      </w:r>
      <w:r w:rsidR="00DA69C1">
        <w:rPr>
          <w:rFonts w:eastAsiaTheme="minorHAnsi"/>
          <w:bCs/>
          <w:sz w:val="28"/>
          <w:szCs w:val="28"/>
          <w:lang w:eastAsia="en-US"/>
        </w:rPr>
        <w:t xml:space="preserve"> </w:t>
      </w:r>
      <w:r w:rsidRPr="002E625A">
        <w:rPr>
          <w:rFonts w:eastAsiaTheme="minorHAnsi"/>
          <w:bCs/>
          <w:sz w:val="28"/>
          <w:szCs w:val="28"/>
          <w:lang w:eastAsia="en-US"/>
        </w:rPr>
        <w:t xml:space="preserve"> население </w:t>
      </w:r>
      <w:r w:rsidR="00DA69C1">
        <w:rPr>
          <w:rFonts w:eastAsiaTheme="minorHAnsi"/>
          <w:bCs/>
          <w:sz w:val="28"/>
          <w:szCs w:val="28"/>
          <w:lang w:eastAsia="en-US"/>
        </w:rPr>
        <w:t xml:space="preserve"> </w:t>
      </w:r>
      <w:r w:rsidRPr="002E625A">
        <w:rPr>
          <w:rFonts w:eastAsiaTheme="minorHAnsi"/>
          <w:bCs/>
          <w:sz w:val="28"/>
          <w:szCs w:val="28"/>
          <w:lang w:eastAsia="en-US"/>
        </w:rPr>
        <w:t>12 станиц,</w:t>
      </w:r>
      <w:r w:rsidR="00DA69C1">
        <w:rPr>
          <w:rFonts w:eastAsiaTheme="minorHAnsi"/>
          <w:bCs/>
          <w:sz w:val="28"/>
          <w:szCs w:val="28"/>
          <w:lang w:eastAsia="en-US"/>
        </w:rPr>
        <w:t xml:space="preserve"> </w:t>
      </w:r>
      <w:r w:rsidRPr="002E625A">
        <w:rPr>
          <w:rFonts w:eastAsiaTheme="minorHAnsi"/>
          <w:bCs/>
          <w:sz w:val="28"/>
          <w:szCs w:val="28"/>
          <w:lang w:eastAsia="en-US"/>
        </w:rPr>
        <w:t xml:space="preserve"> в том </w:t>
      </w:r>
      <w:r w:rsidR="00DA69C1">
        <w:rPr>
          <w:rFonts w:eastAsiaTheme="minorHAnsi"/>
          <w:bCs/>
          <w:sz w:val="28"/>
          <w:szCs w:val="28"/>
          <w:lang w:eastAsia="en-US"/>
        </w:rPr>
        <w:t xml:space="preserve"> </w:t>
      </w:r>
      <w:r w:rsidRPr="002E625A">
        <w:rPr>
          <w:rFonts w:eastAsiaTheme="minorHAnsi"/>
          <w:bCs/>
          <w:sz w:val="28"/>
          <w:szCs w:val="28"/>
          <w:lang w:eastAsia="en-US"/>
        </w:rPr>
        <w:t>числе</w:t>
      </w:r>
      <w:r w:rsidR="00DA69C1">
        <w:rPr>
          <w:rFonts w:eastAsiaTheme="minorHAnsi"/>
          <w:bCs/>
          <w:sz w:val="28"/>
          <w:szCs w:val="28"/>
          <w:lang w:eastAsia="en-US"/>
        </w:rPr>
        <w:t xml:space="preserve"> </w:t>
      </w:r>
      <w:r w:rsidRPr="002E625A">
        <w:rPr>
          <w:rFonts w:eastAsiaTheme="minorHAnsi"/>
          <w:bCs/>
          <w:sz w:val="28"/>
          <w:szCs w:val="28"/>
          <w:lang w:eastAsia="en-US"/>
        </w:rPr>
        <w:t xml:space="preserve"> </w:t>
      </w:r>
      <w:proofErr w:type="spellStart"/>
      <w:r w:rsidRPr="002E625A">
        <w:rPr>
          <w:rFonts w:eastAsiaTheme="minorHAnsi"/>
          <w:bCs/>
          <w:sz w:val="28"/>
          <w:szCs w:val="28"/>
          <w:lang w:eastAsia="en-US"/>
        </w:rPr>
        <w:t>Геленджикской</w:t>
      </w:r>
      <w:proofErr w:type="spellEnd"/>
      <w:r w:rsidRPr="002E625A">
        <w:rPr>
          <w:rFonts w:eastAsiaTheme="minorHAnsi"/>
          <w:bCs/>
          <w:sz w:val="28"/>
          <w:szCs w:val="28"/>
          <w:lang w:eastAsia="en-US"/>
        </w:rPr>
        <w:t xml:space="preserve"> (59 семей). В 1870 году </w:t>
      </w:r>
      <w:proofErr w:type="spellStart"/>
      <w:r w:rsidRPr="002E625A">
        <w:rPr>
          <w:rFonts w:eastAsiaTheme="minorHAnsi"/>
          <w:bCs/>
          <w:sz w:val="28"/>
          <w:szCs w:val="28"/>
          <w:lang w:eastAsia="en-US"/>
        </w:rPr>
        <w:t>Шапсугский</w:t>
      </w:r>
      <w:proofErr w:type="spellEnd"/>
      <w:r w:rsidRPr="002E625A">
        <w:rPr>
          <w:rFonts w:eastAsiaTheme="minorHAnsi"/>
          <w:bCs/>
          <w:sz w:val="28"/>
          <w:szCs w:val="28"/>
          <w:lang w:eastAsia="en-US"/>
        </w:rPr>
        <w:t xml:space="preserve"> батальон был расформирован, и казачье население вернулось на свои исконные места проживания.</w:t>
      </w:r>
    </w:p>
    <w:p w:rsidR="002E625A" w:rsidRPr="002E625A" w:rsidRDefault="002E625A" w:rsidP="002E625A">
      <w:pPr>
        <w:autoSpaceDE w:val="0"/>
        <w:autoSpaceDN w:val="0"/>
        <w:adjustRightInd w:val="0"/>
        <w:ind w:firstLine="709"/>
        <w:jc w:val="both"/>
        <w:rPr>
          <w:rFonts w:eastAsiaTheme="minorHAnsi"/>
          <w:bCs/>
          <w:sz w:val="28"/>
          <w:szCs w:val="28"/>
          <w:lang w:eastAsia="en-US"/>
        </w:rPr>
      </w:pPr>
      <w:r w:rsidRPr="002E625A">
        <w:rPr>
          <w:rFonts w:eastAsiaTheme="minorHAnsi"/>
          <w:bCs/>
          <w:sz w:val="28"/>
          <w:szCs w:val="28"/>
          <w:lang w:eastAsia="en-US"/>
        </w:rPr>
        <w:t>В 1915 году по</w:t>
      </w:r>
      <w:proofErr w:type="gramStart"/>
      <w:r w:rsidRPr="002E625A">
        <w:rPr>
          <w:rFonts w:eastAsiaTheme="minorHAnsi"/>
          <w:bCs/>
          <w:sz w:val="28"/>
          <w:szCs w:val="28"/>
          <w:lang w:eastAsia="en-US"/>
        </w:rPr>
        <w:t xml:space="preserve"> В</w:t>
      </w:r>
      <w:proofErr w:type="gramEnd"/>
      <w:r w:rsidRPr="002E625A">
        <w:rPr>
          <w:rFonts w:eastAsiaTheme="minorHAnsi"/>
          <w:bCs/>
          <w:sz w:val="28"/>
          <w:szCs w:val="28"/>
          <w:lang w:eastAsia="en-US"/>
        </w:rPr>
        <w:t xml:space="preserve">ысочайше утвержденным положениям Совета Министров </w:t>
      </w:r>
      <w:r>
        <w:rPr>
          <w:rFonts w:eastAsiaTheme="minorHAnsi"/>
          <w:bCs/>
          <w:sz w:val="28"/>
          <w:szCs w:val="28"/>
          <w:lang w:eastAsia="en-US"/>
        </w:rPr>
        <w:t>№</w:t>
      </w:r>
      <w:r w:rsidRPr="002E625A">
        <w:rPr>
          <w:rFonts w:eastAsiaTheme="minorHAnsi"/>
          <w:bCs/>
          <w:sz w:val="28"/>
          <w:szCs w:val="28"/>
          <w:lang w:eastAsia="en-US"/>
        </w:rPr>
        <w:t>2562 селение Геленджик Черноморской губернии обращается в городское поселение.</w:t>
      </w:r>
    </w:p>
    <w:p w:rsidR="002E625A" w:rsidRPr="002E625A" w:rsidRDefault="002E625A" w:rsidP="002E625A">
      <w:pPr>
        <w:autoSpaceDE w:val="0"/>
        <w:autoSpaceDN w:val="0"/>
        <w:adjustRightInd w:val="0"/>
        <w:ind w:firstLine="709"/>
        <w:jc w:val="both"/>
        <w:rPr>
          <w:rFonts w:eastAsiaTheme="minorHAnsi"/>
          <w:bCs/>
          <w:sz w:val="28"/>
          <w:szCs w:val="28"/>
          <w:lang w:eastAsia="en-US"/>
        </w:rPr>
      </w:pPr>
      <w:r w:rsidRPr="002E625A">
        <w:rPr>
          <w:rFonts w:eastAsiaTheme="minorHAnsi"/>
          <w:bCs/>
          <w:sz w:val="28"/>
          <w:szCs w:val="28"/>
          <w:lang w:eastAsia="en-US"/>
        </w:rPr>
        <w:t>В 1920 году Кубано-Черноморский ревком образовал областную курортную комиссию, подготовившую данные о курортах общегосударственного и местного значения, согласно которым Геленджик был включен в число общегосударственных курортов, и было создано курортное управление.</w:t>
      </w:r>
    </w:p>
    <w:p w:rsidR="00DD701C" w:rsidRPr="000F7CAB" w:rsidRDefault="00DD701C" w:rsidP="002E625A">
      <w:pPr>
        <w:autoSpaceDE w:val="0"/>
        <w:autoSpaceDN w:val="0"/>
        <w:adjustRightInd w:val="0"/>
        <w:ind w:firstLine="709"/>
        <w:jc w:val="both"/>
        <w:rPr>
          <w:sz w:val="28"/>
          <w:szCs w:val="28"/>
        </w:rPr>
      </w:pPr>
      <w:r w:rsidRPr="000F7CAB">
        <w:rPr>
          <w:sz w:val="28"/>
          <w:szCs w:val="28"/>
        </w:rPr>
        <w:t xml:space="preserve">2. День города отмечается ежегодно в </w:t>
      </w:r>
      <w:r w:rsidR="002E625A">
        <w:rPr>
          <w:rFonts w:eastAsiaTheme="minorHAnsi"/>
          <w:sz w:val="28"/>
          <w:szCs w:val="28"/>
          <w:lang w:eastAsia="en-US"/>
        </w:rPr>
        <w:t>четвертую субботу августа</w:t>
      </w:r>
      <w:r w:rsidRPr="000F7CAB">
        <w:rPr>
          <w:sz w:val="28"/>
          <w:szCs w:val="28"/>
        </w:rPr>
        <w:t>.</w:t>
      </w:r>
    </w:p>
    <w:p w:rsidR="00DD701C" w:rsidRPr="000F7CAB" w:rsidRDefault="00DD701C" w:rsidP="00DD701C">
      <w:pPr>
        <w:autoSpaceDE w:val="0"/>
        <w:autoSpaceDN w:val="0"/>
        <w:adjustRightInd w:val="0"/>
        <w:ind w:firstLine="709"/>
        <w:jc w:val="both"/>
        <w:rPr>
          <w:rFonts w:eastAsia="Calibri"/>
          <w:sz w:val="28"/>
          <w:szCs w:val="28"/>
        </w:rPr>
      </w:pPr>
      <w:r w:rsidRPr="000F7CAB">
        <w:rPr>
          <w:sz w:val="28"/>
          <w:szCs w:val="28"/>
        </w:rPr>
        <w:t xml:space="preserve">3. </w:t>
      </w:r>
      <w:r w:rsidRPr="000F7CAB">
        <w:rPr>
          <w:rFonts w:eastAsia="Calibri"/>
          <w:sz w:val="28"/>
          <w:szCs w:val="28"/>
        </w:rPr>
        <w:t>Официальное наименование муниципального образования:</w:t>
      </w:r>
    </w:p>
    <w:p w:rsidR="00DD701C" w:rsidRPr="000F7CAB" w:rsidRDefault="00DD701C" w:rsidP="00DD701C">
      <w:pPr>
        <w:pStyle w:val="2"/>
        <w:keepNext w:val="0"/>
        <w:ind w:firstLine="709"/>
        <w:jc w:val="both"/>
        <w:rPr>
          <w:b w:val="0"/>
          <w:szCs w:val="28"/>
        </w:rPr>
      </w:pPr>
      <w:r w:rsidRPr="000F7CAB">
        <w:rPr>
          <w:b w:val="0"/>
          <w:szCs w:val="28"/>
        </w:rPr>
        <w:t>полное – муниципальное образование городской округ город</w:t>
      </w:r>
      <w:r w:rsidR="002E625A">
        <w:rPr>
          <w:b w:val="0"/>
          <w:szCs w:val="28"/>
        </w:rPr>
        <w:t>-курорт Геленджик</w:t>
      </w:r>
      <w:r w:rsidRPr="000F7CAB">
        <w:rPr>
          <w:b w:val="0"/>
          <w:szCs w:val="28"/>
        </w:rPr>
        <w:t xml:space="preserve"> Краснодарского края (далее – </w:t>
      </w:r>
      <w:r w:rsidR="002E625A">
        <w:rPr>
          <w:b w:val="0"/>
          <w:szCs w:val="28"/>
        </w:rPr>
        <w:t>муниципальное образование город-курорт Геленджик</w:t>
      </w:r>
      <w:r w:rsidRPr="000F7CAB">
        <w:rPr>
          <w:b w:val="0"/>
          <w:szCs w:val="28"/>
        </w:rPr>
        <w:t>);</w:t>
      </w:r>
    </w:p>
    <w:p w:rsidR="00DD701C" w:rsidRPr="000F7CAB" w:rsidRDefault="00DD701C" w:rsidP="00DD701C">
      <w:pPr>
        <w:pStyle w:val="2"/>
        <w:keepNext w:val="0"/>
        <w:ind w:firstLine="709"/>
        <w:jc w:val="both"/>
        <w:rPr>
          <w:b w:val="0"/>
          <w:szCs w:val="28"/>
        </w:rPr>
      </w:pPr>
      <w:r w:rsidRPr="000F7CAB">
        <w:rPr>
          <w:b w:val="0"/>
          <w:szCs w:val="28"/>
        </w:rPr>
        <w:t>сокращенные наименования – муниципальное образование город</w:t>
      </w:r>
      <w:r w:rsidR="002E625A">
        <w:rPr>
          <w:b w:val="0"/>
          <w:szCs w:val="28"/>
        </w:rPr>
        <w:t>-курорт Геленджик</w:t>
      </w:r>
      <w:r w:rsidRPr="000F7CAB">
        <w:rPr>
          <w:b w:val="0"/>
          <w:szCs w:val="28"/>
        </w:rPr>
        <w:t>, город</w:t>
      </w:r>
      <w:r w:rsidR="002E625A">
        <w:rPr>
          <w:b w:val="0"/>
          <w:szCs w:val="28"/>
        </w:rPr>
        <w:t>-курорт Геленджик</w:t>
      </w:r>
      <w:r w:rsidRPr="000F7CAB">
        <w:rPr>
          <w:b w:val="0"/>
          <w:szCs w:val="28"/>
        </w:rPr>
        <w:t>, которые используются наравне с полным наименованием.</w:t>
      </w:r>
    </w:p>
    <w:p w:rsidR="00DD701C" w:rsidRDefault="00DD701C" w:rsidP="00DD701C">
      <w:pPr>
        <w:pStyle w:val="21"/>
        <w:ind w:firstLine="709"/>
        <w:jc w:val="both"/>
        <w:rPr>
          <w:szCs w:val="28"/>
        </w:rPr>
      </w:pPr>
      <w:r w:rsidRPr="006B5E82">
        <w:rPr>
          <w:szCs w:val="28"/>
        </w:rPr>
        <w:t>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требующих указания наименования муниципального образования, допускается использование сокращённых форм наименования муниципального образования наравне с полным наименованием муниципального образования.</w:t>
      </w:r>
    </w:p>
    <w:p w:rsidR="00DD701C" w:rsidRPr="000F7CAB" w:rsidRDefault="00DD701C" w:rsidP="00DD701C">
      <w:pPr>
        <w:pStyle w:val="21"/>
        <w:ind w:firstLine="709"/>
        <w:jc w:val="both"/>
        <w:rPr>
          <w:szCs w:val="28"/>
        </w:rPr>
      </w:pPr>
      <w:r w:rsidRPr="000F7CAB">
        <w:rPr>
          <w:szCs w:val="28"/>
        </w:rPr>
        <w:t>4. Муниципальное образование город</w:t>
      </w:r>
      <w:r w:rsidR="002E625A">
        <w:rPr>
          <w:szCs w:val="28"/>
        </w:rPr>
        <w:t>-курорт Геленджик</w:t>
      </w:r>
      <w:r w:rsidRPr="000F7CAB">
        <w:rPr>
          <w:szCs w:val="28"/>
        </w:rPr>
        <w:t xml:space="preserve"> наделено Законом Краснодарского края от </w:t>
      </w:r>
      <w:r w:rsidR="002E625A">
        <w:rPr>
          <w:szCs w:val="28"/>
        </w:rPr>
        <w:t xml:space="preserve">10 марта </w:t>
      </w:r>
      <w:r w:rsidRPr="000F7CAB">
        <w:rPr>
          <w:szCs w:val="28"/>
        </w:rPr>
        <w:t>2004</w:t>
      </w:r>
      <w:r w:rsidR="002E625A">
        <w:rPr>
          <w:szCs w:val="28"/>
        </w:rPr>
        <w:t xml:space="preserve"> года</w:t>
      </w:r>
      <w:r w:rsidRPr="000F7CAB">
        <w:rPr>
          <w:szCs w:val="28"/>
        </w:rPr>
        <w:t xml:space="preserve"> №</w:t>
      </w:r>
      <w:r w:rsidR="002E625A">
        <w:rPr>
          <w:szCs w:val="28"/>
        </w:rPr>
        <w:t>668-КЗ</w:t>
      </w:r>
      <w:r w:rsidRPr="000F7CAB">
        <w:rPr>
          <w:szCs w:val="28"/>
        </w:rPr>
        <w:t xml:space="preserve"> «Об установлении границ муниципального образования </w:t>
      </w:r>
      <w:r w:rsidR="00BC65F5">
        <w:rPr>
          <w:szCs w:val="28"/>
        </w:rPr>
        <w:t xml:space="preserve">городской округ </w:t>
      </w:r>
      <w:r w:rsidRPr="000F7CAB">
        <w:rPr>
          <w:szCs w:val="28"/>
        </w:rPr>
        <w:t>город</w:t>
      </w:r>
      <w:r w:rsidR="002E625A">
        <w:rPr>
          <w:szCs w:val="28"/>
        </w:rPr>
        <w:t xml:space="preserve">-курорт </w:t>
      </w:r>
      <w:r w:rsidR="00BC65F5">
        <w:rPr>
          <w:szCs w:val="28"/>
        </w:rPr>
        <w:t>Геленджик Краснодарского края</w:t>
      </w:r>
      <w:r w:rsidRPr="000F7CAB">
        <w:rPr>
          <w:szCs w:val="28"/>
        </w:rPr>
        <w:t xml:space="preserve"> </w:t>
      </w:r>
      <w:r>
        <w:rPr>
          <w:szCs w:val="28"/>
        </w:rPr>
        <w:t>и</w:t>
      </w:r>
      <w:r w:rsidRPr="000F7CAB">
        <w:rPr>
          <w:szCs w:val="28"/>
        </w:rPr>
        <w:t xml:space="preserve"> наделении его статусом городского округа» статусом городского округа</w:t>
      </w:r>
      <w:proofErr w:type="gramStart"/>
      <w:r w:rsidRPr="000F7CAB">
        <w:rPr>
          <w:szCs w:val="28"/>
        </w:rPr>
        <w:t>.»</w:t>
      </w:r>
      <w:r>
        <w:rPr>
          <w:szCs w:val="28"/>
        </w:rPr>
        <w:t>.</w:t>
      </w:r>
      <w:proofErr w:type="gramEnd"/>
    </w:p>
    <w:p w:rsidR="00BC65F5" w:rsidRPr="00BC65F5" w:rsidRDefault="00937552"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4</w:t>
      </w:r>
      <w:r w:rsidR="00DD701C" w:rsidRPr="00BC65F5">
        <w:rPr>
          <w:rFonts w:ascii="Times New Roman" w:hAnsi="Times New Roman"/>
          <w:sz w:val="28"/>
          <w:szCs w:val="28"/>
          <w:lang w:val="ru-RU"/>
        </w:rPr>
        <w:t xml:space="preserve">. </w:t>
      </w:r>
      <w:r w:rsidR="00BC65F5" w:rsidRPr="00BC65F5">
        <w:rPr>
          <w:rFonts w:ascii="Times New Roman" w:hAnsi="Times New Roman"/>
          <w:sz w:val="28"/>
          <w:szCs w:val="28"/>
          <w:lang w:val="ru-RU"/>
        </w:rPr>
        <w:t>Часть 1 статьи 2 изложить в следующей редакции:</w:t>
      </w:r>
    </w:p>
    <w:p w:rsidR="00BC65F5" w:rsidRPr="00BC65F5" w:rsidRDefault="00BC65F5" w:rsidP="00DD701C">
      <w:pPr>
        <w:pStyle w:val="a3"/>
        <w:widowControl w:val="0"/>
        <w:tabs>
          <w:tab w:val="left" w:pos="1134"/>
        </w:tabs>
        <w:ind w:firstLine="709"/>
        <w:jc w:val="both"/>
        <w:rPr>
          <w:rFonts w:ascii="Times New Roman" w:hAnsi="Times New Roman"/>
          <w:sz w:val="28"/>
          <w:szCs w:val="28"/>
          <w:lang w:val="ru-RU"/>
        </w:rPr>
      </w:pPr>
      <w:r w:rsidRPr="00BC65F5">
        <w:rPr>
          <w:rFonts w:ascii="Times New Roman" w:hAnsi="Times New Roman"/>
          <w:sz w:val="28"/>
          <w:szCs w:val="28"/>
          <w:lang w:val="ru-RU"/>
        </w:rPr>
        <w:t xml:space="preserve">«1. Местное самоуправление в муниципальном образовании город-курорт Геленджик осуществляется в границах муниципального образования город-курорт Геленджик, установленных </w:t>
      </w:r>
      <w:r w:rsidRPr="00BC65F5">
        <w:rPr>
          <w:rFonts w:ascii="Times New Roman" w:hAnsi="Times New Roman"/>
          <w:sz w:val="28"/>
          <w:szCs w:val="28"/>
        </w:rPr>
        <w:t xml:space="preserve">Законом Краснодарского края от 10 марта 2004 года №668-КЗ «Об установлении границ муниципального образования </w:t>
      </w:r>
      <w:r w:rsidRPr="00BC65F5">
        <w:rPr>
          <w:rFonts w:ascii="Times New Roman" w:hAnsi="Times New Roman"/>
          <w:sz w:val="28"/>
          <w:szCs w:val="28"/>
          <w:lang w:val="ru-RU"/>
        </w:rPr>
        <w:t xml:space="preserve">городской округ </w:t>
      </w:r>
      <w:r w:rsidRPr="00BC65F5">
        <w:rPr>
          <w:rFonts w:ascii="Times New Roman" w:hAnsi="Times New Roman"/>
          <w:sz w:val="28"/>
          <w:szCs w:val="28"/>
        </w:rPr>
        <w:t>город-курорт Геленджик</w:t>
      </w:r>
      <w:r w:rsidRPr="00BC65F5">
        <w:rPr>
          <w:rFonts w:ascii="Times New Roman" w:hAnsi="Times New Roman"/>
          <w:sz w:val="28"/>
          <w:szCs w:val="28"/>
          <w:lang w:val="ru-RU"/>
        </w:rPr>
        <w:t xml:space="preserve"> Краснодарского края</w:t>
      </w:r>
      <w:r w:rsidRPr="00BC65F5">
        <w:rPr>
          <w:rFonts w:ascii="Times New Roman" w:hAnsi="Times New Roman"/>
          <w:sz w:val="28"/>
          <w:szCs w:val="28"/>
        </w:rPr>
        <w:t xml:space="preserve"> и наделении его статусом городского округа»</w:t>
      </w:r>
      <w:proofErr w:type="gramStart"/>
      <w:r w:rsidRPr="00BC65F5">
        <w:rPr>
          <w:rFonts w:ascii="Times New Roman" w:hAnsi="Times New Roman"/>
          <w:sz w:val="28"/>
          <w:szCs w:val="28"/>
          <w:lang w:val="ru-RU"/>
        </w:rPr>
        <w:t>.</w:t>
      </w:r>
      <w:r w:rsidR="00116BE4">
        <w:rPr>
          <w:rFonts w:ascii="Times New Roman" w:hAnsi="Times New Roman"/>
          <w:sz w:val="28"/>
          <w:szCs w:val="28"/>
          <w:lang w:val="ru-RU"/>
        </w:rPr>
        <w:t>»</w:t>
      </w:r>
      <w:proofErr w:type="gramEnd"/>
      <w:r w:rsidR="00116BE4">
        <w:rPr>
          <w:rFonts w:ascii="Times New Roman" w:hAnsi="Times New Roman"/>
          <w:sz w:val="28"/>
          <w:szCs w:val="28"/>
          <w:lang w:val="ru-RU"/>
        </w:rPr>
        <w:t>.</w:t>
      </w:r>
    </w:p>
    <w:p w:rsidR="00DD701C" w:rsidRPr="00BC65F5" w:rsidRDefault="00937552"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5</w:t>
      </w:r>
      <w:r w:rsidR="00116BE4">
        <w:rPr>
          <w:rFonts w:ascii="Times New Roman" w:hAnsi="Times New Roman"/>
          <w:sz w:val="28"/>
          <w:szCs w:val="28"/>
          <w:lang w:val="ru-RU"/>
        </w:rPr>
        <w:t xml:space="preserve">. </w:t>
      </w:r>
      <w:r w:rsidR="00DD701C" w:rsidRPr="00BC65F5">
        <w:rPr>
          <w:rFonts w:ascii="Times New Roman" w:hAnsi="Times New Roman"/>
          <w:sz w:val="28"/>
          <w:szCs w:val="28"/>
          <w:lang w:val="ru-RU"/>
        </w:rPr>
        <w:t>Часть 1 статьи 7 изложить в следующей редакции:</w:t>
      </w:r>
    </w:p>
    <w:p w:rsidR="00DD701C" w:rsidRPr="00DD22BA" w:rsidRDefault="00DD701C" w:rsidP="00DD701C">
      <w:pPr>
        <w:ind w:firstLine="709"/>
        <w:jc w:val="both"/>
        <w:rPr>
          <w:sz w:val="28"/>
          <w:szCs w:val="28"/>
        </w:rPr>
      </w:pPr>
      <w:r w:rsidRPr="00DD22BA">
        <w:rPr>
          <w:sz w:val="28"/>
          <w:szCs w:val="28"/>
        </w:rPr>
        <w:t xml:space="preserve">«1. Решение вопросов местного значения в </w:t>
      </w:r>
      <w:r w:rsidR="002E625A">
        <w:rPr>
          <w:sz w:val="28"/>
          <w:szCs w:val="28"/>
        </w:rPr>
        <w:t>муниципальном образовании город-курорт Геленджик</w:t>
      </w:r>
      <w:r w:rsidRPr="00DD22BA">
        <w:rPr>
          <w:sz w:val="28"/>
          <w:szCs w:val="28"/>
        </w:rPr>
        <w:t xml:space="preserve"> осуществляют:</w:t>
      </w:r>
    </w:p>
    <w:p w:rsidR="00DD701C" w:rsidRPr="00DD22BA" w:rsidRDefault="002E625A" w:rsidP="00DD701C">
      <w:pPr>
        <w:ind w:firstLine="709"/>
        <w:jc w:val="both"/>
        <w:rPr>
          <w:sz w:val="28"/>
          <w:szCs w:val="28"/>
        </w:rPr>
      </w:pPr>
      <w:r>
        <w:rPr>
          <w:sz w:val="28"/>
          <w:szCs w:val="28"/>
        </w:rPr>
        <w:t>Дума</w:t>
      </w:r>
      <w:r w:rsidR="00DD701C" w:rsidRPr="00DD22BA">
        <w:rPr>
          <w:sz w:val="28"/>
          <w:szCs w:val="28"/>
        </w:rPr>
        <w:t xml:space="preserve"> муниципального образования городской округ город</w:t>
      </w:r>
      <w:r>
        <w:rPr>
          <w:sz w:val="28"/>
          <w:szCs w:val="28"/>
        </w:rPr>
        <w:t>-курорт Геленджик</w:t>
      </w:r>
      <w:r w:rsidR="00DD701C" w:rsidRPr="00DD22BA">
        <w:rPr>
          <w:sz w:val="28"/>
          <w:szCs w:val="28"/>
        </w:rPr>
        <w:t xml:space="preserve"> </w:t>
      </w:r>
      <w:r>
        <w:rPr>
          <w:sz w:val="28"/>
          <w:szCs w:val="28"/>
        </w:rPr>
        <w:t>К</w:t>
      </w:r>
      <w:r w:rsidR="00DD701C" w:rsidRPr="00DD22BA">
        <w:rPr>
          <w:sz w:val="28"/>
          <w:szCs w:val="28"/>
        </w:rPr>
        <w:t>раснодарского края, являющ</w:t>
      </w:r>
      <w:r w:rsidR="00DA69C1">
        <w:rPr>
          <w:sz w:val="28"/>
          <w:szCs w:val="28"/>
        </w:rPr>
        <w:t>ая</w:t>
      </w:r>
      <w:r w:rsidR="00DD701C" w:rsidRPr="00DD22BA">
        <w:rPr>
          <w:sz w:val="28"/>
          <w:szCs w:val="28"/>
        </w:rPr>
        <w:t>ся представительным органом муниципального образования город</w:t>
      </w:r>
      <w:r>
        <w:rPr>
          <w:sz w:val="28"/>
          <w:szCs w:val="28"/>
        </w:rPr>
        <w:t>-курорт Геленджик</w:t>
      </w:r>
      <w:r w:rsidR="00DD701C" w:rsidRPr="00DD22BA">
        <w:rPr>
          <w:sz w:val="28"/>
          <w:szCs w:val="28"/>
        </w:rPr>
        <w:t xml:space="preserve"> </w:t>
      </w:r>
      <w:r w:rsidR="0026452C">
        <w:rPr>
          <w:sz w:val="28"/>
          <w:szCs w:val="28"/>
        </w:rPr>
        <w:t>(</w:t>
      </w:r>
      <w:r w:rsidR="00DD701C" w:rsidRPr="00DD22BA">
        <w:rPr>
          <w:sz w:val="28"/>
          <w:szCs w:val="28"/>
        </w:rPr>
        <w:t xml:space="preserve">далее – </w:t>
      </w:r>
      <w:r w:rsidR="0026452C">
        <w:rPr>
          <w:sz w:val="28"/>
          <w:szCs w:val="28"/>
        </w:rPr>
        <w:t>Дума)</w:t>
      </w:r>
      <w:r w:rsidR="00DD701C" w:rsidRPr="00DD22BA">
        <w:rPr>
          <w:sz w:val="28"/>
          <w:szCs w:val="28"/>
        </w:rPr>
        <w:t>;</w:t>
      </w:r>
    </w:p>
    <w:p w:rsidR="00DD701C" w:rsidRPr="00DD22BA" w:rsidRDefault="00DD701C" w:rsidP="00DD701C">
      <w:pPr>
        <w:ind w:firstLine="709"/>
        <w:jc w:val="both"/>
        <w:rPr>
          <w:sz w:val="28"/>
          <w:szCs w:val="28"/>
        </w:rPr>
      </w:pPr>
      <w:r w:rsidRPr="00DD22BA">
        <w:rPr>
          <w:sz w:val="28"/>
          <w:szCs w:val="28"/>
        </w:rPr>
        <w:t>глава муниципального образования городской округ город</w:t>
      </w:r>
      <w:r w:rsidR="0026452C">
        <w:rPr>
          <w:sz w:val="28"/>
          <w:szCs w:val="28"/>
        </w:rPr>
        <w:t>-курорт Геленджик</w:t>
      </w:r>
      <w:r w:rsidRPr="00DD22BA">
        <w:rPr>
          <w:sz w:val="28"/>
          <w:szCs w:val="28"/>
        </w:rPr>
        <w:t xml:space="preserve"> Краснодарского края, возглавляющий администрацию </w:t>
      </w:r>
      <w:r w:rsidRPr="00DD22BA">
        <w:rPr>
          <w:sz w:val="28"/>
          <w:szCs w:val="28"/>
        </w:rPr>
        <w:lastRenderedPageBreak/>
        <w:t>муниципального образования город</w:t>
      </w:r>
      <w:r w:rsidR="0026452C">
        <w:rPr>
          <w:sz w:val="28"/>
          <w:szCs w:val="28"/>
        </w:rPr>
        <w:t>-курорт</w:t>
      </w:r>
      <w:r w:rsidRPr="00DD22BA">
        <w:rPr>
          <w:sz w:val="28"/>
          <w:szCs w:val="28"/>
        </w:rPr>
        <w:t xml:space="preserve"> </w:t>
      </w:r>
      <w:r w:rsidR="0026452C">
        <w:rPr>
          <w:sz w:val="28"/>
          <w:szCs w:val="28"/>
        </w:rPr>
        <w:t>Геленджик</w:t>
      </w:r>
      <w:r w:rsidRPr="00DD22BA">
        <w:rPr>
          <w:sz w:val="28"/>
          <w:szCs w:val="28"/>
        </w:rPr>
        <w:t xml:space="preserve"> </w:t>
      </w:r>
      <w:r w:rsidR="00E02F28">
        <w:rPr>
          <w:sz w:val="28"/>
          <w:szCs w:val="28"/>
        </w:rPr>
        <w:t>(</w:t>
      </w:r>
      <w:r w:rsidRPr="00DD22BA">
        <w:rPr>
          <w:sz w:val="28"/>
          <w:szCs w:val="28"/>
        </w:rPr>
        <w:t xml:space="preserve">далее </w:t>
      </w:r>
      <w:r w:rsidR="00E02F28">
        <w:rPr>
          <w:sz w:val="28"/>
          <w:szCs w:val="28"/>
        </w:rPr>
        <w:t xml:space="preserve">- </w:t>
      </w:r>
      <w:r w:rsidRPr="00DD22BA">
        <w:rPr>
          <w:sz w:val="28"/>
          <w:szCs w:val="28"/>
        </w:rPr>
        <w:t xml:space="preserve">глава </w:t>
      </w:r>
      <w:r w:rsidR="00E02F28">
        <w:rPr>
          <w:sz w:val="28"/>
          <w:szCs w:val="28"/>
        </w:rPr>
        <w:t xml:space="preserve">муниципального образования </w:t>
      </w:r>
      <w:r w:rsidRPr="00DD22BA">
        <w:rPr>
          <w:sz w:val="28"/>
          <w:szCs w:val="28"/>
        </w:rPr>
        <w:t>город</w:t>
      </w:r>
      <w:r w:rsidR="00E02F28">
        <w:rPr>
          <w:sz w:val="28"/>
          <w:szCs w:val="28"/>
        </w:rPr>
        <w:t>-курорт Геленджик)</w:t>
      </w:r>
      <w:r w:rsidRPr="00DD22BA">
        <w:rPr>
          <w:sz w:val="28"/>
          <w:szCs w:val="28"/>
        </w:rPr>
        <w:t>;</w:t>
      </w:r>
    </w:p>
    <w:p w:rsidR="00DD701C" w:rsidRPr="00DD22BA" w:rsidRDefault="00DD701C" w:rsidP="00DD701C">
      <w:pPr>
        <w:ind w:firstLine="709"/>
        <w:jc w:val="both"/>
        <w:rPr>
          <w:sz w:val="28"/>
          <w:szCs w:val="28"/>
        </w:rPr>
      </w:pPr>
      <w:r w:rsidRPr="00DD22BA">
        <w:rPr>
          <w:sz w:val="28"/>
          <w:szCs w:val="28"/>
        </w:rPr>
        <w:t>администрация муниципального образования городской округ город</w:t>
      </w:r>
      <w:r w:rsidR="00E02F28">
        <w:rPr>
          <w:sz w:val="28"/>
          <w:szCs w:val="28"/>
        </w:rPr>
        <w:t>-курорт Геленджик</w:t>
      </w:r>
      <w:r w:rsidRPr="00DD22BA">
        <w:rPr>
          <w:sz w:val="28"/>
          <w:szCs w:val="28"/>
        </w:rPr>
        <w:t xml:space="preserve"> Краснодарского края, являющаяся исполнительно-распорядительным органом муниципального образования город</w:t>
      </w:r>
      <w:r w:rsidR="00E02F28">
        <w:rPr>
          <w:sz w:val="28"/>
          <w:szCs w:val="28"/>
        </w:rPr>
        <w:t>-курорт Геленджик</w:t>
      </w:r>
      <w:r w:rsidRPr="00DD22BA">
        <w:rPr>
          <w:sz w:val="28"/>
          <w:szCs w:val="28"/>
        </w:rPr>
        <w:t xml:space="preserve"> </w:t>
      </w:r>
      <w:r w:rsidR="00E02F28">
        <w:rPr>
          <w:sz w:val="28"/>
          <w:szCs w:val="28"/>
        </w:rPr>
        <w:t>(</w:t>
      </w:r>
      <w:r w:rsidRPr="00DD22BA">
        <w:rPr>
          <w:sz w:val="28"/>
          <w:szCs w:val="28"/>
        </w:rPr>
        <w:t xml:space="preserve">далее </w:t>
      </w:r>
      <w:r w:rsidR="00E02F28">
        <w:rPr>
          <w:sz w:val="28"/>
          <w:szCs w:val="28"/>
        </w:rPr>
        <w:t>–</w:t>
      </w:r>
      <w:r w:rsidRPr="00DD22BA">
        <w:rPr>
          <w:sz w:val="28"/>
          <w:szCs w:val="28"/>
        </w:rPr>
        <w:t xml:space="preserve"> администрация</w:t>
      </w:r>
      <w:r w:rsidR="00E02F28">
        <w:rPr>
          <w:sz w:val="28"/>
          <w:szCs w:val="28"/>
        </w:rPr>
        <w:t>)</w:t>
      </w:r>
      <w:r w:rsidRPr="00DD22BA">
        <w:rPr>
          <w:sz w:val="28"/>
          <w:szCs w:val="28"/>
        </w:rPr>
        <w:t>;</w:t>
      </w:r>
    </w:p>
    <w:p w:rsidR="00DD701C" w:rsidRPr="00DD22BA" w:rsidRDefault="00DA69C1" w:rsidP="00DD701C">
      <w:pPr>
        <w:ind w:firstLine="709"/>
        <w:jc w:val="both"/>
        <w:rPr>
          <w:sz w:val="28"/>
          <w:szCs w:val="28"/>
        </w:rPr>
      </w:pPr>
      <w:r>
        <w:rPr>
          <w:sz w:val="28"/>
          <w:szCs w:val="28"/>
        </w:rPr>
        <w:t>К</w:t>
      </w:r>
      <w:r w:rsidR="00DD701C" w:rsidRPr="00DD22BA">
        <w:rPr>
          <w:sz w:val="28"/>
          <w:szCs w:val="28"/>
        </w:rPr>
        <w:t>онтрольно-счетная палата муниципального образования городской округ город</w:t>
      </w:r>
      <w:r w:rsidR="00E02F28">
        <w:rPr>
          <w:sz w:val="28"/>
          <w:szCs w:val="28"/>
        </w:rPr>
        <w:t>-курорт Геленджик</w:t>
      </w:r>
      <w:r w:rsidR="00DD701C" w:rsidRPr="00DD22BA">
        <w:rPr>
          <w:sz w:val="28"/>
          <w:szCs w:val="28"/>
        </w:rPr>
        <w:t xml:space="preserve"> Краснодарского края, являющаяся контрольно-счетным</w:t>
      </w:r>
      <w:r>
        <w:rPr>
          <w:sz w:val="28"/>
          <w:szCs w:val="28"/>
        </w:rPr>
        <w:t xml:space="preserve">  </w:t>
      </w:r>
      <w:r w:rsidR="00DD701C" w:rsidRPr="00DD22BA">
        <w:rPr>
          <w:sz w:val="28"/>
          <w:szCs w:val="28"/>
        </w:rPr>
        <w:t>органом муниципального образования город</w:t>
      </w:r>
      <w:r w:rsidR="00E02F28">
        <w:rPr>
          <w:sz w:val="28"/>
          <w:szCs w:val="28"/>
        </w:rPr>
        <w:t>-курорт Геленджик</w:t>
      </w:r>
      <w:r w:rsidR="00DD701C" w:rsidRPr="00DD22BA">
        <w:rPr>
          <w:sz w:val="28"/>
          <w:szCs w:val="28"/>
        </w:rPr>
        <w:t xml:space="preserve"> </w:t>
      </w:r>
      <w:r w:rsidR="00E02F28">
        <w:rPr>
          <w:sz w:val="28"/>
          <w:szCs w:val="28"/>
        </w:rPr>
        <w:t>(</w:t>
      </w:r>
      <w:r w:rsidR="00DD701C" w:rsidRPr="00DD22BA">
        <w:rPr>
          <w:sz w:val="28"/>
          <w:szCs w:val="28"/>
        </w:rPr>
        <w:t xml:space="preserve">далее </w:t>
      </w:r>
      <w:r>
        <w:rPr>
          <w:sz w:val="28"/>
          <w:szCs w:val="28"/>
        </w:rPr>
        <w:t xml:space="preserve">-  </w:t>
      </w:r>
      <w:r w:rsidR="00E02F28">
        <w:rPr>
          <w:sz w:val="28"/>
          <w:szCs w:val="28"/>
        </w:rPr>
        <w:t>К</w:t>
      </w:r>
      <w:r w:rsidR="00DD701C" w:rsidRPr="00DD22BA">
        <w:rPr>
          <w:sz w:val="28"/>
          <w:szCs w:val="28"/>
        </w:rPr>
        <w:t>онтрольно-счетная палата</w:t>
      </w:r>
      <w:r w:rsidR="00E02F28">
        <w:rPr>
          <w:sz w:val="28"/>
          <w:szCs w:val="28"/>
        </w:rPr>
        <w:t>)</w:t>
      </w:r>
      <w:r w:rsidR="00DD701C" w:rsidRPr="00DD22BA">
        <w:rPr>
          <w:sz w:val="28"/>
          <w:szCs w:val="28"/>
        </w:rPr>
        <w:t>.</w:t>
      </w:r>
    </w:p>
    <w:p w:rsidR="00DD701C" w:rsidRPr="00DD22BA" w:rsidRDefault="00DD701C" w:rsidP="00DD701C">
      <w:pPr>
        <w:pStyle w:val="a3"/>
        <w:widowControl w:val="0"/>
        <w:tabs>
          <w:tab w:val="left" w:pos="1134"/>
        </w:tabs>
        <w:ind w:firstLine="709"/>
        <w:jc w:val="both"/>
        <w:rPr>
          <w:rFonts w:ascii="Times New Roman" w:hAnsi="Times New Roman"/>
          <w:sz w:val="28"/>
          <w:szCs w:val="28"/>
          <w:lang w:val="ru-RU"/>
        </w:rPr>
      </w:pPr>
      <w:r w:rsidRPr="00DD22BA">
        <w:rPr>
          <w:rFonts w:ascii="Times New Roman" w:hAnsi="Times New Roman"/>
          <w:sz w:val="28"/>
          <w:szCs w:val="28"/>
        </w:rPr>
        <w:t>Органы местного самоуправления обладают собственными полномочиями по решению вопросов местного значения.</w:t>
      </w:r>
      <w:r w:rsidRPr="00DD22BA">
        <w:rPr>
          <w:rFonts w:ascii="Times New Roman" w:hAnsi="Times New Roman"/>
          <w:sz w:val="28"/>
          <w:szCs w:val="28"/>
          <w:lang w:val="ru-RU"/>
        </w:rPr>
        <w:t>».</w:t>
      </w:r>
    </w:p>
    <w:p w:rsidR="00F16886" w:rsidRDefault="00937552"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6</w:t>
      </w:r>
      <w:r w:rsidR="00E02F28">
        <w:rPr>
          <w:rFonts w:ascii="Times New Roman" w:hAnsi="Times New Roman"/>
          <w:sz w:val="28"/>
          <w:szCs w:val="28"/>
          <w:lang w:val="ru-RU"/>
        </w:rPr>
        <w:t>.</w:t>
      </w:r>
      <w:r w:rsidR="005A4428">
        <w:rPr>
          <w:rFonts w:ascii="Times New Roman" w:hAnsi="Times New Roman"/>
          <w:sz w:val="28"/>
          <w:szCs w:val="28"/>
          <w:lang w:val="ru-RU"/>
        </w:rPr>
        <w:t xml:space="preserve"> Статью 8 дополнить пунктом 50 следующего содержания:</w:t>
      </w:r>
    </w:p>
    <w:p w:rsidR="005A4428" w:rsidRDefault="005A4428"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 xml:space="preserve">«50) осуществление учета </w:t>
      </w:r>
      <w:r w:rsidR="00B1042D">
        <w:rPr>
          <w:rFonts w:ascii="Times New Roman" w:hAnsi="Times New Roman"/>
          <w:sz w:val="28"/>
          <w:szCs w:val="28"/>
          <w:lang w:val="ru-RU"/>
        </w:rPr>
        <w:t xml:space="preserve">личных </w:t>
      </w:r>
      <w:r>
        <w:rPr>
          <w:rFonts w:ascii="Times New Roman" w:hAnsi="Times New Roman"/>
          <w:sz w:val="28"/>
          <w:szCs w:val="28"/>
          <w:lang w:val="ru-RU"/>
        </w:rPr>
        <w:t xml:space="preserve">подсобных хозяйств, которые ведут граждане в соответствии с Федеральным законом от 7 июля 2003 года №112-ФЗ «О личном подсобном хозяйстве», в </w:t>
      </w:r>
      <w:proofErr w:type="spellStart"/>
      <w:r>
        <w:rPr>
          <w:rFonts w:ascii="Times New Roman" w:hAnsi="Times New Roman"/>
          <w:sz w:val="28"/>
          <w:szCs w:val="28"/>
          <w:lang w:val="ru-RU"/>
        </w:rPr>
        <w:t>похозяйственных</w:t>
      </w:r>
      <w:proofErr w:type="spellEnd"/>
      <w:r>
        <w:rPr>
          <w:rFonts w:ascii="Times New Roman" w:hAnsi="Times New Roman"/>
          <w:sz w:val="28"/>
          <w:szCs w:val="28"/>
          <w:lang w:val="ru-RU"/>
        </w:rPr>
        <w:t xml:space="preserve"> книгах</w:t>
      </w:r>
      <w:proofErr w:type="gramStart"/>
      <w:r>
        <w:rPr>
          <w:rFonts w:ascii="Times New Roman" w:hAnsi="Times New Roman"/>
          <w:sz w:val="28"/>
          <w:szCs w:val="28"/>
          <w:lang w:val="ru-RU"/>
        </w:rPr>
        <w:t>.».</w:t>
      </w:r>
      <w:proofErr w:type="gramEnd"/>
    </w:p>
    <w:p w:rsidR="00DA69C1" w:rsidRDefault="00937552"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7</w:t>
      </w:r>
      <w:r w:rsidR="00DA69C1">
        <w:rPr>
          <w:rFonts w:ascii="Times New Roman" w:hAnsi="Times New Roman"/>
          <w:sz w:val="28"/>
          <w:szCs w:val="28"/>
          <w:lang w:val="ru-RU"/>
        </w:rPr>
        <w:t xml:space="preserve">. </w:t>
      </w:r>
      <w:r w:rsidR="0087677A">
        <w:rPr>
          <w:rFonts w:ascii="Times New Roman" w:hAnsi="Times New Roman"/>
          <w:sz w:val="28"/>
          <w:szCs w:val="28"/>
          <w:lang w:val="ru-RU"/>
        </w:rPr>
        <w:t>Часть</w:t>
      </w:r>
      <w:r w:rsidR="00DA69C1">
        <w:rPr>
          <w:rFonts w:ascii="Times New Roman" w:hAnsi="Times New Roman"/>
          <w:sz w:val="28"/>
          <w:szCs w:val="28"/>
          <w:lang w:val="ru-RU"/>
        </w:rPr>
        <w:t xml:space="preserve"> 6 статьи 11 изложить в следующей редакции:</w:t>
      </w:r>
    </w:p>
    <w:p w:rsidR="00DA69C1" w:rsidRDefault="00DA69C1" w:rsidP="00DA69C1">
      <w:pPr>
        <w:autoSpaceDE w:val="0"/>
        <w:autoSpaceDN w:val="0"/>
        <w:adjustRightInd w:val="0"/>
        <w:ind w:firstLine="709"/>
        <w:jc w:val="both"/>
        <w:rPr>
          <w:rFonts w:eastAsiaTheme="minorHAnsi"/>
          <w:sz w:val="28"/>
          <w:szCs w:val="28"/>
          <w:lang w:eastAsia="en-US"/>
        </w:rPr>
      </w:pPr>
      <w:r>
        <w:rPr>
          <w:sz w:val="28"/>
          <w:szCs w:val="28"/>
        </w:rPr>
        <w:t xml:space="preserve">«6. </w:t>
      </w:r>
      <w:r>
        <w:rPr>
          <w:rFonts w:eastAsiaTheme="minorHAnsi"/>
          <w:sz w:val="28"/>
          <w:szCs w:val="28"/>
          <w:lang w:eastAsia="en-US"/>
        </w:rPr>
        <w:t xml:space="preserve">Органы местного самоуправления муниципального образования город-курорт Геленджик несут ответственность за осуществление переданных полномочий Российской Федерации, полномочий </w:t>
      </w:r>
      <w:r w:rsidR="005C5E37">
        <w:rPr>
          <w:rFonts w:eastAsiaTheme="minorHAnsi"/>
          <w:sz w:val="28"/>
          <w:szCs w:val="28"/>
          <w:lang w:eastAsia="en-US"/>
        </w:rPr>
        <w:t>Краснодарского края</w:t>
      </w:r>
      <w:r>
        <w:rPr>
          <w:rFonts w:eastAsiaTheme="minorHAnsi"/>
          <w:sz w:val="28"/>
          <w:szCs w:val="28"/>
          <w:lang w:eastAsia="en-US"/>
        </w:rPr>
        <w:t xml:space="preserve"> в пределах субвенций, предоставленных местн</w:t>
      </w:r>
      <w:r w:rsidR="0087677A">
        <w:rPr>
          <w:rFonts w:eastAsiaTheme="minorHAnsi"/>
          <w:sz w:val="28"/>
          <w:szCs w:val="28"/>
          <w:lang w:eastAsia="en-US"/>
        </w:rPr>
        <w:t>о</w:t>
      </w:r>
      <w:r>
        <w:rPr>
          <w:rFonts w:eastAsiaTheme="minorHAnsi"/>
          <w:sz w:val="28"/>
          <w:szCs w:val="28"/>
          <w:lang w:eastAsia="en-US"/>
        </w:rPr>
        <w:t>м</w:t>
      </w:r>
      <w:r w:rsidR="0087677A">
        <w:rPr>
          <w:rFonts w:eastAsiaTheme="minorHAnsi"/>
          <w:sz w:val="28"/>
          <w:szCs w:val="28"/>
          <w:lang w:eastAsia="en-US"/>
        </w:rPr>
        <w:t>у</w:t>
      </w:r>
      <w:r>
        <w:rPr>
          <w:rFonts w:eastAsiaTheme="minorHAnsi"/>
          <w:sz w:val="28"/>
          <w:szCs w:val="28"/>
          <w:lang w:eastAsia="en-US"/>
        </w:rPr>
        <w:t xml:space="preserve"> бюджет</w:t>
      </w:r>
      <w:r w:rsidR="0087677A">
        <w:rPr>
          <w:rFonts w:eastAsiaTheme="minorHAnsi"/>
          <w:sz w:val="28"/>
          <w:szCs w:val="28"/>
          <w:lang w:eastAsia="en-US"/>
        </w:rPr>
        <w:t>у</w:t>
      </w:r>
      <w:r>
        <w:rPr>
          <w:rFonts w:eastAsiaTheme="minorHAnsi"/>
          <w:sz w:val="28"/>
          <w:szCs w:val="28"/>
          <w:lang w:eastAsia="en-US"/>
        </w:rPr>
        <w:t xml:space="preserve"> в целях финансового обеспечения осуществления соответствующих полномочий</w:t>
      </w:r>
      <w:proofErr w:type="gramStart"/>
      <w:r>
        <w:rPr>
          <w:rFonts w:eastAsiaTheme="minorHAnsi"/>
          <w:sz w:val="28"/>
          <w:szCs w:val="28"/>
          <w:lang w:eastAsia="en-US"/>
        </w:rPr>
        <w:t>.».</w:t>
      </w:r>
      <w:proofErr w:type="gramEnd"/>
    </w:p>
    <w:p w:rsidR="005A4428" w:rsidRDefault="00937552"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8</w:t>
      </w:r>
      <w:r w:rsidR="005A4428">
        <w:rPr>
          <w:rFonts w:ascii="Times New Roman" w:hAnsi="Times New Roman"/>
          <w:sz w:val="28"/>
          <w:szCs w:val="28"/>
          <w:lang w:val="ru-RU"/>
        </w:rPr>
        <w:t>. Абзац второй части 8 статьи 13 изложить в следующей редакции:</w:t>
      </w:r>
    </w:p>
    <w:p w:rsidR="005A4428" w:rsidRDefault="005A4428" w:rsidP="005A4428">
      <w:pPr>
        <w:autoSpaceDE w:val="0"/>
        <w:autoSpaceDN w:val="0"/>
        <w:adjustRightInd w:val="0"/>
        <w:ind w:firstLine="709"/>
        <w:jc w:val="both"/>
        <w:rPr>
          <w:rFonts w:eastAsiaTheme="minorHAnsi"/>
          <w:sz w:val="28"/>
          <w:szCs w:val="28"/>
          <w:lang w:eastAsia="en-US"/>
        </w:rPr>
      </w:pPr>
      <w:r>
        <w:rPr>
          <w:sz w:val="28"/>
          <w:szCs w:val="28"/>
        </w:rPr>
        <w:t>«</w:t>
      </w:r>
      <w:r>
        <w:rPr>
          <w:rFonts w:eastAsiaTheme="minorHAnsi"/>
          <w:sz w:val="28"/>
          <w:szCs w:val="28"/>
          <w:lang w:eastAsia="en-US"/>
        </w:rPr>
        <w:t>В случае</w:t>
      </w:r>
      <w:proofErr w:type="gramStart"/>
      <w:r>
        <w:rPr>
          <w:rFonts w:eastAsiaTheme="minorHAnsi"/>
          <w:sz w:val="28"/>
          <w:szCs w:val="28"/>
          <w:lang w:eastAsia="en-US"/>
        </w:rPr>
        <w:t>,</w:t>
      </w:r>
      <w:proofErr w:type="gramEnd"/>
      <w:r>
        <w:rPr>
          <w:rFonts w:eastAsiaTheme="minorHAnsi"/>
          <w:sz w:val="28"/>
          <w:szCs w:val="28"/>
          <w:lang w:eastAsia="en-US"/>
        </w:rPr>
        <w:t xml:space="preserve"> если местный референдум не назначен Думой в установленные сроки, референдум назначается судом на основании обращения граждан, избирательных объединений, главы муниципального образования город-курорт Геленджик,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комиссией референдума</w:t>
      </w:r>
      <w:r w:rsidR="0087677A">
        <w:rPr>
          <w:rFonts w:eastAsiaTheme="minorHAnsi"/>
          <w:sz w:val="28"/>
          <w:szCs w:val="28"/>
          <w:lang w:eastAsia="en-US"/>
        </w:rPr>
        <w:t xml:space="preserve"> (далее – комиссия)</w:t>
      </w:r>
      <w:r>
        <w:rPr>
          <w:rFonts w:eastAsiaTheme="minorHAnsi"/>
          <w:sz w:val="28"/>
          <w:szCs w:val="28"/>
          <w:lang w:eastAsia="en-US"/>
        </w:rPr>
        <w:t>, а обеспечение его проведения осуществляется исполнительным органом Краснодарского края или иным органом, на который судом возложено обеспечение проведения местного референдума</w:t>
      </w:r>
      <w:proofErr w:type="gramStart"/>
      <w:r>
        <w:rPr>
          <w:rFonts w:eastAsiaTheme="minorHAnsi"/>
          <w:sz w:val="28"/>
          <w:szCs w:val="28"/>
          <w:lang w:eastAsia="en-US"/>
        </w:rPr>
        <w:t>.».</w:t>
      </w:r>
      <w:proofErr w:type="gramEnd"/>
    </w:p>
    <w:p w:rsidR="005E02F5" w:rsidRDefault="00937552"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9</w:t>
      </w:r>
      <w:r w:rsidR="0028737C">
        <w:rPr>
          <w:rFonts w:ascii="Times New Roman" w:hAnsi="Times New Roman"/>
          <w:sz w:val="28"/>
          <w:szCs w:val="28"/>
          <w:lang w:val="ru-RU"/>
        </w:rPr>
        <w:t>. В абзаце первом части 3 статьи 14</w:t>
      </w:r>
      <w:r w:rsidR="004A250A">
        <w:rPr>
          <w:rFonts w:ascii="Times New Roman" w:hAnsi="Times New Roman"/>
          <w:sz w:val="28"/>
          <w:szCs w:val="28"/>
          <w:lang w:val="ru-RU"/>
        </w:rPr>
        <w:t xml:space="preserve"> слова «избирательной комиссией» заменить словами «территориальной избирательной комиссией, на которую избирательной комиссией Краснодарского края возложены полномочия избирательной комиссии, организующей подготовку и проведение выборов в органы местного самоуправления муниципального образования город-курорт Геленджик</w:t>
      </w:r>
      <w:proofErr w:type="gramStart"/>
      <w:r w:rsidR="00DA69C1">
        <w:rPr>
          <w:rFonts w:ascii="Times New Roman" w:hAnsi="Times New Roman"/>
          <w:sz w:val="28"/>
          <w:szCs w:val="28"/>
          <w:lang w:val="ru-RU"/>
        </w:rPr>
        <w:t>.»</w:t>
      </w:r>
      <w:r w:rsidR="004A250A">
        <w:rPr>
          <w:rFonts w:ascii="Times New Roman" w:hAnsi="Times New Roman"/>
          <w:sz w:val="28"/>
          <w:szCs w:val="28"/>
          <w:lang w:val="ru-RU"/>
        </w:rPr>
        <w:t>.</w:t>
      </w:r>
      <w:proofErr w:type="gramEnd"/>
    </w:p>
    <w:p w:rsidR="005E02F5" w:rsidRDefault="00116BE4"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1</w:t>
      </w:r>
      <w:r w:rsidR="00937552">
        <w:rPr>
          <w:rFonts w:ascii="Times New Roman" w:hAnsi="Times New Roman"/>
          <w:sz w:val="28"/>
          <w:szCs w:val="28"/>
          <w:lang w:val="ru-RU"/>
        </w:rPr>
        <w:t>0</w:t>
      </w:r>
      <w:r w:rsidR="005E02F5">
        <w:rPr>
          <w:rFonts w:ascii="Times New Roman" w:hAnsi="Times New Roman"/>
          <w:sz w:val="28"/>
          <w:szCs w:val="28"/>
          <w:lang w:val="ru-RU"/>
        </w:rPr>
        <w:t>. Часть 2 статьи 22.1 дополнить абзацем следующего содержания:</w:t>
      </w:r>
    </w:p>
    <w:p w:rsidR="005E02F5" w:rsidRDefault="005E02F5" w:rsidP="005E02F5">
      <w:pPr>
        <w:autoSpaceDE w:val="0"/>
        <w:autoSpaceDN w:val="0"/>
        <w:adjustRightInd w:val="0"/>
        <w:ind w:firstLine="709"/>
        <w:jc w:val="both"/>
        <w:rPr>
          <w:rFonts w:eastAsiaTheme="minorHAnsi"/>
          <w:sz w:val="28"/>
          <w:szCs w:val="28"/>
          <w:lang w:eastAsia="en-US"/>
        </w:rPr>
      </w:pPr>
      <w:proofErr w:type="gramStart"/>
      <w:r w:rsidRPr="005E02F5">
        <w:rPr>
          <w:sz w:val="28"/>
          <w:szCs w:val="28"/>
        </w:rPr>
        <w:t>«</w:t>
      </w:r>
      <w:r w:rsidRPr="005E02F5">
        <w:rPr>
          <w:rFonts w:eastAsiaTheme="minorHAnsi"/>
          <w:sz w:val="28"/>
          <w:szCs w:val="28"/>
          <w:lang w:eastAsia="en-US"/>
        </w:rPr>
        <w:t xml:space="preserve">При решении вопросов, предусмотренных </w:t>
      </w:r>
      <w:hyperlink r:id="rId9" w:history="1">
        <w:r w:rsidRPr="005E02F5">
          <w:rPr>
            <w:rFonts w:eastAsiaTheme="minorHAnsi"/>
            <w:sz w:val="28"/>
            <w:szCs w:val="28"/>
            <w:lang w:eastAsia="en-US"/>
          </w:rPr>
          <w:t xml:space="preserve">пунктом </w:t>
        </w:r>
        <w:r w:rsidR="0087677A">
          <w:rPr>
            <w:rFonts w:eastAsiaTheme="minorHAnsi"/>
            <w:sz w:val="28"/>
            <w:szCs w:val="28"/>
            <w:lang w:eastAsia="en-US"/>
          </w:rPr>
          <w:t>2</w:t>
        </w:r>
        <w:r w:rsidRPr="005E02F5">
          <w:rPr>
            <w:rFonts w:eastAsiaTheme="minorHAnsi"/>
            <w:sz w:val="28"/>
            <w:szCs w:val="28"/>
            <w:lang w:eastAsia="en-US"/>
          </w:rPr>
          <w:t xml:space="preserve"> части 1</w:t>
        </w:r>
      </w:hyperlink>
      <w:r w:rsidRPr="005E02F5">
        <w:rPr>
          <w:rFonts w:eastAsiaTheme="minorHAnsi"/>
          <w:sz w:val="28"/>
          <w:szCs w:val="28"/>
          <w:lang w:eastAsia="en-US"/>
        </w:rPr>
        <w:t xml:space="preserve"> настоящей </w:t>
      </w:r>
      <w:r>
        <w:rPr>
          <w:rFonts w:eastAsiaTheme="minorHAnsi"/>
          <w:sz w:val="28"/>
          <w:szCs w:val="28"/>
          <w:lang w:eastAsia="en-US"/>
        </w:rPr>
        <w:t xml:space="preserve">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w:t>
      </w:r>
      <w:r>
        <w:rPr>
          <w:rFonts w:eastAsiaTheme="minorHAnsi"/>
          <w:sz w:val="28"/>
          <w:szCs w:val="28"/>
          <w:lang w:eastAsia="en-US"/>
        </w:rPr>
        <w:lastRenderedPageBreak/>
        <w:t xml:space="preserve">нормативными правовыми актами в соответствии с законом </w:t>
      </w:r>
      <w:r w:rsidR="006412F3">
        <w:rPr>
          <w:rFonts w:eastAsiaTheme="minorHAnsi"/>
          <w:sz w:val="28"/>
          <w:szCs w:val="28"/>
          <w:lang w:eastAsia="en-US"/>
        </w:rPr>
        <w:t>Краснодарского края</w:t>
      </w:r>
      <w:r>
        <w:rPr>
          <w:rFonts w:eastAsiaTheme="minorHAnsi"/>
          <w:sz w:val="28"/>
          <w:szCs w:val="28"/>
          <w:lang w:eastAsia="en-US"/>
        </w:rPr>
        <w:t>.».</w:t>
      </w:r>
      <w:proofErr w:type="gramEnd"/>
    </w:p>
    <w:p w:rsidR="00DA69C1" w:rsidRDefault="00116BE4"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937552">
        <w:rPr>
          <w:rFonts w:eastAsiaTheme="minorHAnsi"/>
          <w:sz w:val="28"/>
          <w:szCs w:val="28"/>
          <w:lang w:eastAsia="en-US"/>
        </w:rPr>
        <w:t>1</w:t>
      </w:r>
      <w:r w:rsidR="00BD6C76">
        <w:rPr>
          <w:rFonts w:eastAsiaTheme="minorHAnsi"/>
          <w:sz w:val="28"/>
          <w:szCs w:val="28"/>
          <w:lang w:eastAsia="en-US"/>
        </w:rPr>
        <w:t xml:space="preserve">. </w:t>
      </w:r>
      <w:r w:rsidR="00DA69C1">
        <w:rPr>
          <w:rFonts w:eastAsiaTheme="minorHAnsi"/>
          <w:sz w:val="28"/>
          <w:szCs w:val="28"/>
          <w:lang w:eastAsia="en-US"/>
        </w:rPr>
        <w:t>В статье 25:</w:t>
      </w:r>
    </w:p>
    <w:p w:rsidR="00BD6C76" w:rsidRDefault="00DA69C1"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 ч</w:t>
      </w:r>
      <w:r w:rsidR="00BD6C76">
        <w:rPr>
          <w:rFonts w:eastAsiaTheme="minorHAnsi"/>
          <w:sz w:val="28"/>
          <w:szCs w:val="28"/>
          <w:lang w:eastAsia="en-US"/>
        </w:rPr>
        <w:t>асть 6 изложить в следующей редакции:</w:t>
      </w:r>
    </w:p>
    <w:p w:rsidR="00BD6C76" w:rsidRDefault="00BD6C76"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«6. Организацию деятельности Думы осуществляет председатель Думы. Председатель Думы и его заместители избираются тайным голосованием из числа депутатов Думы.</w:t>
      </w:r>
    </w:p>
    <w:p w:rsidR="00BD6C76" w:rsidRDefault="00BD6C76" w:rsidP="00BD6C7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Председатель Думы и его заместители избираются на срок полномочий Думы. Заместитель председателя Думы, осуществляющий свои полномочия на постоянной основе, осуществляет полномочия председателя Думы в полном объеме в случае его временного отсутствия или в случае досрочного прекращения полномочий</w:t>
      </w:r>
      <w:proofErr w:type="gramStart"/>
      <w:r>
        <w:rPr>
          <w:rFonts w:eastAsiaTheme="minorHAnsi"/>
          <w:sz w:val="28"/>
          <w:szCs w:val="28"/>
          <w:lang w:eastAsia="en-US"/>
        </w:rPr>
        <w:t>.»</w:t>
      </w:r>
      <w:r w:rsidR="00DA69C1">
        <w:rPr>
          <w:rFonts w:eastAsiaTheme="minorHAnsi"/>
          <w:sz w:val="28"/>
          <w:szCs w:val="28"/>
          <w:lang w:eastAsia="en-US"/>
        </w:rPr>
        <w:t>;</w:t>
      </w:r>
      <w:proofErr w:type="gramEnd"/>
    </w:p>
    <w:p w:rsidR="00BD6C76" w:rsidRDefault="00DA69C1" w:rsidP="005E02F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00BD6C76">
        <w:rPr>
          <w:rFonts w:eastAsiaTheme="minorHAnsi"/>
          <w:sz w:val="28"/>
          <w:szCs w:val="28"/>
          <w:lang w:eastAsia="en-US"/>
        </w:rPr>
        <w:t xml:space="preserve"> </w:t>
      </w:r>
      <w:r>
        <w:rPr>
          <w:rFonts w:eastAsiaTheme="minorHAnsi"/>
          <w:sz w:val="28"/>
          <w:szCs w:val="28"/>
          <w:lang w:eastAsia="en-US"/>
        </w:rPr>
        <w:t>ч</w:t>
      </w:r>
      <w:r w:rsidR="00BD6C76">
        <w:rPr>
          <w:rFonts w:eastAsiaTheme="minorHAnsi"/>
          <w:sz w:val="28"/>
          <w:szCs w:val="28"/>
          <w:lang w:eastAsia="en-US"/>
        </w:rPr>
        <w:t>асть 8 изложить в следующей редакции:</w:t>
      </w:r>
    </w:p>
    <w:p w:rsidR="00BD6C76" w:rsidRDefault="00BD6C76"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 К депутатам, замещающим должность в Думе, относятся председатель Думы, его заместители, председатель постоянной комиссии Думы</w:t>
      </w:r>
      <w:proofErr w:type="gramStart"/>
      <w:r>
        <w:rPr>
          <w:rFonts w:eastAsiaTheme="minorHAnsi"/>
          <w:sz w:val="28"/>
          <w:szCs w:val="28"/>
          <w:lang w:eastAsia="en-US"/>
        </w:rPr>
        <w:t>.».</w:t>
      </w:r>
      <w:proofErr w:type="gramEnd"/>
    </w:p>
    <w:p w:rsidR="0087677A" w:rsidRDefault="005722E9"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937552">
        <w:rPr>
          <w:rFonts w:eastAsiaTheme="minorHAnsi"/>
          <w:sz w:val="28"/>
          <w:szCs w:val="28"/>
          <w:lang w:eastAsia="en-US"/>
        </w:rPr>
        <w:t>2</w:t>
      </w:r>
      <w:r>
        <w:rPr>
          <w:rFonts w:eastAsiaTheme="minorHAnsi"/>
          <w:sz w:val="28"/>
          <w:szCs w:val="28"/>
          <w:lang w:eastAsia="en-US"/>
        </w:rPr>
        <w:t xml:space="preserve">. </w:t>
      </w:r>
      <w:r w:rsidR="0087677A">
        <w:rPr>
          <w:rFonts w:eastAsiaTheme="minorHAnsi"/>
          <w:sz w:val="28"/>
          <w:szCs w:val="28"/>
          <w:lang w:eastAsia="en-US"/>
        </w:rPr>
        <w:t>В статье 26:</w:t>
      </w:r>
    </w:p>
    <w:p w:rsidR="0087677A" w:rsidRDefault="0087677A"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в части 8 слова «(представительных) органов государственной власти» заменить словами «органов субъектов Российской Федерации»;</w:t>
      </w:r>
    </w:p>
    <w:p w:rsidR="005722E9" w:rsidRDefault="0087677A"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 в</w:t>
      </w:r>
      <w:r w:rsidR="005722E9">
        <w:rPr>
          <w:rFonts w:eastAsiaTheme="minorHAnsi"/>
          <w:sz w:val="28"/>
          <w:szCs w:val="28"/>
          <w:lang w:eastAsia="en-US"/>
        </w:rPr>
        <w:t xml:space="preserve"> </w:t>
      </w:r>
      <w:r w:rsidR="00366BF3">
        <w:rPr>
          <w:rFonts w:eastAsiaTheme="minorHAnsi"/>
          <w:sz w:val="28"/>
          <w:szCs w:val="28"/>
          <w:lang w:eastAsia="en-US"/>
        </w:rPr>
        <w:t xml:space="preserve">пункте 2 </w:t>
      </w:r>
      <w:r w:rsidR="005722E9">
        <w:rPr>
          <w:rFonts w:eastAsiaTheme="minorHAnsi"/>
          <w:sz w:val="28"/>
          <w:szCs w:val="28"/>
          <w:lang w:eastAsia="en-US"/>
        </w:rPr>
        <w:t>части 9 слова «аппарате избирательной комиссии муниципального образования</w:t>
      </w:r>
      <w:proofErr w:type="gramStart"/>
      <w:r w:rsidR="005722E9">
        <w:rPr>
          <w:rFonts w:eastAsiaTheme="minorHAnsi"/>
          <w:sz w:val="28"/>
          <w:szCs w:val="28"/>
          <w:lang w:eastAsia="en-US"/>
        </w:rPr>
        <w:t>,»</w:t>
      </w:r>
      <w:proofErr w:type="gramEnd"/>
      <w:r w:rsidR="005722E9">
        <w:rPr>
          <w:rFonts w:eastAsiaTheme="minorHAnsi"/>
          <w:sz w:val="28"/>
          <w:szCs w:val="28"/>
          <w:lang w:eastAsia="en-US"/>
        </w:rPr>
        <w:t xml:space="preserve"> исключить.</w:t>
      </w:r>
    </w:p>
    <w:p w:rsidR="00BD6C76" w:rsidRDefault="00BD6C76" w:rsidP="005E02F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937552">
        <w:rPr>
          <w:rFonts w:eastAsiaTheme="minorHAnsi"/>
          <w:sz w:val="28"/>
          <w:szCs w:val="28"/>
          <w:lang w:eastAsia="en-US"/>
        </w:rPr>
        <w:t>3</w:t>
      </w:r>
      <w:r>
        <w:rPr>
          <w:rFonts w:eastAsiaTheme="minorHAnsi"/>
          <w:sz w:val="28"/>
          <w:szCs w:val="28"/>
          <w:lang w:eastAsia="en-US"/>
        </w:rPr>
        <w:t>. Часть 2 статьи 29 изложить в следующей редакции:</w:t>
      </w:r>
    </w:p>
    <w:p w:rsidR="00BD6C76" w:rsidRDefault="00BD6C76" w:rsidP="00286970">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 Председатель Думы, один из заместителей председателя Думы осуществляет свои полномочия на постоянной основе.</w:t>
      </w:r>
    </w:p>
    <w:p w:rsidR="00BD6C76" w:rsidRDefault="0087677A" w:rsidP="00286970">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З</w:t>
      </w:r>
      <w:r w:rsidR="00BD6C76">
        <w:rPr>
          <w:rFonts w:eastAsiaTheme="minorHAnsi"/>
          <w:sz w:val="28"/>
          <w:szCs w:val="28"/>
          <w:lang w:eastAsia="en-US"/>
        </w:rPr>
        <w:t>аместител</w:t>
      </w:r>
      <w:r>
        <w:rPr>
          <w:rFonts w:eastAsiaTheme="minorHAnsi"/>
          <w:sz w:val="28"/>
          <w:szCs w:val="28"/>
          <w:lang w:eastAsia="en-US"/>
        </w:rPr>
        <w:t>ь</w:t>
      </w:r>
      <w:r w:rsidR="00BD6C76">
        <w:rPr>
          <w:rFonts w:eastAsiaTheme="minorHAnsi"/>
          <w:sz w:val="28"/>
          <w:szCs w:val="28"/>
          <w:lang w:eastAsia="en-US"/>
        </w:rPr>
        <w:t xml:space="preserve"> председателя Думы, депутаты Думы осуществляют свои полномочия на непостоянной основе</w:t>
      </w:r>
      <w:proofErr w:type="gramStart"/>
      <w:r w:rsidR="00BD6C76">
        <w:rPr>
          <w:rFonts w:eastAsiaTheme="minorHAnsi"/>
          <w:sz w:val="28"/>
          <w:szCs w:val="28"/>
          <w:lang w:eastAsia="en-US"/>
        </w:rPr>
        <w:t>.</w:t>
      </w:r>
      <w:r w:rsidR="00286970">
        <w:rPr>
          <w:rFonts w:eastAsiaTheme="minorHAnsi"/>
          <w:sz w:val="28"/>
          <w:szCs w:val="28"/>
          <w:lang w:eastAsia="en-US"/>
        </w:rPr>
        <w:t>».</w:t>
      </w:r>
      <w:proofErr w:type="gramEnd"/>
    </w:p>
    <w:p w:rsidR="009B57D2" w:rsidRDefault="00286970"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1</w:t>
      </w:r>
      <w:r w:rsidR="00937552">
        <w:rPr>
          <w:rFonts w:ascii="Times New Roman" w:hAnsi="Times New Roman"/>
          <w:sz w:val="28"/>
          <w:szCs w:val="28"/>
          <w:lang w:val="ru-RU"/>
        </w:rPr>
        <w:t>4</w:t>
      </w:r>
      <w:r w:rsidR="009B57D2">
        <w:rPr>
          <w:rFonts w:ascii="Times New Roman" w:hAnsi="Times New Roman"/>
          <w:sz w:val="28"/>
          <w:szCs w:val="28"/>
          <w:lang w:val="ru-RU"/>
        </w:rPr>
        <w:t>. Часть 8 статьи 32 изложить в следующей редакции:</w:t>
      </w:r>
    </w:p>
    <w:p w:rsidR="009B57D2" w:rsidRDefault="009B57D2" w:rsidP="009B57D2">
      <w:pPr>
        <w:autoSpaceDE w:val="0"/>
        <w:autoSpaceDN w:val="0"/>
        <w:adjustRightInd w:val="0"/>
        <w:ind w:firstLine="709"/>
        <w:jc w:val="both"/>
        <w:rPr>
          <w:rFonts w:eastAsiaTheme="minorHAnsi"/>
          <w:sz w:val="28"/>
          <w:szCs w:val="28"/>
          <w:lang w:eastAsia="en-US"/>
        </w:rPr>
      </w:pPr>
      <w:r>
        <w:rPr>
          <w:sz w:val="28"/>
          <w:szCs w:val="28"/>
        </w:rPr>
        <w:t xml:space="preserve">«8. </w:t>
      </w:r>
      <w:proofErr w:type="gramStart"/>
      <w:r>
        <w:rPr>
          <w:rFonts w:eastAsiaTheme="minorHAnsi"/>
          <w:sz w:val="28"/>
          <w:szCs w:val="28"/>
          <w:lang w:eastAsia="en-US"/>
        </w:rPr>
        <w:t>Глава муниципального образования город-курорт Геленджик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Pr>
          <w:rFonts w:eastAsiaTheme="minorHAnsi"/>
          <w:sz w:val="28"/>
          <w:szCs w:val="28"/>
          <w:lang w:eastAsia="en-US"/>
        </w:rPr>
        <w:t xml:space="preserve"> Глава муниципального образования город-курорт Геленджик не может одновременно исполнять полномочия депутата представительного органа муниципального образования, </w:t>
      </w:r>
      <w:r w:rsidRPr="009B57D2">
        <w:rPr>
          <w:rFonts w:eastAsiaTheme="minorHAnsi"/>
          <w:sz w:val="28"/>
          <w:szCs w:val="28"/>
          <w:lang w:eastAsia="en-US"/>
        </w:rPr>
        <w:t xml:space="preserve">за исключением случаев, установленных Федеральным </w:t>
      </w:r>
      <w:hyperlink r:id="rId10" w:history="1">
        <w:r w:rsidRPr="009B57D2">
          <w:rPr>
            <w:rFonts w:eastAsiaTheme="minorHAnsi"/>
            <w:sz w:val="28"/>
            <w:szCs w:val="28"/>
            <w:lang w:eastAsia="en-US"/>
          </w:rPr>
          <w:t>законом</w:t>
        </w:r>
      </w:hyperlink>
      <w:r w:rsidRPr="009B57D2">
        <w:rPr>
          <w:rFonts w:eastAsiaTheme="minorHAnsi"/>
          <w:sz w:val="28"/>
          <w:szCs w:val="28"/>
          <w:lang w:eastAsia="en-US"/>
        </w:rPr>
        <w:t xml:space="preserve"> от 6 октября </w:t>
      </w:r>
      <w:r>
        <w:rPr>
          <w:rFonts w:eastAsiaTheme="minorHAnsi"/>
          <w:sz w:val="28"/>
          <w:szCs w:val="28"/>
          <w:lang w:eastAsia="en-US"/>
        </w:rPr>
        <w:t>2003 года №131-ФЗ «Об общих принципах организации местного самоуправления в Российской Федерации», иными федеральными законами</w:t>
      </w:r>
      <w:proofErr w:type="gramStart"/>
      <w:r>
        <w:rPr>
          <w:rFonts w:eastAsiaTheme="minorHAnsi"/>
          <w:sz w:val="28"/>
          <w:szCs w:val="28"/>
          <w:lang w:eastAsia="en-US"/>
        </w:rPr>
        <w:t>.».</w:t>
      </w:r>
      <w:proofErr w:type="gramEnd"/>
    </w:p>
    <w:p w:rsidR="0030070A" w:rsidRDefault="009B57D2"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1</w:t>
      </w:r>
      <w:r w:rsidR="00937552">
        <w:rPr>
          <w:rFonts w:ascii="Times New Roman" w:hAnsi="Times New Roman"/>
          <w:sz w:val="28"/>
          <w:szCs w:val="28"/>
          <w:lang w:val="ru-RU"/>
        </w:rPr>
        <w:t>5</w:t>
      </w:r>
      <w:r>
        <w:rPr>
          <w:rFonts w:ascii="Times New Roman" w:hAnsi="Times New Roman"/>
          <w:sz w:val="28"/>
          <w:szCs w:val="28"/>
          <w:lang w:val="ru-RU"/>
        </w:rPr>
        <w:t>. В пункте 16 статьи 41 слова «органом исполнительной власти» заменить словами «исполнительным органом».</w:t>
      </w:r>
    </w:p>
    <w:p w:rsidR="0030070A" w:rsidRDefault="0030070A"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1</w:t>
      </w:r>
      <w:r w:rsidR="00937552">
        <w:rPr>
          <w:rFonts w:ascii="Times New Roman" w:hAnsi="Times New Roman"/>
          <w:sz w:val="28"/>
          <w:szCs w:val="28"/>
          <w:lang w:val="ru-RU"/>
        </w:rPr>
        <w:t>6</w:t>
      </w:r>
      <w:r>
        <w:rPr>
          <w:rFonts w:ascii="Times New Roman" w:hAnsi="Times New Roman"/>
          <w:sz w:val="28"/>
          <w:szCs w:val="28"/>
          <w:lang w:val="ru-RU"/>
        </w:rPr>
        <w:t>. Пункт 7 статьи 43 изложить в следующей редакции:</w:t>
      </w:r>
    </w:p>
    <w:p w:rsidR="0030070A" w:rsidRDefault="0030070A" w:rsidP="0030070A">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w:t>
      </w:r>
      <w:r>
        <w:rPr>
          <w:rFonts w:eastAsiaTheme="minorHAnsi"/>
          <w:sz w:val="28"/>
          <w:szCs w:val="28"/>
          <w:lang w:eastAsia="en-US"/>
        </w:rPr>
        <w:lastRenderedPageBreak/>
        <w:t>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муниципальном образовании город-курорт Геленджик;».</w:t>
      </w:r>
      <w:proofErr w:type="gramEnd"/>
    </w:p>
    <w:p w:rsidR="00DA69C1" w:rsidRDefault="0030070A"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937552">
        <w:rPr>
          <w:rFonts w:eastAsiaTheme="minorHAnsi"/>
          <w:sz w:val="28"/>
          <w:szCs w:val="28"/>
          <w:lang w:eastAsia="en-US"/>
        </w:rPr>
        <w:t>7</w:t>
      </w:r>
      <w:r>
        <w:rPr>
          <w:rFonts w:eastAsiaTheme="minorHAnsi"/>
          <w:sz w:val="28"/>
          <w:szCs w:val="28"/>
          <w:lang w:eastAsia="en-US"/>
        </w:rPr>
        <w:t xml:space="preserve">. </w:t>
      </w:r>
      <w:r w:rsidR="00DA69C1">
        <w:rPr>
          <w:rFonts w:eastAsiaTheme="minorHAnsi"/>
          <w:sz w:val="28"/>
          <w:szCs w:val="28"/>
          <w:lang w:eastAsia="en-US"/>
        </w:rPr>
        <w:t>В статье 45:</w:t>
      </w:r>
    </w:p>
    <w:p w:rsidR="0030070A" w:rsidRDefault="00DA69C1"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п</w:t>
      </w:r>
      <w:r w:rsidR="006540F9">
        <w:rPr>
          <w:rFonts w:eastAsiaTheme="minorHAnsi"/>
          <w:sz w:val="28"/>
          <w:szCs w:val="28"/>
          <w:lang w:eastAsia="en-US"/>
        </w:rPr>
        <w:t>ункт 4 изложить в следующей редакции:</w:t>
      </w:r>
    </w:p>
    <w:p w:rsidR="006540F9" w:rsidRDefault="006540F9"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 устанавливает правила использования водных объектов для рекреационных целей</w:t>
      </w:r>
      <w:proofErr w:type="gramStart"/>
      <w:r>
        <w:rPr>
          <w:rFonts w:eastAsiaTheme="minorHAnsi"/>
          <w:sz w:val="28"/>
          <w:szCs w:val="28"/>
          <w:lang w:eastAsia="en-US"/>
        </w:rPr>
        <w:t>;»</w:t>
      </w:r>
      <w:proofErr w:type="gramEnd"/>
      <w:r w:rsidR="00DA69C1">
        <w:rPr>
          <w:rFonts w:eastAsiaTheme="minorHAnsi"/>
          <w:sz w:val="28"/>
          <w:szCs w:val="28"/>
          <w:lang w:eastAsia="en-US"/>
        </w:rPr>
        <w:t>;</w:t>
      </w:r>
    </w:p>
    <w:p w:rsidR="006540F9" w:rsidRDefault="00DA69C1"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006540F9">
        <w:rPr>
          <w:rFonts w:eastAsiaTheme="minorHAnsi"/>
          <w:sz w:val="28"/>
          <w:szCs w:val="28"/>
          <w:lang w:eastAsia="en-US"/>
        </w:rPr>
        <w:t xml:space="preserve"> дополнить пунктом 5 следующего содержания:</w:t>
      </w:r>
    </w:p>
    <w:p w:rsidR="006540F9" w:rsidRDefault="006540F9"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«5) иные полномочия в соответствии с законодательством Российской Федерации</w:t>
      </w:r>
      <w:proofErr w:type="gramStart"/>
      <w:r>
        <w:rPr>
          <w:rFonts w:eastAsiaTheme="minorHAnsi"/>
          <w:sz w:val="28"/>
          <w:szCs w:val="28"/>
          <w:lang w:eastAsia="en-US"/>
        </w:rPr>
        <w:t>.».</w:t>
      </w:r>
      <w:proofErr w:type="gramEnd"/>
    </w:p>
    <w:p w:rsidR="00DA69C1" w:rsidRDefault="006540F9"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937552">
        <w:rPr>
          <w:rFonts w:eastAsiaTheme="minorHAnsi"/>
          <w:sz w:val="28"/>
          <w:szCs w:val="28"/>
          <w:lang w:eastAsia="en-US"/>
        </w:rPr>
        <w:t>8</w:t>
      </w:r>
      <w:r>
        <w:rPr>
          <w:rFonts w:eastAsiaTheme="minorHAnsi"/>
          <w:sz w:val="28"/>
          <w:szCs w:val="28"/>
          <w:lang w:eastAsia="en-US"/>
        </w:rPr>
        <w:t xml:space="preserve">. </w:t>
      </w:r>
      <w:r w:rsidR="00DA69C1">
        <w:rPr>
          <w:rFonts w:eastAsiaTheme="minorHAnsi"/>
          <w:sz w:val="28"/>
          <w:szCs w:val="28"/>
          <w:lang w:eastAsia="en-US"/>
        </w:rPr>
        <w:t>В статье 48:</w:t>
      </w:r>
    </w:p>
    <w:p w:rsidR="006540F9" w:rsidRDefault="00DA69C1"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в</w:t>
      </w:r>
      <w:r w:rsidR="006540F9">
        <w:rPr>
          <w:rFonts w:eastAsiaTheme="minorHAnsi"/>
          <w:sz w:val="28"/>
          <w:szCs w:val="28"/>
          <w:lang w:eastAsia="en-US"/>
        </w:rPr>
        <w:t xml:space="preserve"> пункте 13 слова «орган</w:t>
      </w:r>
      <w:r>
        <w:rPr>
          <w:rFonts w:eastAsiaTheme="minorHAnsi"/>
          <w:sz w:val="28"/>
          <w:szCs w:val="28"/>
          <w:lang w:eastAsia="en-US"/>
        </w:rPr>
        <w:t>ы</w:t>
      </w:r>
      <w:r w:rsidR="006540F9">
        <w:rPr>
          <w:rFonts w:eastAsiaTheme="minorHAnsi"/>
          <w:sz w:val="28"/>
          <w:szCs w:val="28"/>
          <w:lang w:eastAsia="en-US"/>
        </w:rPr>
        <w:t xml:space="preserve"> исполнительной власти» заменить словами «исполнительны</w:t>
      </w:r>
      <w:r>
        <w:rPr>
          <w:rFonts w:eastAsiaTheme="minorHAnsi"/>
          <w:sz w:val="28"/>
          <w:szCs w:val="28"/>
          <w:lang w:eastAsia="en-US"/>
        </w:rPr>
        <w:t>е</w:t>
      </w:r>
      <w:r w:rsidR="006540F9">
        <w:rPr>
          <w:rFonts w:eastAsiaTheme="minorHAnsi"/>
          <w:sz w:val="28"/>
          <w:szCs w:val="28"/>
          <w:lang w:eastAsia="en-US"/>
        </w:rPr>
        <w:t xml:space="preserve"> орган</w:t>
      </w:r>
      <w:r>
        <w:rPr>
          <w:rFonts w:eastAsiaTheme="minorHAnsi"/>
          <w:sz w:val="28"/>
          <w:szCs w:val="28"/>
          <w:lang w:eastAsia="en-US"/>
        </w:rPr>
        <w:t>ы</w:t>
      </w:r>
      <w:r w:rsidR="006540F9">
        <w:rPr>
          <w:rFonts w:eastAsiaTheme="minorHAnsi"/>
          <w:sz w:val="28"/>
          <w:szCs w:val="28"/>
          <w:lang w:eastAsia="en-US"/>
        </w:rPr>
        <w:t>»</w:t>
      </w:r>
      <w:r>
        <w:rPr>
          <w:rFonts w:eastAsiaTheme="minorHAnsi"/>
          <w:sz w:val="28"/>
          <w:szCs w:val="28"/>
          <w:lang w:eastAsia="en-US"/>
        </w:rPr>
        <w:t>;</w:t>
      </w:r>
    </w:p>
    <w:p w:rsidR="00B73AB8" w:rsidRDefault="00DA69C1"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00B73AB8">
        <w:rPr>
          <w:rFonts w:eastAsiaTheme="minorHAnsi"/>
          <w:sz w:val="28"/>
          <w:szCs w:val="28"/>
          <w:lang w:eastAsia="en-US"/>
        </w:rPr>
        <w:t xml:space="preserve"> </w:t>
      </w:r>
      <w:r>
        <w:rPr>
          <w:rFonts w:eastAsiaTheme="minorHAnsi"/>
          <w:sz w:val="28"/>
          <w:szCs w:val="28"/>
          <w:lang w:eastAsia="en-US"/>
        </w:rPr>
        <w:t>в</w:t>
      </w:r>
      <w:r w:rsidR="00B73AB8">
        <w:rPr>
          <w:rFonts w:eastAsiaTheme="minorHAnsi"/>
          <w:sz w:val="28"/>
          <w:szCs w:val="28"/>
          <w:lang w:eastAsia="en-US"/>
        </w:rPr>
        <w:t xml:space="preserve"> пункте 17 слова «органами исполнительной власти</w:t>
      </w:r>
      <w:r w:rsidR="0087677A">
        <w:rPr>
          <w:rFonts w:eastAsiaTheme="minorHAnsi"/>
          <w:sz w:val="28"/>
          <w:szCs w:val="28"/>
          <w:lang w:eastAsia="en-US"/>
        </w:rPr>
        <w:t xml:space="preserve"> Краснодарского края</w:t>
      </w:r>
      <w:r w:rsidR="00B73AB8">
        <w:rPr>
          <w:rFonts w:eastAsiaTheme="minorHAnsi"/>
          <w:sz w:val="28"/>
          <w:szCs w:val="28"/>
          <w:lang w:eastAsia="en-US"/>
        </w:rPr>
        <w:t>» заменить словами «исполнительными органами</w:t>
      </w:r>
      <w:r w:rsidR="0087677A">
        <w:rPr>
          <w:rFonts w:eastAsiaTheme="minorHAnsi"/>
          <w:sz w:val="28"/>
          <w:szCs w:val="28"/>
          <w:lang w:eastAsia="en-US"/>
        </w:rPr>
        <w:t xml:space="preserve"> Краснодарского края</w:t>
      </w:r>
      <w:r w:rsidR="00B73AB8">
        <w:rPr>
          <w:rFonts w:eastAsiaTheme="minorHAnsi"/>
          <w:sz w:val="28"/>
          <w:szCs w:val="28"/>
          <w:lang w:eastAsia="en-US"/>
        </w:rPr>
        <w:t>»</w:t>
      </w:r>
      <w:r>
        <w:rPr>
          <w:rFonts w:eastAsiaTheme="minorHAnsi"/>
          <w:sz w:val="28"/>
          <w:szCs w:val="28"/>
          <w:lang w:eastAsia="en-US"/>
        </w:rPr>
        <w:t>;</w:t>
      </w:r>
    </w:p>
    <w:p w:rsidR="00B73AB8" w:rsidRDefault="00DA69C1"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B73AB8">
        <w:rPr>
          <w:rFonts w:eastAsiaTheme="minorHAnsi"/>
          <w:sz w:val="28"/>
          <w:szCs w:val="28"/>
          <w:lang w:eastAsia="en-US"/>
        </w:rPr>
        <w:t xml:space="preserve"> </w:t>
      </w:r>
      <w:r>
        <w:rPr>
          <w:rFonts w:eastAsiaTheme="minorHAnsi"/>
          <w:sz w:val="28"/>
          <w:szCs w:val="28"/>
          <w:lang w:eastAsia="en-US"/>
        </w:rPr>
        <w:t>в</w:t>
      </w:r>
      <w:r w:rsidR="00B73AB8">
        <w:rPr>
          <w:rFonts w:eastAsiaTheme="minorHAnsi"/>
          <w:sz w:val="28"/>
          <w:szCs w:val="28"/>
          <w:lang w:eastAsia="en-US"/>
        </w:rPr>
        <w:t xml:space="preserve"> пункте 19</w:t>
      </w:r>
      <w:r>
        <w:rPr>
          <w:rFonts w:eastAsiaTheme="minorHAnsi"/>
          <w:sz w:val="28"/>
          <w:szCs w:val="28"/>
          <w:lang w:eastAsia="en-US"/>
        </w:rPr>
        <w:t xml:space="preserve"> </w:t>
      </w:r>
      <w:r w:rsidR="00B73AB8">
        <w:rPr>
          <w:rFonts w:eastAsiaTheme="minorHAnsi"/>
          <w:sz w:val="28"/>
          <w:szCs w:val="28"/>
          <w:lang w:eastAsia="en-US"/>
        </w:rPr>
        <w:t>слова «орган</w:t>
      </w:r>
      <w:r>
        <w:rPr>
          <w:rFonts w:eastAsiaTheme="minorHAnsi"/>
          <w:sz w:val="28"/>
          <w:szCs w:val="28"/>
          <w:lang w:eastAsia="en-US"/>
        </w:rPr>
        <w:t>ы</w:t>
      </w:r>
      <w:r w:rsidR="00B73AB8">
        <w:rPr>
          <w:rFonts w:eastAsiaTheme="minorHAnsi"/>
          <w:sz w:val="28"/>
          <w:szCs w:val="28"/>
          <w:lang w:eastAsia="en-US"/>
        </w:rPr>
        <w:t xml:space="preserve"> исполнительной власти» заменить словами «исполнительны</w:t>
      </w:r>
      <w:r>
        <w:rPr>
          <w:rFonts w:eastAsiaTheme="minorHAnsi"/>
          <w:sz w:val="28"/>
          <w:szCs w:val="28"/>
          <w:lang w:eastAsia="en-US"/>
        </w:rPr>
        <w:t>е</w:t>
      </w:r>
      <w:r w:rsidR="00B73AB8">
        <w:rPr>
          <w:rFonts w:eastAsiaTheme="minorHAnsi"/>
          <w:sz w:val="28"/>
          <w:szCs w:val="28"/>
          <w:lang w:eastAsia="en-US"/>
        </w:rPr>
        <w:t xml:space="preserve"> орган</w:t>
      </w:r>
      <w:r>
        <w:rPr>
          <w:rFonts w:eastAsiaTheme="minorHAnsi"/>
          <w:sz w:val="28"/>
          <w:szCs w:val="28"/>
          <w:lang w:eastAsia="en-US"/>
        </w:rPr>
        <w:t>ы</w:t>
      </w:r>
      <w:r w:rsidR="00B73AB8">
        <w:rPr>
          <w:rFonts w:eastAsiaTheme="minorHAnsi"/>
          <w:sz w:val="28"/>
          <w:szCs w:val="28"/>
          <w:lang w:eastAsia="en-US"/>
        </w:rPr>
        <w:t>».</w:t>
      </w:r>
    </w:p>
    <w:p w:rsidR="005A4428" w:rsidRDefault="00937552"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19</w:t>
      </w:r>
      <w:r w:rsidR="002838C6">
        <w:rPr>
          <w:rFonts w:ascii="Times New Roman" w:hAnsi="Times New Roman"/>
          <w:sz w:val="28"/>
          <w:szCs w:val="28"/>
          <w:lang w:val="ru-RU"/>
        </w:rPr>
        <w:t>. Статью 77 дополнить частью 5 следующего содержания:</w:t>
      </w:r>
    </w:p>
    <w:p w:rsidR="002838C6" w:rsidRDefault="002838C6" w:rsidP="002838C6">
      <w:pPr>
        <w:autoSpaceDE w:val="0"/>
        <w:autoSpaceDN w:val="0"/>
        <w:adjustRightInd w:val="0"/>
        <w:ind w:firstLine="709"/>
        <w:jc w:val="both"/>
        <w:rPr>
          <w:rFonts w:eastAsiaTheme="minorHAnsi"/>
          <w:sz w:val="28"/>
          <w:szCs w:val="28"/>
          <w:lang w:eastAsia="en-US"/>
        </w:rPr>
      </w:pPr>
      <w:r>
        <w:rPr>
          <w:sz w:val="28"/>
          <w:szCs w:val="28"/>
        </w:rPr>
        <w:t xml:space="preserve">«5. </w:t>
      </w:r>
      <w:proofErr w:type="gramStart"/>
      <w:r>
        <w:rPr>
          <w:rFonts w:eastAsiaTheme="minorHAnsi"/>
          <w:sz w:val="28"/>
          <w:szCs w:val="28"/>
          <w:lang w:eastAsia="en-US"/>
        </w:rPr>
        <w:t>Органы местного самоуправления муниципального образования город-курорт Геленджик осуществляют передачу в безвозмездное владение и пользование объектов электросетевого хозяйства, находящихся в муниципальной собственности муниципального образования город-курорт Геленджик, системообразующей территориальной сетевой организации или территориальной сетевой организации, действующих в границах Краснодарского края, в случаях, порядке и на условиях, которые установлены законодательством Российской Федерации об электроэнергетике.».</w:t>
      </w:r>
      <w:proofErr w:type="gramEnd"/>
    </w:p>
    <w:p w:rsidR="002838C6" w:rsidRDefault="00135235"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2</w:t>
      </w:r>
      <w:r w:rsidR="00937552">
        <w:rPr>
          <w:rFonts w:ascii="Times New Roman" w:hAnsi="Times New Roman"/>
          <w:sz w:val="28"/>
          <w:szCs w:val="28"/>
          <w:lang w:val="ru-RU"/>
        </w:rPr>
        <w:t>0</w:t>
      </w:r>
      <w:bookmarkStart w:id="0" w:name="_GoBack"/>
      <w:bookmarkEnd w:id="0"/>
      <w:r w:rsidR="00191CF7">
        <w:rPr>
          <w:rFonts w:ascii="Times New Roman" w:hAnsi="Times New Roman"/>
          <w:sz w:val="28"/>
          <w:szCs w:val="28"/>
          <w:lang w:val="ru-RU"/>
        </w:rPr>
        <w:t>. Часть 2 статьи 92 дополнить пунктом 7 следующего содержания:</w:t>
      </w:r>
    </w:p>
    <w:p w:rsidR="00191CF7" w:rsidRDefault="00191CF7" w:rsidP="00DD701C">
      <w:pPr>
        <w:pStyle w:val="a3"/>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 xml:space="preserve">«7) </w:t>
      </w:r>
      <w:proofErr w:type="gramStart"/>
      <w:r>
        <w:rPr>
          <w:rFonts w:ascii="Times New Roman" w:hAnsi="Times New Roman"/>
          <w:sz w:val="28"/>
          <w:szCs w:val="28"/>
          <w:lang w:val="ru-RU"/>
        </w:rPr>
        <w:t>систематическое</w:t>
      </w:r>
      <w:proofErr w:type="gramEnd"/>
      <w:r>
        <w:rPr>
          <w:rFonts w:ascii="Times New Roman" w:hAnsi="Times New Roman"/>
          <w:sz w:val="28"/>
          <w:szCs w:val="28"/>
          <w:lang w:val="ru-RU"/>
        </w:rPr>
        <w:t xml:space="preserve"> </w:t>
      </w:r>
      <w:proofErr w:type="spellStart"/>
      <w:r>
        <w:rPr>
          <w:rFonts w:ascii="Times New Roman" w:hAnsi="Times New Roman"/>
          <w:sz w:val="28"/>
          <w:szCs w:val="28"/>
          <w:lang w:val="ru-RU"/>
        </w:rPr>
        <w:t>недостижение</w:t>
      </w:r>
      <w:proofErr w:type="spellEnd"/>
      <w:r>
        <w:rPr>
          <w:rFonts w:ascii="Times New Roman" w:hAnsi="Times New Roman"/>
          <w:sz w:val="28"/>
          <w:szCs w:val="28"/>
          <w:lang w:val="ru-RU"/>
        </w:rPr>
        <w:t xml:space="preserve"> показателей для оценки эффективности деятельности органов местного самоуправления.».</w:t>
      </w:r>
    </w:p>
    <w:p w:rsidR="00D81174" w:rsidRDefault="00D81174" w:rsidP="007361BD">
      <w:pPr>
        <w:rPr>
          <w:sz w:val="28"/>
          <w:szCs w:val="28"/>
        </w:rPr>
      </w:pPr>
    </w:p>
    <w:p w:rsidR="000D44B3" w:rsidRPr="00805AE8" w:rsidRDefault="000D44B3" w:rsidP="007361BD">
      <w:pPr>
        <w:rPr>
          <w:sz w:val="28"/>
          <w:szCs w:val="28"/>
        </w:rPr>
      </w:pPr>
    </w:p>
    <w:p w:rsidR="006B02B0" w:rsidRPr="00805AE8" w:rsidRDefault="00E912C5" w:rsidP="007361BD">
      <w:pPr>
        <w:rPr>
          <w:sz w:val="28"/>
          <w:szCs w:val="28"/>
        </w:rPr>
      </w:pPr>
      <w:r w:rsidRPr="00805AE8">
        <w:rPr>
          <w:sz w:val="28"/>
          <w:szCs w:val="28"/>
        </w:rPr>
        <w:t>Г</w:t>
      </w:r>
      <w:r w:rsidR="006B02B0" w:rsidRPr="00805AE8">
        <w:rPr>
          <w:sz w:val="28"/>
          <w:szCs w:val="28"/>
        </w:rPr>
        <w:t>лав</w:t>
      </w:r>
      <w:r w:rsidRPr="00805AE8">
        <w:rPr>
          <w:sz w:val="28"/>
          <w:szCs w:val="28"/>
        </w:rPr>
        <w:t>а</w:t>
      </w:r>
      <w:r w:rsidR="006B02B0" w:rsidRPr="00805AE8">
        <w:rPr>
          <w:sz w:val="28"/>
          <w:szCs w:val="28"/>
        </w:rPr>
        <w:t xml:space="preserve"> муниципального образования </w:t>
      </w:r>
    </w:p>
    <w:p w:rsidR="006B02B0" w:rsidRPr="00805AE8" w:rsidRDefault="006B02B0" w:rsidP="007361BD">
      <w:pPr>
        <w:rPr>
          <w:sz w:val="28"/>
          <w:szCs w:val="28"/>
        </w:rPr>
      </w:pPr>
      <w:r w:rsidRPr="00805AE8">
        <w:rPr>
          <w:sz w:val="28"/>
          <w:szCs w:val="28"/>
        </w:rPr>
        <w:t>город-курорт Геленджик</w:t>
      </w:r>
      <w:r w:rsidRPr="00805AE8">
        <w:rPr>
          <w:sz w:val="28"/>
          <w:szCs w:val="28"/>
        </w:rPr>
        <w:tab/>
      </w:r>
      <w:r w:rsidRPr="00805AE8">
        <w:rPr>
          <w:sz w:val="28"/>
          <w:szCs w:val="28"/>
        </w:rPr>
        <w:tab/>
      </w:r>
      <w:r w:rsidRPr="00805AE8">
        <w:rPr>
          <w:sz w:val="28"/>
          <w:szCs w:val="28"/>
        </w:rPr>
        <w:tab/>
      </w:r>
      <w:r w:rsidRPr="00805AE8">
        <w:rPr>
          <w:sz w:val="28"/>
          <w:szCs w:val="28"/>
        </w:rPr>
        <w:tab/>
      </w:r>
      <w:r w:rsidRPr="00805AE8">
        <w:rPr>
          <w:sz w:val="28"/>
          <w:szCs w:val="28"/>
        </w:rPr>
        <w:tab/>
      </w:r>
      <w:r w:rsidRPr="00805AE8">
        <w:rPr>
          <w:sz w:val="28"/>
          <w:szCs w:val="28"/>
        </w:rPr>
        <w:tab/>
        <w:t xml:space="preserve">   </w:t>
      </w:r>
      <w:r w:rsidR="00B11BBF" w:rsidRPr="00805AE8">
        <w:rPr>
          <w:sz w:val="28"/>
          <w:szCs w:val="28"/>
        </w:rPr>
        <w:t xml:space="preserve">  </w:t>
      </w:r>
      <w:r w:rsidRPr="00805AE8">
        <w:rPr>
          <w:sz w:val="28"/>
          <w:szCs w:val="28"/>
        </w:rPr>
        <w:t xml:space="preserve">  А.А. </w:t>
      </w:r>
      <w:proofErr w:type="spellStart"/>
      <w:r w:rsidR="00E912C5" w:rsidRPr="00805AE8">
        <w:rPr>
          <w:sz w:val="28"/>
          <w:szCs w:val="28"/>
        </w:rPr>
        <w:t>Богодистов</w:t>
      </w:r>
      <w:proofErr w:type="spellEnd"/>
    </w:p>
    <w:sectPr w:rsidR="006B02B0" w:rsidRPr="00805AE8" w:rsidSect="001E0700">
      <w:headerReference w:type="default" r:id="rId11"/>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DF4" w:rsidRDefault="00D11DF4" w:rsidP="001E0700">
      <w:r>
        <w:separator/>
      </w:r>
    </w:p>
  </w:endnote>
  <w:endnote w:type="continuationSeparator" w:id="0">
    <w:p w:rsidR="00D11DF4" w:rsidRDefault="00D11DF4" w:rsidP="001E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DF4" w:rsidRDefault="00D11DF4" w:rsidP="001E0700">
      <w:r>
        <w:separator/>
      </w:r>
    </w:p>
  </w:footnote>
  <w:footnote w:type="continuationSeparator" w:id="0">
    <w:p w:rsidR="00D11DF4" w:rsidRDefault="00D11DF4" w:rsidP="001E0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738016"/>
      <w:docPartObj>
        <w:docPartGallery w:val="Page Numbers (Top of Page)"/>
        <w:docPartUnique/>
      </w:docPartObj>
    </w:sdtPr>
    <w:sdtEndPr/>
    <w:sdtContent>
      <w:p w:rsidR="001E0700" w:rsidRDefault="001E0700">
        <w:pPr>
          <w:pStyle w:val="a9"/>
          <w:jc w:val="center"/>
        </w:pPr>
        <w:r>
          <w:fldChar w:fldCharType="begin"/>
        </w:r>
        <w:r>
          <w:instrText>PAGE   \* MERGEFORMAT</w:instrText>
        </w:r>
        <w:r>
          <w:fldChar w:fldCharType="separate"/>
        </w:r>
        <w:r w:rsidR="00937552">
          <w:rPr>
            <w:noProof/>
          </w:rPr>
          <w:t>5</w:t>
        </w:r>
        <w:r>
          <w:fldChar w:fldCharType="end"/>
        </w:r>
      </w:p>
    </w:sdtContent>
  </w:sdt>
  <w:p w:rsidR="001E0700" w:rsidRDefault="001E070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85F"/>
    <w:rsid w:val="00020AB7"/>
    <w:rsid w:val="00023E87"/>
    <w:rsid w:val="00036114"/>
    <w:rsid w:val="00036BC2"/>
    <w:rsid w:val="00045F46"/>
    <w:rsid w:val="000A4C5F"/>
    <w:rsid w:val="000B71C4"/>
    <w:rsid w:val="000D44B3"/>
    <w:rsid w:val="000F20B3"/>
    <w:rsid w:val="00112AC3"/>
    <w:rsid w:val="00116233"/>
    <w:rsid w:val="001166BE"/>
    <w:rsid w:val="00116BE4"/>
    <w:rsid w:val="00135235"/>
    <w:rsid w:val="00170D9F"/>
    <w:rsid w:val="001766C2"/>
    <w:rsid w:val="0018768B"/>
    <w:rsid w:val="00191CF7"/>
    <w:rsid w:val="001931D8"/>
    <w:rsid w:val="001C4F30"/>
    <w:rsid w:val="001D3595"/>
    <w:rsid w:val="001D4026"/>
    <w:rsid w:val="001D5A8D"/>
    <w:rsid w:val="001E0700"/>
    <w:rsid w:val="001E18A2"/>
    <w:rsid w:val="001F1C05"/>
    <w:rsid w:val="00206CD0"/>
    <w:rsid w:val="0021548A"/>
    <w:rsid w:val="00232672"/>
    <w:rsid w:val="00254775"/>
    <w:rsid w:val="0026452C"/>
    <w:rsid w:val="00271E6E"/>
    <w:rsid w:val="002838C6"/>
    <w:rsid w:val="002844DA"/>
    <w:rsid w:val="00285CF5"/>
    <w:rsid w:val="00286970"/>
    <w:rsid w:val="0028737C"/>
    <w:rsid w:val="002A7BFA"/>
    <w:rsid w:val="002C61A1"/>
    <w:rsid w:val="002D2CA3"/>
    <w:rsid w:val="002D3835"/>
    <w:rsid w:val="002D7031"/>
    <w:rsid w:val="002E4ADB"/>
    <w:rsid w:val="002E625A"/>
    <w:rsid w:val="002F033C"/>
    <w:rsid w:val="0030070A"/>
    <w:rsid w:val="00316BDF"/>
    <w:rsid w:val="00345800"/>
    <w:rsid w:val="00346C50"/>
    <w:rsid w:val="00350DBF"/>
    <w:rsid w:val="00366BF3"/>
    <w:rsid w:val="003740DC"/>
    <w:rsid w:val="00381886"/>
    <w:rsid w:val="003D7306"/>
    <w:rsid w:val="003E740C"/>
    <w:rsid w:val="003F57A2"/>
    <w:rsid w:val="00412B74"/>
    <w:rsid w:val="00422BEC"/>
    <w:rsid w:val="0045292C"/>
    <w:rsid w:val="00455E9B"/>
    <w:rsid w:val="00462744"/>
    <w:rsid w:val="00467E30"/>
    <w:rsid w:val="004720D0"/>
    <w:rsid w:val="004A250A"/>
    <w:rsid w:val="004B7F45"/>
    <w:rsid w:val="004C4B14"/>
    <w:rsid w:val="004C7EC3"/>
    <w:rsid w:val="004D124E"/>
    <w:rsid w:val="005073C8"/>
    <w:rsid w:val="005115CC"/>
    <w:rsid w:val="0053671C"/>
    <w:rsid w:val="005514CE"/>
    <w:rsid w:val="005722E9"/>
    <w:rsid w:val="00596A1B"/>
    <w:rsid w:val="005A4428"/>
    <w:rsid w:val="005B2319"/>
    <w:rsid w:val="005C1221"/>
    <w:rsid w:val="005C5E37"/>
    <w:rsid w:val="005E02F5"/>
    <w:rsid w:val="005F0F88"/>
    <w:rsid w:val="006128AC"/>
    <w:rsid w:val="006412F3"/>
    <w:rsid w:val="006540F9"/>
    <w:rsid w:val="006655BF"/>
    <w:rsid w:val="006672E9"/>
    <w:rsid w:val="00694DAC"/>
    <w:rsid w:val="006A288A"/>
    <w:rsid w:val="006B02B0"/>
    <w:rsid w:val="00700A49"/>
    <w:rsid w:val="0071086B"/>
    <w:rsid w:val="007177A3"/>
    <w:rsid w:val="007332F0"/>
    <w:rsid w:val="007361BD"/>
    <w:rsid w:val="00736DDD"/>
    <w:rsid w:val="0075771D"/>
    <w:rsid w:val="007805BB"/>
    <w:rsid w:val="00797CFA"/>
    <w:rsid w:val="007D2102"/>
    <w:rsid w:val="00802EA0"/>
    <w:rsid w:val="00805AE8"/>
    <w:rsid w:val="008062E6"/>
    <w:rsid w:val="00826691"/>
    <w:rsid w:val="008316CF"/>
    <w:rsid w:val="008514F8"/>
    <w:rsid w:val="0087677A"/>
    <w:rsid w:val="00882F06"/>
    <w:rsid w:val="008C1619"/>
    <w:rsid w:val="008D0639"/>
    <w:rsid w:val="008D44BB"/>
    <w:rsid w:val="008D7541"/>
    <w:rsid w:val="008E03A0"/>
    <w:rsid w:val="008E0577"/>
    <w:rsid w:val="008E6CEB"/>
    <w:rsid w:val="00900924"/>
    <w:rsid w:val="00905A9F"/>
    <w:rsid w:val="00937552"/>
    <w:rsid w:val="00971FF2"/>
    <w:rsid w:val="00984772"/>
    <w:rsid w:val="009B57D2"/>
    <w:rsid w:val="009C08BB"/>
    <w:rsid w:val="009C428B"/>
    <w:rsid w:val="009C453F"/>
    <w:rsid w:val="009D4CDD"/>
    <w:rsid w:val="009E04B2"/>
    <w:rsid w:val="009F2DCD"/>
    <w:rsid w:val="009F547C"/>
    <w:rsid w:val="00A31999"/>
    <w:rsid w:val="00A5106D"/>
    <w:rsid w:val="00A61A62"/>
    <w:rsid w:val="00AA65E9"/>
    <w:rsid w:val="00AC0691"/>
    <w:rsid w:val="00AC1D31"/>
    <w:rsid w:val="00AD2218"/>
    <w:rsid w:val="00AF6BD5"/>
    <w:rsid w:val="00B1042D"/>
    <w:rsid w:val="00B11BBF"/>
    <w:rsid w:val="00B16AD5"/>
    <w:rsid w:val="00B31507"/>
    <w:rsid w:val="00B3485F"/>
    <w:rsid w:val="00B42582"/>
    <w:rsid w:val="00B73AB8"/>
    <w:rsid w:val="00B81D57"/>
    <w:rsid w:val="00BA78D0"/>
    <w:rsid w:val="00BC65F5"/>
    <w:rsid w:val="00BD6C76"/>
    <w:rsid w:val="00C26A5E"/>
    <w:rsid w:val="00C467CF"/>
    <w:rsid w:val="00C65D9C"/>
    <w:rsid w:val="00C94CF7"/>
    <w:rsid w:val="00CB7280"/>
    <w:rsid w:val="00CC0611"/>
    <w:rsid w:val="00CE5714"/>
    <w:rsid w:val="00CF3FA2"/>
    <w:rsid w:val="00D05C79"/>
    <w:rsid w:val="00D11DF4"/>
    <w:rsid w:val="00D31024"/>
    <w:rsid w:val="00D43068"/>
    <w:rsid w:val="00D63B2C"/>
    <w:rsid w:val="00D65846"/>
    <w:rsid w:val="00D81174"/>
    <w:rsid w:val="00D97C5D"/>
    <w:rsid w:val="00DA69C1"/>
    <w:rsid w:val="00DB579F"/>
    <w:rsid w:val="00DC25A1"/>
    <w:rsid w:val="00DC432F"/>
    <w:rsid w:val="00DD701C"/>
    <w:rsid w:val="00DD7E82"/>
    <w:rsid w:val="00DE70B4"/>
    <w:rsid w:val="00E02F28"/>
    <w:rsid w:val="00E0521C"/>
    <w:rsid w:val="00E13DBA"/>
    <w:rsid w:val="00E342A4"/>
    <w:rsid w:val="00E431C3"/>
    <w:rsid w:val="00E66D6A"/>
    <w:rsid w:val="00E9026E"/>
    <w:rsid w:val="00E912C5"/>
    <w:rsid w:val="00E95DD5"/>
    <w:rsid w:val="00EC332D"/>
    <w:rsid w:val="00EE2FCB"/>
    <w:rsid w:val="00F036B3"/>
    <w:rsid w:val="00F14317"/>
    <w:rsid w:val="00F16886"/>
    <w:rsid w:val="00F26FEA"/>
    <w:rsid w:val="00F31CEE"/>
    <w:rsid w:val="00F610E1"/>
    <w:rsid w:val="00F85797"/>
    <w:rsid w:val="00F915E2"/>
    <w:rsid w:val="00FA6650"/>
    <w:rsid w:val="00FC719D"/>
    <w:rsid w:val="00FF6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F3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16886"/>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C4F30"/>
    <w:rPr>
      <w:rFonts w:ascii="Courier New" w:hAnsi="Courier New"/>
      <w:sz w:val="20"/>
      <w:szCs w:val="20"/>
      <w:lang w:val="x-none" w:eastAsia="x-none"/>
    </w:rPr>
  </w:style>
  <w:style w:type="character" w:customStyle="1" w:styleId="a4">
    <w:name w:val="Текст Знак"/>
    <w:basedOn w:val="a0"/>
    <w:link w:val="a3"/>
    <w:rsid w:val="001C4F30"/>
    <w:rPr>
      <w:rFonts w:ascii="Courier New" w:eastAsia="Times New Roman" w:hAnsi="Courier New" w:cs="Times New Roman"/>
      <w:sz w:val="20"/>
      <w:szCs w:val="20"/>
      <w:lang w:val="x-none" w:eastAsia="x-none"/>
    </w:rPr>
  </w:style>
  <w:style w:type="paragraph" w:customStyle="1" w:styleId="ConsNormal">
    <w:name w:val="ConsNormal"/>
    <w:rsid w:val="001C4F3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5">
    <w:name w:val="Body Text"/>
    <w:basedOn w:val="a"/>
    <w:link w:val="a6"/>
    <w:rsid w:val="001C4F30"/>
    <w:pPr>
      <w:spacing w:after="120"/>
    </w:pPr>
    <w:rPr>
      <w:lang w:val="x-none" w:eastAsia="x-none"/>
    </w:rPr>
  </w:style>
  <w:style w:type="character" w:customStyle="1" w:styleId="a6">
    <w:name w:val="Основной текст Знак"/>
    <w:basedOn w:val="a0"/>
    <w:link w:val="a5"/>
    <w:rsid w:val="001C4F30"/>
    <w:rPr>
      <w:rFonts w:ascii="Times New Roman" w:eastAsia="Times New Roman" w:hAnsi="Times New Roman" w:cs="Times New Roman"/>
      <w:sz w:val="24"/>
      <w:szCs w:val="24"/>
      <w:lang w:val="x-none" w:eastAsia="x-none"/>
    </w:rPr>
  </w:style>
  <w:style w:type="paragraph" w:customStyle="1" w:styleId="ConsPlusNormal">
    <w:name w:val="ConsPlusNormal"/>
    <w:next w:val="a"/>
    <w:rsid w:val="001C4F30"/>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character" w:styleId="a7">
    <w:name w:val="Hyperlink"/>
    <w:uiPriority w:val="99"/>
    <w:unhideWhenUsed/>
    <w:rsid w:val="001C4F30"/>
    <w:rPr>
      <w:color w:val="0000FF"/>
      <w:u w:val="single"/>
    </w:rPr>
  </w:style>
  <w:style w:type="paragraph" w:customStyle="1" w:styleId="ConsTitle">
    <w:name w:val="ConsTitle"/>
    <w:rsid w:val="001C4F30"/>
    <w:pPr>
      <w:widowControl w:val="0"/>
      <w:suppressAutoHyphens/>
      <w:autoSpaceDE w:val="0"/>
      <w:spacing w:after="0" w:line="360" w:lineRule="atLeast"/>
      <w:ind w:right="19772"/>
      <w:jc w:val="both"/>
      <w:textAlignment w:val="baseline"/>
    </w:pPr>
    <w:rPr>
      <w:rFonts w:ascii="Arial" w:eastAsia="Arial" w:hAnsi="Arial" w:cs="Arial"/>
      <w:b/>
      <w:bCs/>
      <w:kern w:val="1"/>
      <w:sz w:val="16"/>
      <w:szCs w:val="16"/>
      <w:lang w:eastAsia="ar-SA"/>
    </w:rPr>
  </w:style>
  <w:style w:type="table" w:styleId="a8">
    <w:name w:val="Table Grid"/>
    <w:basedOn w:val="a1"/>
    <w:uiPriority w:val="59"/>
    <w:rsid w:val="001C4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1E0700"/>
    <w:pPr>
      <w:tabs>
        <w:tab w:val="center" w:pos="4677"/>
        <w:tab w:val="right" w:pos="9355"/>
      </w:tabs>
    </w:pPr>
  </w:style>
  <w:style w:type="character" w:customStyle="1" w:styleId="aa">
    <w:name w:val="Верхний колонтитул Знак"/>
    <w:basedOn w:val="a0"/>
    <w:link w:val="a9"/>
    <w:uiPriority w:val="99"/>
    <w:rsid w:val="001E0700"/>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1E0700"/>
    <w:pPr>
      <w:tabs>
        <w:tab w:val="center" w:pos="4677"/>
        <w:tab w:val="right" w:pos="9355"/>
      </w:tabs>
    </w:pPr>
  </w:style>
  <w:style w:type="character" w:customStyle="1" w:styleId="ac">
    <w:name w:val="Нижний колонтитул Знак"/>
    <w:basedOn w:val="a0"/>
    <w:link w:val="ab"/>
    <w:uiPriority w:val="99"/>
    <w:rsid w:val="001E0700"/>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EE2FCB"/>
    <w:rPr>
      <w:rFonts w:ascii="Tahoma" w:hAnsi="Tahoma" w:cs="Tahoma"/>
      <w:sz w:val="16"/>
      <w:szCs w:val="16"/>
    </w:rPr>
  </w:style>
  <w:style w:type="character" w:customStyle="1" w:styleId="ae">
    <w:name w:val="Текст выноски Знак"/>
    <w:basedOn w:val="a0"/>
    <w:link w:val="ad"/>
    <w:uiPriority w:val="99"/>
    <w:semiHidden/>
    <w:rsid w:val="00EE2FCB"/>
    <w:rPr>
      <w:rFonts w:ascii="Tahoma" w:eastAsia="Times New Roman" w:hAnsi="Tahoma" w:cs="Tahoma"/>
      <w:sz w:val="16"/>
      <w:szCs w:val="16"/>
      <w:lang w:eastAsia="ru-RU"/>
    </w:rPr>
  </w:style>
  <w:style w:type="paragraph" w:styleId="af">
    <w:name w:val="List Paragraph"/>
    <w:basedOn w:val="a"/>
    <w:uiPriority w:val="34"/>
    <w:qFormat/>
    <w:rsid w:val="0071086B"/>
    <w:pPr>
      <w:ind w:left="720"/>
      <w:contextualSpacing/>
    </w:pPr>
  </w:style>
  <w:style w:type="character" w:customStyle="1" w:styleId="20">
    <w:name w:val="Заголовок 2 Знак"/>
    <w:basedOn w:val="a0"/>
    <w:link w:val="2"/>
    <w:rsid w:val="00F16886"/>
    <w:rPr>
      <w:rFonts w:ascii="Times New Roman" w:eastAsia="Times New Roman" w:hAnsi="Times New Roman" w:cs="Times New Roman"/>
      <w:b/>
      <w:bCs/>
      <w:sz w:val="28"/>
      <w:szCs w:val="24"/>
      <w:lang w:eastAsia="ru-RU"/>
    </w:rPr>
  </w:style>
  <w:style w:type="paragraph" w:customStyle="1" w:styleId="1">
    <w:name w:val="Текст1"/>
    <w:basedOn w:val="a"/>
    <w:rsid w:val="00DD701C"/>
    <w:pPr>
      <w:widowControl w:val="0"/>
      <w:suppressAutoHyphens/>
    </w:pPr>
    <w:rPr>
      <w:rFonts w:ascii="Courier New" w:eastAsia="Andale Sans UI" w:hAnsi="Courier New"/>
      <w:kern w:val="1"/>
      <w:sz w:val="20"/>
      <w:lang w:eastAsia="en-US"/>
    </w:rPr>
  </w:style>
  <w:style w:type="paragraph" w:customStyle="1" w:styleId="21">
    <w:name w:val="Основной текст с отступом 21"/>
    <w:basedOn w:val="a"/>
    <w:rsid w:val="00DD701C"/>
    <w:pPr>
      <w:widowControl w:val="0"/>
      <w:suppressAutoHyphens/>
      <w:ind w:firstLine="900"/>
    </w:pPr>
    <w:rPr>
      <w:kern w:val="1"/>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F3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16886"/>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C4F30"/>
    <w:rPr>
      <w:rFonts w:ascii="Courier New" w:hAnsi="Courier New"/>
      <w:sz w:val="20"/>
      <w:szCs w:val="20"/>
      <w:lang w:val="x-none" w:eastAsia="x-none"/>
    </w:rPr>
  </w:style>
  <w:style w:type="character" w:customStyle="1" w:styleId="a4">
    <w:name w:val="Текст Знак"/>
    <w:basedOn w:val="a0"/>
    <w:link w:val="a3"/>
    <w:rsid w:val="001C4F30"/>
    <w:rPr>
      <w:rFonts w:ascii="Courier New" w:eastAsia="Times New Roman" w:hAnsi="Courier New" w:cs="Times New Roman"/>
      <w:sz w:val="20"/>
      <w:szCs w:val="20"/>
      <w:lang w:val="x-none" w:eastAsia="x-none"/>
    </w:rPr>
  </w:style>
  <w:style w:type="paragraph" w:customStyle="1" w:styleId="ConsNormal">
    <w:name w:val="ConsNormal"/>
    <w:rsid w:val="001C4F3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5">
    <w:name w:val="Body Text"/>
    <w:basedOn w:val="a"/>
    <w:link w:val="a6"/>
    <w:rsid w:val="001C4F30"/>
    <w:pPr>
      <w:spacing w:after="120"/>
    </w:pPr>
    <w:rPr>
      <w:lang w:val="x-none" w:eastAsia="x-none"/>
    </w:rPr>
  </w:style>
  <w:style w:type="character" w:customStyle="1" w:styleId="a6">
    <w:name w:val="Основной текст Знак"/>
    <w:basedOn w:val="a0"/>
    <w:link w:val="a5"/>
    <w:rsid w:val="001C4F30"/>
    <w:rPr>
      <w:rFonts w:ascii="Times New Roman" w:eastAsia="Times New Roman" w:hAnsi="Times New Roman" w:cs="Times New Roman"/>
      <w:sz w:val="24"/>
      <w:szCs w:val="24"/>
      <w:lang w:val="x-none" w:eastAsia="x-none"/>
    </w:rPr>
  </w:style>
  <w:style w:type="paragraph" w:customStyle="1" w:styleId="ConsPlusNormal">
    <w:name w:val="ConsPlusNormal"/>
    <w:next w:val="a"/>
    <w:rsid w:val="001C4F30"/>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character" w:styleId="a7">
    <w:name w:val="Hyperlink"/>
    <w:uiPriority w:val="99"/>
    <w:unhideWhenUsed/>
    <w:rsid w:val="001C4F30"/>
    <w:rPr>
      <w:color w:val="0000FF"/>
      <w:u w:val="single"/>
    </w:rPr>
  </w:style>
  <w:style w:type="paragraph" w:customStyle="1" w:styleId="ConsTitle">
    <w:name w:val="ConsTitle"/>
    <w:rsid w:val="001C4F30"/>
    <w:pPr>
      <w:widowControl w:val="0"/>
      <w:suppressAutoHyphens/>
      <w:autoSpaceDE w:val="0"/>
      <w:spacing w:after="0" w:line="360" w:lineRule="atLeast"/>
      <w:ind w:right="19772"/>
      <w:jc w:val="both"/>
      <w:textAlignment w:val="baseline"/>
    </w:pPr>
    <w:rPr>
      <w:rFonts w:ascii="Arial" w:eastAsia="Arial" w:hAnsi="Arial" w:cs="Arial"/>
      <w:b/>
      <w:bCs/>
      <w:kern w:val="1"/>
      <w:sz w:val="16"/>
      <w:szCs w:val="16"/>
      <w:lang w:eastAsia="ar-SA"/>
    </w:rPr>
  </w:style>
  <w:style w:type="table" w:styleId="a8">
    <w:name w:val="Table Grid"/>
    <w:basedOn w:val="a1"/>
    <w:uiPriority w:val="59"/>
    <w:rsid w:val="001C4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1E0700"/>
    <w:pPr>
      <w:tabs>
        <w:tab w:val="center" w:pos="4677"/>
        <w:tab w:val="right" w:pos="9355"/>
      </w:tabs>
    </w:pPr>
  </w:style>
  <w:style w:type="character" w:customStyle="1" w:styleId="aa">
    <w:name w:val="Верхний колонтитул Знак"/>
    <w:basedOn w:val="a0"/>
    <w:link w:val="a9"/>
    <w:uiPriority w:val="99"/>
    <w:rsid w:val="001E0700"/>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1E0700"/>
    <w:pPr>
      <w:tabs>
        <w:tab w:val="center" w:pos="4677"/>
        <w:tab w:val="right" w:pos="9355"/>
      </w:tabs>
    </w:pPr>
  </w:style>
  <w:style w:type="character" w:customStyle="1" w:styleId="ac">
    <w:name w:val="Нижний колонтитул Знак"/>
    <w:basedOn w:val="a0"/>
    <w:link w:val="ab"/>
    <w:uiPriority w:val="99"/>
    <w:rsid w:val="001E0700"/>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EE2FCB"/>
    <w:rPr>
      <w:rFonts w:ascii="Tahoma" w:hAnsi="Tahoma" w:cs="Tahoma"/>
      <w:sz w:val="16"/>
      <w:szCs w:val="16"/>
    </w:rPr>
  </w:style>
  <w:style w:type="character" w:customStyle="1" w:styleId="ae">
    <w:name w:val="Текст выноски Знак"/>
    <w:basedOn w:val="a0"/>
    <w:link w:val="ad"/>
    <w:uiPriority w:val="99"/>
    <w:semiHidden/>
    <w:rsid w:val="00EE2FCB"/>
    <w:rPr>
      <w:rFonts w:ascii="Tahoma" w:eastAsia="Times New Roman" w:hAnsi="Tahoma" w:cs="Tahoma"/>
      <w:sz w:val="16"/>
      <w:szCs w:val="16"/>
      <w:lang w:eastAsia="ru-RU"/>
    </w:rPr>
  </w:style>
  <w:style w:type="paragraph" w:styleId="af">
    <w:name w:val="List Paragraph"/>
    <w:basedOn w:val="a"/>
    <w:uiPriority w:val="34"/>
    <w:qFormat/>
    <w:rsid w:val="0071086B"/>
    <w:pPr>
      <w:ind w:left="720"/>
      <w:contextualSpacing/>
    </w:pPr>
  </w:style>
  <w:style w:type="character" w:customStyle="1" w:styleId="20">
    <w:name w:val="Заголовок 2 Знак"/>
    <w:basedOn w:val="a0"/>
    <w:link w:val="2"/>
    <w:rsid w:val="00F16886"/>
    <w:rPr>
      <w:rFonts w:ascii="Times New Roman" w:eastAsia="Times New Roman" w:hAnsi="Times New Roman" w:cs="Times New Roman"/>
      <w:b/>
      <w:bCs/>
      <w:sz w:val="28"/>
      <w:szCs w:val="24"/>
      <w:lang w:eastAsia="ru-RU"/>
    </w:rPr>
  </w:style>
  <w:style w:type="paragraph" w:customStyle="1" w:styleId="1">
    <w:name w:val="Текст1"/>
    <w:basedOn w:val="a"/>
    <w:rsid w:val="00DD701C"/>
    <w:pPr>
      <w:widowControl w:val="0"/>
      <w:suppressAutoHyphens/>
    </w:pPr>
    <w:rPr>
      <w:rFonts w:ascii="Courier New" w:eastAsia="Andale Sans UI" w:hAnsi="Courier New"/>
      <w:kern w:val="1"/>
      <w:sz w:val="20"/>
      <w:lang w:eastAsia="en-US"/>
    </w:rPr>
  </w:style>
  <w:style w:type="paragraph" w:customStyle="1" w:styleId="21">
    <w:name w:val="Основной текст с отступом 21"/>
    <w:basedOn w:val="a"/>
    <w:rsid w:val="00DD701C"/>
    <w:pPr>
      <w:widowControl w:val="0"/>
      <w:suppressAutoHyphens/>
      <w:ind w:firstLine="900"/>
    </w:pPr>
    <w:rPr>
      <w:kern w:val="1"/>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ogin.consultant.ru/link/?req=doc&amp;base=LAW&amp;n=471024" TargetMode="External"/><Relationship Id="rId4" Type="http://schemas.microsoft.com/office/2007/relationships/stylesWithEffects" Target="stylesWithEffects.xml"/><Relationship Id="rId9" Type="http://schemas.openxmlformats.org/officeDocument/2006/relationships/hyperlink" Target="https://login.consultant.ru/link/?req=doc&amp;base=LAW&amp;n=471024&amp;dst=8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25240-0562-4FF7-B20C-D92D5DCD9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2919</TotalTime>
  <Pages>5</Pages>
  <Words>1755</Words>
  <Characters>10010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Анастасия Александровна</dc:creator>
  <cp:keywords/>
  <dc:description/>
  <cp:lastModifiedBy>Зубова Анастасия Александровна</cp:lastModifiedBy>
  <cp:revision>83</cp:revision>
  <cp:lastPrinted>2022-04-26T09:13:00Z</cp:lastPrinted>
  <dcterms:created xsi:type="dcterms:W3CDTF">2019-04-08T12:19:00Z</dcterms:created>
  <dcterms:modified xsi:type="dcterms:W3CDTF">2025-01-24T07:03:00Z</dcterms:modified>
</cp:coreProperties>
</file>