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011F7">
              <w:rPr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91A82" w:rsidRPr="00EC7AFF" w:rsidRDefault="00EC7AFF" w:rsidP="006423A6">
            <w:pPr>
              <w:rPr>
                <w:sz w:val="28"/>
                <w:szCs w:val="28"/>
                <w:lang w:eastAsia="ru-RU"/>
              </w:rPr>
            </w:pPr>
            <w:r w:rsidRPr="00EC7AFF">
              <w:rPr>
                <w:sz w:val="28"/>
                <w:szCs w:val="28"/>
                <w:lang w:eastAsia="ru-RU"/>
              </w:rPr>
              <w:t>Полуничеву М.С.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85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D34D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56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="00685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85C1E" w:rsidRDefault="008D1511" w:rsidP="006B3B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685C1E" w:rsidRPr="00685C1E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685C1E" w:rsidRDefault="00685C1E" w:rsidP="006B3B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C1E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 «</w:t>
      </w:r>
      <w:proofErr w:type="gramStart"/>
      <w:r w:rsidRPr="00685C1E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proofErr w:type="gramEnd"/>
      <w:r w:rsidRPr="00685C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5C1E" w:rsidRDefault="00685C1E" w:rsidP="006B3B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C1E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 о проведении </w:t>
      </w:r>
      <w:proofErr w:type="gramStart"/>
      <w:r w:rsidRPr="00685C1E">
        <w:rPr>
          <w:rFonts w:ascii="Times New Roman" w:hAnsi="Times New Roman"/>
          <w:sz w:val="28"/>
          <w:szCs w:val="28"/>
          <w:lang w:eastAsia="ru-RU"/>
        </w:rPr>
        <w:t>общественной</w:t>
      </w:r>
      <w:proofErr w:type="gramEnd"/>
      <w:r w:rsidRPr="00685C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685C1E" w:rsidP="006B3B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C1E">
        <w:rPr>
          <w:rFonts w:ascii="Times New Roman" w:hAnsi="Times New Roman"/>
          <w:sz w:val="28"/>
          <w:szCs w:val="28"/>
          <w:lang w:eastAsia="ru-RU"/>
        </w:rPr>
        <w:t>экологической экспертизы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D34DC3" w:rsidRDefault="002050FF" w:rsidP="002050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B94" w:rsidRPr="007317C7" w:rsidRDefault="00DE0B94" w:rsidP="007317C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685C1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685C1E" w:rsidRPr="00685C1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5C1E">
        <w:rPr>
          <w:rFonts w:ascii="Times New Roman" w:eastAsia="Times New Roman" w:hAnsi="Times New Roman" w:cs="Times New Roman"/>
          <w:lang w:eastAsia="ru-RU"/>
        </w:rPr>
        <w:t>6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proofErr w:type="gramStart"/>
      <w:r w:rsidR="00CE4297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CE4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7B59">
        <w:rPr>
          <w:rFonts w:ascii="Times New Roman" w:eastAsia="Times New Roman" w:hAnsi="Times New Roman" w:cs="Times New Roman"/>
          <w:lang w:eastAsia="ru-RU"/>
        </w:rPr>
        <w:t>отдела промышленности, транспорта, связи и экологии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685C1E">
        <w:rPr>
          <w:rFonts w:ascii="Times New Roman" w:eastAsia="Times New Roman" w:hAnsi="Times New Roman" w:cs="Times New Roman"/>
          <w:lang w:eastAsia="ru-RU"/>
        </w:rPr>
        <w:t xml:space="preserve">6 ноября </w:t>
      </w:r>
      <w:r>
        <w:rPr>
          <w:rFonts w:ascii="Times New Roman" w:eastAsia="Times New Roman" w:hAnsi="Times New Roman" w:cs="Times New Roman"/>
          <w:lang w:eastAsia="ru-RU"/>
        </w:rPr>
        <w:t xml:space="preserve">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685C1E" w:rsidRPr="00685C1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(далее – Правила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2,3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5643A2" w:rsidRPr="00685C1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E2" w:rsidRDefault="00A37CE2" w:rsidP="007D1224">
      <w:pPr>
        <w:spacing w:after="0" w:line="240" w:lineRule="auto"/>
      </w:pPr>
      <w:r>
        <w:separator/>
      </w:r>
    </w:p>
  </w:endnote>
  <w:endnote w:type="continuationSeparator" w:id="0">
    <w:p w:rsidR="00A37CE2" w:rsidRDefault="00A37CE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E2" w:rsidRDefault="00A37CE2" w:rsidP="007D1224">
      <w:pPr>
        <w:spacing w:after="0" w:line="240" w:lineRule="auto"/>
      </w:pPr>
      <w:r>
        <w:separator/>
      </w:r>
    </w:p>
  </w:footnote>
  <w:footnote w:type="continuationSeparator" w:id="0">
    <w:p w:rsidR="00A37CE2" w:rsidRDefault="00A37CE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9C53-9E14-4E1C-B8A8-9143FC3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80</cp:revision>
  <cp:lastPrinted>2024-11-22T09:17:00Z</cp:lastPrinted>
  <dcterms:created xsi:type="dcterms:W3CDTF">2022-04-25T09:52:00Z</dcterms:created>
  <dcterms:modified xsi:type="dcterms:W3CDTF">2024-11-22T09:31:00Z</dcterms:modified>
</cp:coreProperties>
</file>