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05A" w:rsidRDefault="0024605A">
      <w:pPr>
        <w:pStyle w:val="ConsPlusTitlePage"/>
      </w:pPr>
      <w:r>
        <w:t xml:space="preserve">Документ предоставлен </w:t>
      </w:r>
      <w:hyperlink r:id="rId4">
        <w:r>
          <w:rPr>
            <w:color w:val="0000FF"/>
          </w:rPr>
          <w:t>КонсультантПлюс</w:t>
        </w:r>
      </w:hyperlink>
      <w:r>
        <w:br/>
      </w:r>
    </w:p>
    <w:p w:rsidR="0024605A" w:rsidRDefault="0024605A">
      <w:pPr>
        <w:pStyle w:val="ConsPlusNormal"/>
        <w:jc w:val="both"/>
        <w:outlineLvl w:val="0"/>
      </w:pPr>
    </w:p>
    <w:p w:rsidR="0024605A" w:rsidRDefault="0024605A">
      <w:pPr>
        <w:pStyle w:val="ConsPlusTitle"/>
        <w:jc w:val="center"/>
        <w:outlineLvl w:val="0"/>
      </w:pPr>
      <w:r>
        <w:t>ГЛАВА АДМИНИСТРАЦИИ (ГУБЕРНАТОР) КРАСНОДАРСКОГО КРАЯ</w:t>
      </w:r>
    </w:p>
    <w:p w:rsidR="0024605A" w:rsidRDefault="0024605A">
      <w:pPr>
        <w:pStyle w:val="ConsPlusTitle"/>
        <w:jc w:val="center"/>
      </w:pPr>
    </w:p>
    <w:p w:rsidR="0024605A" w:rsidRDefault="0024605A">
      <w:pPr>
        <w:pStyle w:val="ConsPlusTitle"/>
        <w:jc w:val="center"/>
      </w:pPr>
      <w:r>
        <w:t>ПОСТАНОВЛЕНИЕ</w:t>
      </w:r>
    </w:p>
    <w:p w:rsidR="0024605A" w:rsidRDefault="0024605A">
      <w:pPr>
        <w:pStyle w:val="ConsPlusTitle"/>
        <w:jc w:val="center"/>
      </w:pPr>
      <w:r>
        <w:t>от 14 декабря 2012 г. N 1551</w:t>
      </w:r>
    </w:p>
    <w:p w:rsidR="0024605A" w:rsidRDefault="0024605A">
      <w:pPr>
        <w:pStyle w:val="ConsPlusTitle"/>
        <w:jc w:val="center"/>
      </w:pPr>
    </w:p>
    <w:p w:rsidR="0024605A" w:rsidRDefault="0024605A">
      <w:pPr>
        <w:pStyle w:val="ConsPlusTitle"/>
        <w:jc w:val="center"/>
      </w:pPr>
      <w:r>
        <w:t>ОБ УТВЕРЖДЕНИИ ПОРЯДКА</w:t>
      </w:r>
    </w:p>
    <w:p w:rsidR="0024605A" w:rsidRDefault="0024605A">
      <w:pPr>
        <w:pStyle w:val="ConsPlusTitle"/>
        <w:jc w:val="center"/>
      </w:pPr>
      <w:r>
        <w:t>ПРОВЕДЕНИЯ ОЦЕНКИ РЕГУЛИРУЮЩЕГО ВОЗДЕЙСТВИЯ</w:t>
      </w:r>
    </w:p>
    <w:p w:rsidR="0024605A" w:rsidRDefault="0024605A">
      <w:pPr>
        <w:pStyle w:val="ConsPlusTitle"/>
        <w:jc w:val="center"/>
      </w:pPr>
      <w:r>
        <w:t>ПРОЕКТОВ НОРМАТИВНЫХ ПРАВОВЫХ АКТОВ КРАСНОДАРСКОГО КРАЯ</w:t>
      </w:r>
    </w:p>
    <w:p w:rsidR="0024605A" w:rsidRDefault="002460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60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605A" w:rsidRDefault="002460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605A" w:rsidRDefault="0024605A">
            <w:pPr>
              <w:pStyle w:val="ConsPlusNormal"/>
              <w:jc w:val="center"/>
            </w:pPr>
            <w:r>
              <w:rPr>
                <w:color w:val="392C69"/>
              </w:rPr>
              <w:t>Список изменяющих документов</w:t>
            </w:r>
          </w:p>
          <w:p w:rsidR="0024605A" w:rsidRDefault="0024605A">
            <w:pPr>
              <w:pStyle w:val="ConsPlusNormal"/>
              <w:jc w:val="center"/>
            </w:pPr>
            <w:r>
              <w:rPr>
                <w:color w:val="392C69"/>
              </w:rPr>
              <w:t>(в ред. Постановлений главы администрации (губернатора)</w:t>
            </w:r>
          </w:p>
          <w:p w:rsidR="0024605A" w:rsidRDefault="0024605A">
            <w:pPr>
              <w:pStyle w:val="ConsPlusNormal"/>
              <w:jc w:val="center"/>
            </w:pPr>
            <w:r>
              <w:rPr>
                <w:color w:val="392C69"/>
              </w:rPr>
              <w:t xml:space="preserve">Краснодарского края от 20.08.2013 </w:t>
            </w:r>
            <w:hyperlink r:id="rId5">
              <w:r>
                <w:rPr>
                  <w:color w:val="0000FF"/>
                </w:rPr>
                <w:t>N 909</w:t>
              </w:r>
            </w:hyperlink>
            <w:r>
              <w:rPr>
                <w:color w:val="392C69"/>
              </w:rPr>
              <w:t xml:space="preserve">, от 18.12.2013 </w:t>
            </w:r>
            <w:hyperlink r:id="rId6">
              <w:r>
                <w:rPr>
                  <w:color w:val="0000FF"/>
                </w:rPr>
                <w:t>N 1496</w:t>
              </w:r>
            </w:hyperlink>
            <w:r>
              <w:rPr>
                <w:color w:val="392C69"/>
              </w:rPr>
              <w:t>,</w:t>
            </w:r>
          </w:p>
          <w:p w:rsidR="0024605A" w:rsidRDefault="0024605A">
            <w:pPr>
              <w:pStyle w:val="ConsPlusNormal"/>
              <w:jc w:val="center"/>
            </w:pPr>
            <w:r>
              <w:rPr>
                <w:color w:val="392C69"/>
              </w:rPr>
              <w:t xml:space="preserve">от 17.10.2014 </w:t>
            </w:r>
            <w:hyperlink r:id="rId7">
              <w:r>
                <w:rPr>
                  <w:color w:val="0000FF"/>
                </w:rPr>
                <w:t>N 1113</w:t>
              </w:r>
            </w:hyperlink>
            <w:r>
              <w:rPr>
                <w:color w:val="392C69"/>
              </w:rPr>
              <w:t xml:space="preserve">, от 10.09.2015 </w:t>
            </w:r>
            <w:hyperlink r:id="rId8">
              <w:r>
                <w:rPr>
                  <w:color w:val="0000FF"/>
                </w:rPr>
                <w:t>N 846</w:t>
              </w:r>
            </w:hyperlink>
            <w:r>
              <w:rPr>
                <w:color w:val="392C69"/>
              </w:rPr>
              <w:t xml:space="preserve">, от 28.12.2015 </w:t>
            </w:r>
            <w:hyperlink r:id="rId9">
              <w:r>
                <w:rPr>
                  <w:color w:val="0000FF"/>
                </w:rPr>
                <w:t>N 1321</w:t>
              </w:r>
            </w:hyperlink>
            <w:r>
              <w:rPr>
                <w:color w:val="392C69"/>
              </w:rPr>
              <w:t>,</w:t>
            </w:r>
          </w:p>
          <w:p w:rsidR="0024605A" w:rsidRDefault="0024605A">
            <w:pPr>
              <w:pStyle w:val="ConsPlusNormal"/>
              <w:jc w:val="center"/>
            </w:pPr>
            <w:r>
              <w:rPr>
                <w:color w:val="392C69"/>
              </w:rPr>
              <w:t xml:space="preserve">от 03.10.2016 </w:t>
            </w:r>
            <w:hyperlink r:id="rId10">
              <w:r>
                <w:rPr>
                  <w:color w:val="0000FF"/>
                </w:rPr>
                <w:t>N 769</w:t>
              </w:r>
            </w:hyperlink>
            <w:r>
              <w:rPr>
                <w:color w:val="392C69"/>
              </w:rPr>
              <w:t xml:space="preserve">, от 30.08.2017 </w:t>
            </w:r>
            <w:hyperlink r:id="rId11">
              <w:r>
                <w:rPr>
                  <w:color w:val="0000FF"/>
                </w:rPr>
                <w:t>N 637</w:t>
              </w:r>
            </w:hyperlink>
            <w:r>
              <w:rPr>
                <w:color w:val="392C69"/>
              </w:rPr>
              <w:t xml:space="preserve">, от 07.11.2018 </w:t>
            </w:r>
            <w:hyperlink r:id="rId12">
              <w:r>
                <w:rPr>
                  <w:color w:val="0000FF"/>
                </w:rPr>
                <w:t>N 707</w:t>
              </w:r>
            </w:hyperlink>
            <w:r>
              <w:rPr>
                <w:color w:val="392C69"/>
              </w:rPr>
              <w:t>,</w:t>
            </w:r>
          </w:p>
          <w:p w:rsidR="0024605A" w:rsidRDefault="0024605A">
            <w:pPr>
              <w:pStyle w:val="ConsPlusNormal"/>
              <w:jc w:val="center"/>
            </w:pPr>
            <w:r>
              <w:rPr>
                <w:color w:val="392C69"/>
              </w:rPr>
              <w:t xml:space="preserve">от 20.08.2019 </w:t>
            </w:r>
            <w:hyperlink r:id="rId13">
              <w:r>
                <w:rPr>
                  <w:color w:val="0000FF"/>
                </w:rPr>
                <w:t>N 549</w:t>
              </w:r>
            </w:hyperlink>
            <w:r>
              <w:rPr>
                <w:color w:val="392C69"/>
              </w:rPr>
              <w:t xml:space="preserve">, от 30.11.2021 </w:t>
            </w:r>
            <w:hyperlink r:id="rId14">
              <w:r>
                <w:rPr>
                  <w:color w:val="0000FF"/>
                </w:rPr>
                <w:t>N 848</w:t>
              </w:r>
            </w:hyperlink>
            <w:r>
              <w:rPr>
                <w:color w:val="392C69"/>
              </w:rPr>
              <w:t>,</w:t>
            </w:r>
          </w:p>
          <w:p w:rsidR="0024605A" w:rsidRDefault="0024605A">
            <w:pPr>
              <w:pStyle w:val="ConsPlusNormal"/>
              <w:jc w:val="center"/>
            </w:pPr>
            <w:r>
              <w:rPr>
                <w:color w:val="392C69"/>
              </w:rPr>
              <w:t xml:space="preserve">Постановлений Губернатора Краснодарского края от 15.06.2023 </w:t>
            </w:r>
            <w:hyperlink r:id="rId15">
              <w:r>
                <w:rPr>
                  <w:color w:val="0000FF"/>
                </w:rPr>
                <w:t>N 355</w:t>
              </w:r>
            </w:hyperlink>
            <w:r>
              <w:rPr>
                <w:color w:val="392C69"/>
              </w:rPr>
              <w:t>,</w:t>
            </w:r>
          </w:p>
          <w:p w:rsidR="0024605A" w:rsidRDefault="0024605A">
            <w:pPr>
              <w:pStyle w:val="ConsPlusNormal"/>
              <w:jc w:val="center"/>
            </w:pPr>
            <w:r>
              <w:rPr>
                <w:color w:val="392C69"/>
              </w:rPr>
              <w:t xml:space="preserve">от 19.03.2024 </w:t>
            </w:r>
            <w:hyperlink r:id="rId16">
              <w:r>
                <w:rPr>
                  <w:color w:val="0000FF"/>
                </w:rPr>
                <w:t>N 125</w:t>
              </w:r>
            </w:hyperlink>
            <w:r>
              <w:rPr>
                <w:color w:val="392C69"/>
              </w:rPr>
              <w:t xml:space="preserve">, от 19.03.2024 </w:t>
            </w:r>
            <w:hyperlink r:id="rId17">
              <w:r>
                <w:rPr>
                  <w:color w:val="0000FF"/>
                </w:rPr>
                <w:t>N 126</w:t>
              </w:r>
            </w:hyperlink>
            <w:r>
              <w:rPr>
                <w:color w:val="392C69"/>
              </w:rPr>
              <w:t xml:space="preserve">, от 25.04.2024 </w:t>
            </w:r>
            <w:hyperlink r:id="rId18">
              <w:r>
                <w:rPr>
                  <w:color w:val="0000FF"/>
                </w:rPr>
                <w:t>N 222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pPr>
      <w:r>
        <w:t xml:space="preserve">Во исполнение </w:t>
      </w:r>
      <w:hyperlink r:id="rId19">
        <w:r>
          <w:rPr>
            <w:color w:val="0000FF"/>
          </w:rPr>
          <w:t>Указа</w:t>
        </w:r>
      </w:hyperlink>
      <w:r>
        <w:t xml:space="preserve"> Президента Российской Федерации от 7 мая 2012 года N 601 "Об основных направлениях совершенствования системы государственного управления" и </w:t>
      </w:r>
      <w:hyperlink r:id="rId20">
        <w:r>
          <w:rPr>
            <w:color w:val="0000FF"/>
          </w:rPr>
          <w:t>Концепции</w:t>
        </w:r>
      </w:hyperlink>
      <w:r>
        <w:t xml:space="preserve"> снижения административных барьеров и повышения доступности государственных и муниципальных услуг на 2011 - 2013 годы, утвержденной Распоряжением Правительства Российской Федерации от 10 июня 2011 года N 1021-р, постановляю:</w:t>
      </w:r>
    </w:p>
    <w:p w:rsidR="0024605A" w:rsidRDefault="0024605A">
      <w:pPr>
        <w:pStyle w:val="ConsPlusNormal"/>
        <w:jc w:val="both"/>
      </w:pPr>
      <w:r>
        <w:t xml:space="preserve">(преамбула в ред. </w:t>
      </w:r>
      <w:hyperlink r:id="rId21">
        <w:r>
          <w:rPr>
            <w:color w:val="0000FF"/>
          </w:rPr>
          <w:t>Постановления</w:t>
        </w:r>
      </w:hyperlink>
      <w:r>
        <w:t xml:space="preserve"> главы администрации (губернатора) Краснодарского края от 20.08.2013 N 909)</w:t>
      </w:r>
    </w:p>
    <w:p w:rsidR="0024605A" w:rsidRDefault="0024605A">
      <w:pPr>
        <w:pStyle w:val="ConsPlusNormal"/>
        <w:spacing w:before="220"/>
        <w:ind w:firstLine="540"/>
        <w:jc w:val="both"/>
      </w:pPr>
      <w:r>
        <w:t xml:space="preserve">1. Утвердить </w:t>
      </w:r>
      <w:hyperlink w:anchor="P47">
        <w:r>
          <w:rPr>
            <w:color w:val="0000FF"/>
          </w:rPr>
          <w:t>Порядок</w:t>
        </w:r>
      </w:hyperlink>
      <w:r>
        <w:t xml:space="preserve"> проведения оценки регулирующего воздействия проектов нормативных правовых актов Краснодарского края (прилагается).</w:t>
      </w:r>
    </w:p>
    <w:p w:rsidR="0024605A" w:rsidRDefault="0024605A">
      <w:pPr>
        <w:pStyle w:val="ConsPlusNormal"/>
        <w:jc w:val="both"/>
      </w:pPr>
      <w:r>
        <w:t xml:space="preserve">(п. 1 в ред. </w:t>
      </w:r>
      <w:hyperlink r:id="rId22">
        <w:r>
          <w:rPr>
            <w:color w:val="0000FF"/>
          </w:rPr>
          <w:t>Постановления</w:t>
        </w:r>
      </w:hyperlink>
      <w:r>
        <w:t xml:space="preserve"> главы администрации (губернатора) Краснодарского края от 18.12.2013 N 1496)</w:t>
      </w:r>
    </w:p>
    <w:p w:rsidR="0024605A" w:rsidRDefault="0024605A">
      <w:pPr>
        <w:pStyle w:val="ConsPlusNormal"/>
        <w:spacing w:before="220"/>
        <w:ind w:firstLine="540"/>
        <w:jc w:val="both"/>
      </w:pPr>
      <w:r>
        <w:t>2. Департаменту развития бизнеса и внешнеэкономической деятельности Краснодарского края (Воробьев В.Ю.) обеспечить на постоянной основе контроль исполнения проведения публичных консультаций органами исполнительной власти Краснодарского края.</w:t>
      </w:r>
    </w:p>
    <w:p w:rsidR="0024605A" w:rsidRDefault="0024605A">
      <w:pPr>
        <w:pStyle w:val="ConsPlusNormal"/>
        <w:jc w:val="both"/>
      </w:pPr>
      <w:r>
        <w:t xml:space="preserve">(в ред. Постановлений главы администрации (губернатора) Краснодарского края от 07.11.2018 </w:t>
      </w:r>
      <w:hyperlink r:id="rId23">
        <w:r>
          <w:rPr>
            <w:color w:val="0000FF"/>
          </w:rPr>
          <w:t>N 707</w:t>
        </w:r>
      </w:hyperlink>
      <w:r>
        <w:t xml:space="preserve">, от 30.11.2021 </w:t>
      </w:r>
      <w:hyperlink r:id="rId24">
        <w:r>
          <w:rPr>
            <w:color w:val="0000FF"/>
          </w:rPr>
          <w:t>N 848</w:t>
        </w:r>
      </w:hyperlink>
      <w:r>
        <w:t xml:space="preserve">, Постановлений Губернатора Краснодарского края от 15.06.2023 </w:t>
      </w:r>
      <w:hyperlink r:id="rId25">
        <w:r>
          <w:rPr>
            <w:color w:val="0000FF"/>
          </w:rPr>
          <w:t>N 355</w:t>
        </w:r>
      </w:hyperlink>
      <w:r>
        <w:t xml:space="preserve">, от 19.03.2024 </w:t>
      </w:r>
      <w:hyperlink r:id="rId26">
        <w:r>
          <w:rPr>
            <w:color w:val="0000FF"/>
          </w:rPr>
          <w:t>N 126</w:t>
        </w:r>
      </w:hyperlink>
      <w:r>
        <w:t>)</w:t>
      </w:r>
    </w:p>
    <w:p w:rsidR="0024605A" w:rsidRDefault="0024605A">
      <w:pPr>
        <w:pStyle w:val="ConsPlusNormal"/>
        <w:spacing w:before="220"/>
        <w:ind w:firstLine="540"/>
        <w:jc w:val="both"/>
      </w:pPr>
      <w:r>
        <w:t xml:space="preserve">3. Исключен. - </w:t>
      </w:r>
      <w:hyperlink r:id="rId27">
        <w:r>
          <w:rPr>
            <w:color w:val="0000FF"/>
          </w:rPr>
          <w:t>Постановление</w:t>
        </w:r>
      </w:hyperlink>
      <w:r>
        <w:t xml:space="preserve"> Губернатора Краснодарского края от 15.06.2023 N 355.</w:t>
      </w:r>
    </w:p>
    <w:p w:rsidR="0024605A" w:rsidRDefault="0024605A">
      <w:pPr>
        <w:pStyle w:val="ConsPlusNormal"/>
        <w:spacing w:before="220"/>
        <w:ind w:firstLine="540"/>
        <w:jc w:val="both"/>
      </w:pPr>
      <w:r>
        <w:t>4. Рекомендовать органам местного самоуправления муниципальных образований Краснодарского края разработать и утвердить порядок проведения оценки регулирующего воздействия проектов муниципальных правовых актов.</w:t>
      </w:r>
    </w:p>
    <w:p w:rsidR="0024605A" w:rsidRDefault="0024605A">
      <w:pPr>
        <w:pStyle w:val="ConsPlusNormal"/>
        <w:spacing w:before="220"/>
        <w:ind w:firstLine="540"/>
        <w:jc w:val="both"/>
      </w:pPr>
      <w:r>
        <w:t>5. Департаменту печати и средств массовых коммуникаций Краснодарского края (Буров) опубликовать настоящее постановление в краевых средствах массовой информации.</w:t>
      </w:r>
    </w:p>
    <w:p w:rsidR="0024605A" w:rsidRDefault="0024605A">
      <w:pPr>
        <w:pStyle w:val="ConsPlusNormal"/>
        <w:spacing w:before="220"/>
        <w:ind w:firstLine="540"/>
        <w:jc w:val="both"/>
      </w:pPr>
      <w:r>
        <w:t>6. Контроль за выполнением настоящего постановления возложить на заместителя Губернатора Краснодарского края Руппеля А.А.</w:t>
      </w:r>
    </w:p>
    <w:p w:rsidR="0024605A" w:rsidRDefault="0024605A">
      <w:pPr>
        <w:pStyle w:val="ConsPlusNormal"/>
        <w:jc w:val="both"/>
      </w:pPr>
      <w:r>
        <w:t xml:space="preserve">(в ред. Постановлений главы администрации (губернатора) Краснодарского края от 28.12.2015 </w:t>
      </w:r>
      <w:hyperlink r:id="rId28">
        <w:r>
          <w:rPr>
            <w:color w:val="0000FF"/>
          </w:rPr>
          <w:t>N 1321</w:t>
        </w:r>
      </w:hyperlink>
      <w:r>
        <w:t xml:space="preserve">, от 07.11.2018 </w:t>
      </w:r>
      <w:hyperlink r:id="rId29">
        <w:r>
          <w:rPr>
            <w:color w:val="0000FF"/>
          </w:rPr>
          <w:t>N 707</w:t>
        </w:r>
      </w:hyperlink>
      <w:r>
        <w:t xml:space="preserve">, от 30.11.2021 </w:t>
      </w:r>
      <w:hyperlink r:id="rId30">
        <w:r>
          <w:rPr>
            <w:color w:val="0000FF"/>
          </w:rPr>
          <w:t>N 848</w:t>
        </w:r>
      </w:hyperlink>
      <w:r>
        <w:t xml:space="preserve">, </w:t>
      </w:r>
      <w:hyperlink r:id="rId31">
        <w:r>
          <w:rPr>
            <w:color w:val="0000FF"/>
          </w:rPr>
          <w:t>Постановления</w:t>
        </w:r>
      </w:hyperlink>
      <w:r>
        <w:t xml:space="preserve"> Губернатора Краснодарского края от </w:t>
      </w:r>
      <w:r>
        <w:lastRenderedPageBreak/>
        <w:t>15.06.2023 N 355)</w:t>
      </w:r>
    </w:p>
    <w:p w:rsidR="0024605A" w:rsidRDefault="0024605A">
      <w:pPr>
        <w:pStyle w:val="ConsPlusNormal"/>
        <w:spacing w:before="220"/>
        <w:ind w:firstLine="540"/>
        <w:jc w:val="both"/>
      </w:pPr>
      <w:r>
        <w:t>7. Постановление вступает в силу по истечении 10 дней после дня его официального опубликования, но не ранее 1 января 2013 года.</w:t>
      </w:r>
    </w:p>
    <w:p w:rsidR="0024605A" w:rsidRDefault="0024605A">
      <w:pPr>
        <w:pStyle w:val="ConsPlusNormal"/>
        <w:jc w:val="both"/>
      </w:pPr>
    </w:p>
    <w:p w:rsidR="0024605A" w:rsidRDefault="0024605A">
      <w:pPr>
        <w:pStyle w:val="ConsPlusNormal"/>
        <w:jc w:val="right"/>
      </w:pPr>
      <w:r>
        <w:t>Глава администрации (губернатор)</w:t>
      </w:r>
    </w:p>
    <w:p w:rsidR="0024605A" w:rsidRDefault="0024605A">
      <w:pPr>
        <w:pStyle w:val="ConsPlusNormal"/>
        <w:jc w:val="right"/>
      </w:pPr>
      <w:r>
        <w:t>Краснодарского края</w:t>
      </w:r>
    </w:p>
    <w:p w:rsidR="0024605A" w:rsidRDefault="0024605A">
      <w:pPr>
        <w:pStyle w:val="ConsPlusNormal"/>
        <w:jc w:val="right"/>
      </w:pPr>
      <w:r>
        <w:t>А.Н.ТКАЧЕВ</w:t>
      </w: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right"/>
        <w:outlineLvl w:val="0"/>
      </w:pPr>
      <w:r>
        <w:t>Приложение</w:t>
      </w:r>
    </w:p>
    <w:p w:rsidR="0024605A" w:rsidRDefault="0024605A">
      <w:pPr>
        <w:pStyle w:val="ConsPlusNormal"/>
        <w:jc w:val="both"/>
      </w:pPr>
    </w:p>
    <w:p w:rsidR="0024605A" w:rsidRDefault="0024605A">
      <w:pPr>
        <w:pStyle w:val="ConsPlusNormal"/>
        <w:jc w:val="right"/>
      </w:pPr>
      <w:r>
        <w:t>Утвержден</w:t>
      </w:r>
    </w:p>
    <w:p w:rsidR="0024605A" w:rsidRDefault="0024605A">
      <w:pPr>
        <w:pStyle w:val="ConsPlusNormal"/>
        <w:jc w:val="right"/>
      </w:pPr>
      <w:r>
        <w:t>постановлением</w:t>
      </w:r>
    </w:p>
    <w:p w:rsidR="0024605A" w:rsidRDefault="0024605A">
      <w:pPr>
        <w:pStyle w:val="ConsPlusNormal"/>
        <w:jc w:val="right"/>
      </w:pPr>
      <w:r>
        <w:t>главы администрации (губернатора)</w:t>
      </w:r>
    </w:p>
    <w:p w:rsidR="0024605A" w:rsidRDefault="0024605A">
      <w:pPr>
        <w:pStyle w:val="ConsPlusNormal"/>
        <w:jc w:val="right"/>
      </w:pPr>
      <w:r>
        <w:t>Краснодарского края</w:t>
      </w:r>
    </w:p>
    <w:p w:rsidR="0024605A" w:rsidRDefault="0024605A">
      <w:pPr>
        <w:pStyle w:val="ConsPlusNormal"/>
        <w:jc w:val="right"/>
      </w:pPr>
      <w:r>
        <w:t>от 14 декабря 2012 г. N 1551</w:t>
      </w:r>
    </w:p>
    <w:p w:rsidR="0024605A" w:rsidRDefault="0024605A">
      <w:pPr>
        <w:pStyle w:val="ConsPlusNormal"/>
        <w:jc w:val="both"/>
      </w:pPr>
    </w:p>
    <w:p w:rsidR="0024605A" w:rsidRDefault="0024605A">
      <w:pPr>
        <w:pStyle w:val="ConsPlusTitle"/>
        <w:jc w:val="center"/>
      </w:pPr>
      <w:bookmarkStart w:id="0" w:name="P47"/>
      <w:bookmarkEnd w:id="0"/>
      <w:r>
        <w:t>ПОРЯДОК</w:t>
      </w:r>
    </w:p>
    <w:p w:rsidR="0024605A" w:rsidRDefault="0024605A">
      <w:pPr>
        <w:pStyle w:val="ConsPlusTitle"/>
        <w:jc w:val="center"/>
      </w:pPr>
      <w:r>
        <w:t>ПРОВЕДЕНИЯ ОЦЕНКИ РЕГУЛИРУЮЩЕГО ВОЗДЕЙСТВИЯ</w:t>
      </w:r>
    </w:p>
    <w:p w:rsidR="0024605A" w:rsidRDefault="0024605A">
      <w:pPr>
        <w:pStyle w:val="ConsPlusTitle"/>
        <w:jc w:val="center"/>
      </w:pPr>
      <w:r>
        <w:t>ПРОЕКТОВ НОРМАТИВНЫХ ПРАВОВЫХ АКТОВ</w:t>
      </w:r>
    </w:p>
    <w:p w:rsidR="0024605A" w:rsidRDefault="0024605A">
      <w:pPr>
        <w:pStyle w:val="ConsPlusTitle"/>
        <w:jc w:val="center"/>
      </w:pPr>
      <w:r>
        <w:t>КРАСНОДАРСКОГО КРАЯ</w:t>
      </w:r>
    </w:p>
    <w:p w:rsidR="0024605A" w:rsidRDefault="002460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60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605A" w:rsidRDefault="002460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605A" w:rsidRDefault="0024605A">
            <w:pPr>
              <w:pStyle w:val="ConsPlusNormal"/>
              <w:jc w:val="center"/>
            </w:pPr>
            <w:r>
              <w:rPr>
                <w:color w:val="392C69"/>
              </w:rPr>
              <w:t>Список изменяющих документов</w:t>
            </w:r>
          </w:p>
          <w:p w:rsidR="0024605A" w:rsidRDefault="0024605A">
            <w:pPr>
              <w:pStyle w:val="ConsPlusNormal"/>
              <w:jc w:val="center"/>
            </w:pPr>
            <w:r>
              <w:rPr>
                <w:color w:val="392C69"/>
              </w:rPr>
              <w:t>(в ред. Постановлений главы администрации (губернатора)</w:t>
            </w:r>
          </w:p>
          <w:p w:rsidR="0024605A" w:rsidRDefault="0024605A">
            <w:pPr>
              <w:pStyle w:val="ConsPlusNormal"/>
              <w:jc w:val="center"/>
            </w:pPr>
            <w:r>
              <w:rPr>
                <w:color w:val="392C69"/>
              </w:rPr>
              <w:t xml:space="preserve">Краснодарского края от 17.10.2014 </w:t>
            </w:r>
            <w:hyperlink r:id="rId32">
              <w:r>
                <w:rPr>
                  <w:color w:val="0000FF"/>
                </w:rPr>
                <w:t>N 1113</w:t>
              </w:r>
            </w:hyperlink>
            <w:r>
              <w:rPr>
                <w:color w:val="392C69"/>
              </w:rPr>
              <w:t xml:space="preserve">, от 10.09.2015 </w:t>
            </w:r>
            <w:hyperlink r:id="rId33">
              <w:r>
                <w:rPr>
                  <w:color w:val="0000FF"/>
                </w:rPr>
                <w:t>N 846</w:t>
              </w:r>
            </w:hyperlink>
            <w:r>
              <w:rPr>
                <w:color w:val="392C69"/>
              </w:rPr>
              <w:t>,</w:t>
            </w:r>
          </w:p>
          <w:p w:rsidR="0024605A" w:rsidRDefault="0024605A">
            <w:pPr>
              <w:pStyle w:val="ConsPlusNormal"/>
              <w:jc w:val="center"/>
            </w:pPr>
            <w:r>
              <w:rPr>
                <w:color w:val="392C69"/>
              </w:rPr>
              <w:t xml:space="preserve">от 28.12.2015 </w:t>
            </w:r>
            <w:hyperlink r:id="rId34">
              <w:r>
                <w:rPr>
                  <w:color w:val="0000FF"/>
                </w:rPr>
                <w:t>N 1321</w:t>
              </w:r>
            </w:hyperlink>
            <w:r>
              <w:rPr>
                <w:color w:val="392C69"/>
              </w:rPr>
              <w:t xml:space="preserve">, от 03.10.2016 </w:t>
            </w:r>
            <w:hyperlink r:id="rId35">
              <w:r>
                <w:rPr>
                  <w:color w:val="0000FF"/>
                </w:rPr>
                <w:t>N 769</w:t>
              </w:r>
            </w:hyperlink>
            <w:r>
              <w:rPr>
                <w:color w:val="392C69"/>
              </w:rPr>
              <w:t xml:space="preserve">, от 30.08.2017 </w:t>
            </w:r>
            <w:hyperlink r:id="rId36">
              <w:r>
                <w:rPr>
                  <w:color w:val="0000FF"/>
                </w:rPr>
                <w:t>N 637</w:t>
              </w:r>
            </w:hyperlink>
            <w:r>
              <w:rPr>
                <w:color w:val="392C69"/>
              </w:rPr>
              <w:t>,</w:t>
            </w:r>
          </w:p>
          <w:p w:rsidR="0024605A" w:rsidRDefault="0024605A">
            <w:pPr>
              <w:pStyle w:val="ConsPlusNormal"/>
              <w:jc w:val="center"/>
            </w:pPr>
            <w:r>
              <w:rPr>
                <w:color w:val="392C69"/>
              </w:rPr>
              <w:t xml:space="preserve">от 07.11.2018 </w:t>
            </w:r>
            <w:hyperlink r:id="rId37">
              <w:r>
                <w:rPr>
                  <w:color w:val="0000FF"/>
                </w:rPr>
                <w:t>N 707</w:t>
              </w:r>
            </w:hyperlink>
            <w:r>
              <w:rPr>
                <w:color w:val="392C69"/>
              </w:rPr>
              <w:t xml:space="preserve">, от 20.08.2019 </w:t>
            </w:r>
            <w:hyperlink r:id="rId38">
              <w:r>
                <w:rPr>
                  <w:color w:val="0000FF"/>
                </w:rPr>
                <w:t>N 549</w:t>
              </w:r>
            </w:hyperlink>
            <w:r>
              <w:rPr>
                <w:color w:val="392C69"/>
              </w:rPr>
              <w:t xml:space="preserve">, от 30.11.2021 </w:t>
            </w:r>
            <w:hyperlink r:id="rId39">
              <w:r>
                <w:rPr>
                  <w:color w:val="0000FF"/>
                </w:rPr>
                <w:t>N 848</w:t>
              </w:r>
            </w:hyperlink>
            <w:r>
              <w:rPr>
                <w:color w:val="392C69"/>
              </w:rPr>
              <w:t>,</w:t>
            </w:r>
          </w:p>
          <w:p w:rsidR="0024605A" w:rsidRDefault="0024605A">
            <w:pPr>
              <w:pStyle w:val="ConsPlusNormal"/>
              <w:jc w:val="center"/>
            </w:pPr>
            <w:r>
              <w:rPr>
                <w:color w:val="392C69"/>
              </w:rPr>
              <w:t xml:space="preserve">Постановлений Губернатора Краснодарского края от 15.06.2023 </w:t>
            </w:r>
            <w:hyperlink r:id="rId40">
              <w:r>
                <w:rPr>
                  <w:color w:val="0000FF"/>
                </w:rPr>
                <w:t>N 355</w:t>
              </w:r>
            </w:hyperlink>
            <w:r>
              <w:rPr>
                <w:color w:val="392C69"/>
              </w:rPr>
              <w:t>,</w:t>
            </w:r>
          </w:p>
          <w:p w:rsidR="0024605A" w:rsidRDefault="0024605A">
            <w:pPr>
              <w:pStyle w:val="ConsPlusNormal"/>
              <w:jc w:val="center"/>
            </w:pPr>
            <w:r>
              <w:rPr>
                <w:color w:val="392C69"/>
              </w:rPr>
              <w:t xml:space="preserve">от 19.03.2024 </w:t>
            </w:r>
            <w:hyperlink r:id="rId41">
              <w:r>
                <w:rPr>
                  <w:color w:val="0000FF"/>
                </w:rPr>
                <w:t>N 125</w:t>
              </w:r>
            </w:hyperlink>
            <w:r>
              <w:rPr>
                <w:color w:val="392C69"/>
              </w:rPr>
              <w:t xml:space="preserve">, от 19.03.2024 </w:t>
            </w:r>
            <w:hyperlink r:id="rId42">
              <w:r>
                <w:rPr>
                  <w:color w:val="0000FF"/>
                </w:rPr>
                <w:t>N 126</w:t>
              </w:r>
            </w:hyperlink>
            <w:r>
              <w:rPr>
                <w:color w:val="392C69"/>
              </w:rPr>
              <w:t xml:space="preserve">, от 25.04.2024 </w:t>
            </w:r>
            <w:hyperlink r:id="rId43">
              <w:r>
                <w:rPr>
                  <w:color w:val="0000FF"/>
                </w:rPr>
                <w:t>N 222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r>
    </w:tbl>
    <w:p w:rsidR="0024605A" w:rsidRDefault="0024605A">
      <w:pPr>
        <w:pStyle w:val="ConsPlusNormal"/>
        <w:jc w:val="both"/>
      </w:pPr>
    </w:p>
    <w:p w:rsidR="0024605A" w:rsidRDefault="0024605A">
      <w:pPr>
        <w:pStyle w:val="ConsPlusTitle"/>
        <w:jc w:val="center"/>
        <w:outlineLvl w:val="1"/>
      </w:pPr>
      <w:r>
        <w:t>1. Общие положения</w:t>
      </w:r>
    </w:p>
    <w:p w:rsidR="0024605A" w:rsidRDefault="0024605A">
      <w:pPr>
        <w:pStyle w:val="ConsPlusNormal"/>
        <w:jc w:val="both"/>
      </w:pPr>
    </w:p>
    <w:p w:rsidR="0024605A" w:rsidRDefault="0024605A">
      <w:pPr>
        <w:pStyle w:val="ConsPlusNormal"/>
        <w:ind w:firstLine="540"/>
        <w:jc w:val="both"/>
      </w:pPr>
      <w:r>
        <w:t xml:space="preserve">1.1. Настоящий Порядок определяет процедуру проведения оценки регулирующего воздействия проектов нормативных правовых актов Краснодарского края, подлежащих оценке регулирующего воздействия в соответствии со </w:t>
      </w:r>
      <w:hyperlink r:id="rId44">
        <w:r>
          <w:rPr>
            <w:color w:val="0000FF"/>
          </w:rPr>
          <w:t>статьей 53</w:t>
        </w:r>
      </w:hyperlink>
      <w:r>
        <w:t xml:space="preserve"> Федерального закона от 21 декабря 2021 г. N 414-ФЗ "Об общих принципах организации публичной власти в субъектах Российской Федерации", </w:t>
      </w:r>
      <w:hyperlink r:id="rId45">
        <w:r>
          <w:rPr>
            <w:color w:val="0000FF"/>
          </w:rPr>
          <w:t>статьей 4(2)</w:t>
        </w:r>
      </w:hyperlink>
      <w:r>
        <w:t xml:space="preserve"> Закона Краснодарского края от 6 июня 1995 г. N 7-КЗ "О правотворчестве и нормативных правовых актах Краснодарского края", </w:t>
      </w:r>
      <w:hyperlink r:id="rId46">
        <w:r>
          <w:rPr>
            <w:color w:val="0000FF"/>
          </w:rPr>
          <w:t>статьей 4</w:t>
        </w:r>
      </w:hyperlink>
      <w:r>
        <w:t xml:space="preserve"> Закона Краснодарского края от 22 июля 2021 г. N 4525-КЗ "О порядке установления и оценки применения обязательных требований, содержащихся в нормативных правовых актах Краснодарского края" (далее - проект нормативного правового акта).</w:t>
      </w:r>
    </w:p>
    <w:p w:rsidR="0024605A" w:rsidRDefault="0024605A">
      <w:pPr>
        <w:pStyle w:val="ConsPlusNormal"/>
        <w:jc w:val="both"/>
      </w:pPr>
      <w:r>
        <w:t xml:space="preserve">(в ред. </w:t>
      </w:r>
      <w:hyperlink r:id="rId47">
        <w:r>
          <w:rPr>
            <w:color w:val="0000FF"/>
          </w:rPr>
          <w:t>Постановления</w:t>
        </w:r>
      </w:hyperlink>
      <w:r>
        <w:t xml:space="preserve"> главы администрации (губернатора) Краснодарского края от 30.11.2021 N 848, </w:t>
      </w:r>
      <w:hyperlink r:id="rId48">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1.2. Термины и понятия, используемые в настоящем Порядке:</w:t>
      </w:r>
    </w:p>
    <w:p w:rsidR="0024605A" w:rsidRDefault="0024605A">
      <w:pPr>
        <w:pStyle w:val="ConsPlusNormal"/>
        <w:spacing w:before="220"/>
        <w:ind w:firstLine="540"/>
        <w:jc w:val="both"/>
      </w:pPr>
      <w:r>
        <w:t xml:space="preserve">регулирующие органы - органы исполнительной власти Краснодарского края, структурные подразделения администрации Краснодарского края, уполномоченные на выработку государственной политики и нормативное правовое регулирование в соответствующей сфере </w:t>
      </w:r>
      <w:r>
        <w:lastRenderedPageBreak/>
        <w:t>общественных отношений, а также на участие в процедуре оценки регулирующего воздействия в части организации публичных консультаций и подготовки сводного отчета о проведении оценки регулирующего воздействия проекта нормативного правового акта, а также других действий, определенных настоящим Порядком, подготовившие (внесшие) проект нормативного правового акта;</w:t>
      </w:r>
    </w:p>
    <w:p w:rsidR="0024605A" w:rsidRDefault="0024605A">
      <w:pPr>
        <w:pStyle w:val="ConsPlusNormal"/>
        <w:spacing w:before="220"/>
        <w:ind w:firstLine="540"/>
        <w:jc w:val="both"/>
      </w:pPr>
      <w:r>
        <w:t>уполномоченный орган - департамент развития бизнеса и внешнеэкономической деятельности Краснодарского края;</w:t>
      </w:r>
    </w:p>
    <w:p w:rsidR="0024605A" w:rsidRDefault="0024605A">
      <w:pPr>
        <w:pStyle w:val="ConsPlusNormal"/>
        <w:jc w:val="both"/>
      </w:pPr>
      <w:r>
        <w:t xml:space="preserve">(в ред. </w:t>
      </w:r>
      <w:hyperlink r:id="rId49">
        <w:r>
          <w:rPr>
            <w:color w:val="0000FF"/>
          </w:rPr>
          <w:t>Постановления</w:t>
        </w:r>
      </w:hyperlink>
      <w:r>
        <w:t xml:space="preserve"> Губернатора Краснодарского края от 19.03.2024 N 126)</w:t>
      </w:r>
    </w:p>
    <w:p w:rsidR="0024605A" w:rsidRDefault="0024605A">
      <w:pPr>
        <w:pStyle w:val="ConsPlusNormal"/>
        <w:spacing w:before="220"/>
        <w:ind w:firstLine="540"/>
        <w:jc w:val="both"/>
      </w:pPr>
      <w:r>
        <w:t>участники публичных консультаций (дополнительных публичных консультаций) (далее - участники публичных консультаций) - физические и юридические лица, заинтересованные органы публичной власти Краснодарского края, общественные объединения в сфере предпринимательской и иной экономической деятельности, экспертные и научные организации;</w:t>
      </w:r>
    </w:p>
    <w:p w:rsidR="0024605A" w:rsidRDefault="0024605A">
      <w:pPr>
        <w:pStyle w:val="ConsPlusNormal"/>
        <w:spacing w:before="220"/>
        <w:ind w:firstLine="540"/>
        <w:jc w:val="both"/>
      </w:pPr>
      <w:r>
        <w:t>публичные консультации - открытое обсуждение с участниками публичных консультаций проекта нормативного правового акта (нормативного правового акта), организуемое регулирующим органом в ходе проведения процедуры оценки регулирующего воздействия;</w:t>
      </w:r>
    </w:p>
    <w:p w:rsidR="0024605A" w:rsidRDefault="0024605A">
      <w:pPr>
        <w:pStyle w:val="ConsPlusNormal"/>
        <w:spacing w:before="220"/>
        <w:ind w:firstLine="540"/>
        <w:jc w:val="both"/>
      </w:pPr>
      <w:r>
        <w:t>дополнительные публичные консультации - открытое обсуждение с участниками публичных консультаций проекта нормативного правового акта (нормативного правового акта), организуемое уполномоченным органом при подготовке заключения об оценке регулирующего воздействия;</w:t>
      </w:r>
    </w:p>
    <w:p w:rsidR="0024605A" w:rsidRDefault="0024605A">
      <w:pPr>
        <w:pStyle w:val="ConsPlusNormal"/>
        <w:spacing w:before="220"/>
        <w:ind w:firstLine="540"/>
        <w:jc w:val="both"/>
      </w:pPr>
      <w:r>
        <w:t>сводный отчет о проведении оценки регулирующего воздействия проекта нормативного правового акта (далее - сводный отчет) - документ,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rsidR="0024605A" w:rsidRDefault="0024605A">
      <w:pPr>
        <w:pStyle w:val="ConsPlusNormal"/>
        <w:spacing w:before="220"/>
        <w:ind w:firstLine="540"/>
        <w:jc w:val="both"/>
      </w:pPr>
      <w:r>
        <w:t>свод предложений - документ, содержащий все комментарии и предложения, поступившие в рамках публичных консультаций (дополнительных публичных консультаций), а также результат их рассмотрения и его обоснование в случае отказа от учета предложения;</w:t>
      </w:r>
    </w:p>
    <w:p w:rsidR="0024605A" w:rsidRDefault="0024605A">
      <w:pPr>
        <w:pStyle w:val="ConsPlusNormal"/>
        <w:spacing w:before="220"/>
        <w:ind w:firstLine="540"/>
        <w:jc w:val="both"/>
      </w:pPr>
      <w:r>
        <w:t>Интернет-портал - официальный сайт (</w:t>
      </w:r>
      <w:hyperlink r:id="rId50">
        <w:r>
          <w:rPr>
            <w:color w:val="0000FF"/>
          </w:rPr>
          <w:t>regulation.krasnodar.ru</w:t>
        </w:r>
      </w:hyperlink>
      <w:r>
        <w:t>) в информационно-телекоммуникационной сети "Интернет".</w:t>
      </w:r>
    </w:p>
    <w:p w:rsidR="0024605A" w:rsidRDefault="0024605A">
      <w:pPr>
        <w:pStyle w:val="ConsPlusNormal"/>
        <w:jc w:val="both"/>
      </w:pPr>
      <w:r>
        <w:t xml:space="preserve">(п. 1.2 в ред. </w:t>
      </w:r>
      <w:hyperlink r:id="rId51">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bookmarkStart w:id="1" w:name="P74"/>
      <w:bookmarkEnd w:id="1"/>
      <w:r>
        <w:t>1.3. Оценке регулирующего воздействия подлежат проекты нормативных правовых актов:</w:t>
      </w:r>
    </w:p>
    <w:p w:rsidR="0024605A" w:rsidRDefault="0024605A">
      <w:pPr>
        <w:pStyle w:val="ConsPlusNormal"/>
        <w:spacing w:before="220"/>
        <w:ind w:firstLine="540"/>
        <w:jc w:val="both"/>
      </w:pPr>
      <w:bookmarkStart w:id="2" w:name="P75"/>
      <w:bookmarkEnd w:id="2"/>
      <w:r>
        <w:t>1.3.1. Устанавливающие новые или изменяющие ранее предусмотренные нормативными правовыми актами Краснодарского края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24605A" w:rsidRDefault="0024605A">
      <w:pPr>
        <w:pStyle w:val="ConsPlusNormal"/>
        <w:jc w:val="both"/>
      </w:pPr>
      <w:r>
        <w:t xml:space="preserve">(в ред. </w:t>
      </w:r>
      <w:hyperlink r:id="rId52">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1.3.2. Устанавливающие новые или изменяющие ранее предусмотренные нормативными правовыми актами Краснодарского края обязанности и запреты для субъектов предпринимательской и инвестиционной деятельности.</w:t>
      </w:r>
    </w:p>
    <w:p w:rsidR="0024605A" w:rsidRDefault="0024605A">
      <w:pPr>
        <w:pStyle w:val="ConsPlusNormal"/>
        <w:jc w:val="both"/>
      </w:pPr>
      <w:r>
        <w:t xml:space="preserve">(в ред. </w:t>
      </w:r>
      <w:hyperlink r:id="rId53">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1.3.3. Устанавливающие или изменяющие ответственность за нарушение нормативных правовых актов Краснодарского края, затрагивающих вопросы осуществления предпринимательской и иной экономической деятельности.</w:t>
      </w:r>
    </w:p>
    <w:p w:rsidR="0024605A" w:rsidRDefault="0024605A">
      <w:pPr>
        <w:pStyle w:val="ConsPlusNormal"/>
        <w:jc w:val="both"/>
      </w:pPr>
      <w:r>
        <w:t xml:space="preserve">(в ред. </w:t>
      </w:r>
      <w:hyperlink r:id="rId54">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lastRenderedPageBreak/>
        <w:t>Оценка регулирующего воздействия не проводится в отношении:</w:t>
      </w:r>
    </w:p>
    <w:p w:rsidR="0024605A" w:rsidRDefault="0024605A">
      <w:pPr>
        <w:pStyle w:val="ConsPlusNormal"/>
        <w:spacing w:before="220"/>
        <w:ind w:firstLine="540"/>
        <w:jc w:val="both"/>
      </w:pPr>
      <w:r>
        <w:t>проектов законов Краснодарского края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sidR="0024605A" w:rsidRDefault="0024605A">
      <w:pPr>
        <w:pStyle w:val="ConsPlusNormal"/>
        <w:jc w:val="both"/>
      </w:pPr>
      <w:r>
        <w:t xml:space="preserve">(в ред. </w:t>
      </w:r>
      <w:hyperlink r:id="rId55">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проектов законов Краснодарского края, регулирующих бюджетные правоотношения;</w:t>
      </w:r>
    </w:p>
    <w:p w:rsidR="0024605A" w:rsidRDefault="0024605A">
      <w:pPr>
        <w:pStyle w:val="ConsPlusNormal"/>
        <w:spacing w:before="220"/>
        <w:ind w:firstLine="540"/>
        <w:jc w:val="both"/>
      </w:pPr>
      <w:r>
        <w:t>проектов нормативных правовых актов:</w:t>
      </w:r>
    </w:p>
    <w:p w:rsidR="0024605A" w:rsidRDefault="0024605A">
      <w:pPr>
        <w:pStyle w:val="ConsPlusNormal"/>
        <w:spacing w:before="220"/>
        <w:ind w:firstLine="540"/>
        <w:jc w:val="both"/>
      </w:pPr>
      <w: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24605A" w:rsidRDefault="0024605A">
      <w:pPr>
        <w:pStyle w:val="ConsPlusNormal"/>
        <w:spacing w:before="220"/>
        <w:ind w:firstLine="540"/>
        <w:jc w:val="both"/>
      </w:pPr>
      <w:r>
        <w:t xml:space="preserve">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56">
        <w:r>
          <w:rPr>
            <w:color w:val="0000FF"/>
          </w:rPr>
          <w:t>закона</w:t>
        </w:r>
      </w:hyperlink>
      <w:r>
        <w:t xml:space="preserve"> от 30 января 2002 г. N 1-ФКЗ "О военном положении", на всей территории Российской Федерации либо на ее части.</w:t>
      </w:r>
    </w:p>
    <w:p w:rsidR="0024605A" w:rsidRDefault="0024605A">
      <w:pPr>
        <w:pStyle w:val="ConsPlusNormal"/>
        <w:jc w:val="both"/>
      </w:pPr>
      <w:r>
        <w:t xml:space="preserve">(в ред. </w:t>
      </w:r>
      <w:hyperlink r:id="rId57">
        <w:r>
          <w:rPr>
            <w:color w:val="0000FF"/>
          </w:rPr>
          <w:t>Постановления</w:t>
        </w:r>
      </w:hyperlink>
      <w:r>
        <w:t xml:space="preserve"> Губернатора Краснодарского края от 15.06.2023 N 355)</w:t>
      </w:r>
    </w:p>
    <w:p w:rsidR="0024605A" w:rsidRDefault="0024605A">
      <w:pPr>
        <w:pStyle w:val="ConsPlusNormal"/>
        <w:jc w:val="both"/>
      </w:pPr>
      <w:r>
        <w:t xml:space="preserve">(п. 1.3 в ред. </w:t>
      </w:r>
      <w:hyperlink r:id="rId58">
        <w:r>
          <w:rPr>
            <w:color w:val="0000FF"/>
          </w:rPr>
          <w:t>Постановления</w:t>
        </w:r>
      </w:hyperlink>
      <w:r>
        <w:t xml:space="preserve"> главы администрации (губернатора) Краснодарского края от 30.11.2021 N 848)</w:t>
      </w:r>
    </w:p>
    <w:p w:rsidR="0024605A" w:rsidRDefault="0024605A">
      <w:pPr>
        <w:pStyle w:val="ConsPlusNormal"/>
        <w:spacing w:before="220"/>
        <w:ind w:firstLine="540"/>
        <w:jc w:val="both"/>
      </w:pPr>
      <w:r>
        <w:t>1.4. Целью оценки регулирующего воздействия является выявление в проекте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Краснодарского края.</w:t>
      </w:r>
    </w:p>
    <w:p w:rsidR="0024605A" w:rsidRDefault="0024605A">
      <w:pPr>
        <w:pStyle w:val="ConsPlusNormal"/>
        <w:jc w:val="both"/>
      </w:pPr>
      <w:r>
        <w:t xml:space="preserve">(в ред. Постановлений главы администрации (губернатора) Краснодарского края от 03.10.2016 </w:t>
      </w:r>
      <w:hyperlink r:id="rId59">
        <w:r>
          <w:rPr>
            <w:color w:val="0000FF"/>
          </w:rPr>
          <w:t>N 769</w:t>
        </w:r>
      </w:hyperlink>
      <w:r>
        <w:t xml:space="preserve">, от 30.11.2021 </w:t>
      </w:r>
      <w:hyperlink r:id="rId60">
        <w:r>
          <w:rPr>
            <w:color w:val="0000FF"/>
          </w:rPr>
          <w:t>N 848</w:t>
        </w:r>
      </w:hyperlink>
      <w:r>
        <w:t xml:space="preserve">, </w:t>
      </w:r>
      <w:hyperlink r:id="rId61">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При установлении проектом нормативного правового акта обязательных требований такие требования также подлежат оценке:</w:t>
      </w:r>
    </w:p>
    <w:p w:rsidR="0024605A" w:rsidRDefault="0024605A">
      <w:pPr>
        <w:pStyle w:val="ConsPlusNormal"/>
        <w:jc w:val="both"/>
      </w:pPr>
      <w:r>
        <w:t xml:space="preserve">(абзац введен </w:t>
      </w:r>
      <w:hyperlink r:id="rId62">
        <w:r>
          <w:rPr>
            <w:color w:val="0000FF"/>
          </w:rPr>
          <w:t>Постановлением</w:t>
        </w:r>
      </w:hyperlink>
      <w:r>
        <w:t xml:space="preserve"> главы администрации (губернатора) Краснодарского края от 30.11.2021 N 848)</w:t>
      </w:r>
    </w:p>
    <w:p w:rsidR="0024605A" w:rsidRDefault="0024605A">
      <w:pPr>
        <w:pStyle w:val="ConsPlusNormal"/>
        <w:spacing w:before="220"/>
        <w:ind w:firstLine="540"/>
        <w:jc w:val="both"/>
      </w:pPr>
      <w:r>
        <w:t xml:space="preserve">на соответствие принципам, установленным Федеральным </w:t>
      </w:r>
      <w:hyperlink r:id="rId63">
        <w:r>
          <w:rPr>
            <w:color w:val="0000FF"/>
          </w:rPr>
          <w:t>законом</w:t>
        </w:r>
      </w:hyperlink>
      <w:r>
        <w:t xml:space="preserve"> от 31 июля 2020 г. N 247-ФЗ "Об обязательных требованиях в Российской Федерации";</w:t>
      </w:r>
    </w:p>
    <w:p w:rsidR="0024605A" w:rsidRDefault="0024605A">
      <w:pPr>
        <w:pStyle w:val="ConsPlusNormal"/>
        <w:jc w:val="both"/>
      </w:pPr>
      <w:r>
        <w:t xml:space="preserve">(абзац введен </w:t>
      </w:r>
      <w:hyperlink r:id="rId64">
        <w:r>
          <w:rPr>
            <w:color w:val="0000FF"/>
          </w:rPr>
          <w:t>Постановлением</w:t>
        </w:r>
      </w:hyperlink>
      <w:r>
        <w:t xml:space="preserve"> главы администрации (губернатора) Краснодарского края от 30.11.2021 N 848)</w:t>
      </w:r>
    </w:p>
    <w:p w:rsidR="0024605A" w:rsidRDefault="0024605A">
      <w:pPr>
        <w:pStyle w:val="ConsPlusNormal"/>
        <w:spacing w:before="220"/>
        <w:ind w:firstLine="540"/>
        <w:jc w:val="both"/>
      </w:pPr>
      <w:r>
        <w:t xml:space="preserve">на предмет соблюдения условий установления обязательных требований, установленных </w:t>
      </w:r>
      <w:hyperlink r:id="rId65">
        <w:r>
          <w:rPr>
            <w:color w:val="0000FF"/>
          </w:rPr>
          <w:t>статьями 2</w:t>
        </w:r>
      </w:hyperlink>
      <w:r>
        <w:t xml:space="preserve"> и </w:t>
      </w:r>
      <w:hyperlink r:id="rId66">
        <w:r>
          <w:rPr>
            <w:color w:val="0000FF"/>
          </w:rPr>
          <w:t>3</w:t>
        </w:r>
      </w:hyperlink>
      <w:r>
        <w:t xml:space="preserve"> Закона Краснодарского края от 22 июля 2021 г. N 4525-КЗ "О порядке установления и оценки применения обязательных требований, содержащихся в нормативных правовых актах Краснодарского края".</w:t>
      </w:r>
    </w:p>
    <w:p w:rsidR="0024605A" w:rsidRDefault="0024605A">
      <w:pPr>
        <w:pStyle w:val="ConsPlusNormal"/>
        <w:jc w:val="both"/>
      </w:pPr>
      <w:r>
        <w:t xml:space="preserve">(абзац введен </w:t>
      </w:r>
      <w:hyperlink r:id="rId67">
        <w:r>
          <w:rPr>
            <w:color w:val="0000FF"/>
          </w:rPr>
          <w:t>Постановлением</w:t>
        </w:r>
      </w:hyperlink>
      <w:r>
        <w:t xml:space="preserve"> главы администрации (губернатора) Краснодарского края от 30.11.2021 N 848)</w:t>
      </w:r>
    </w:p>
    <w:p w:rsidR="0024605A" w:rsidRDefault="0024605A">
      <w:pPr>
        <w:pStyle w:val="ConsPlusNormal"/>
        <w:spacing w:before="220"/>
        <w:ind w:firstLine="540"/>
        <w:jc w:val="both"/>
      </w:pPr>
      <w:r>
        <w:t>1.5. Оценка регулирующего воздействия проектов нормативных правовых актов проводится с учетом степени регулирующего воздействия положений, содержащихся в проекте:</w:t>
      </w:r>
    </w:p>
    <w:p w:rsidR="0024605A" w:rsidRDefault="0024605A">
      <w:pPr>
        <w:pStyle w:val="ConsPlusNormal"/>
        <w:spacing w:before="220"/>
        <w:ind w:firstLine="540"/>
        <w:jc w:val="both"/>
      </w:pPr>
      <w:r>
        <w:lastRenderedPageBreak/>
        <w:t>1.5.1. Высокая степень регулирующего воздействия - проект нормативного правового акта содержит положения, устанавливающие новые обязательные требования, обязанности и запреты для субъектов предпринимательской и инвестиционной деятельности и (или) устанавливающие ответственность за нарушение нормативных правовых актов Краснодарского края, затрагивающих вопросы осуществления предпринимательской и иной экономической деятельности.</w:t>
      </w:r>
    </w:p>
    <w:p w:rsidR="0024605A" w:rsidRDefault="0024605A">
      <w:pPr>
        <w:pStyle w:val="ConsPlusNormal"/>
        <w:jc w:val="both"/>
      </w:pPr>
      <w:r>
        <w:t xml:space="preserve">(пп. 1.5.1 в ред. </w:t>
      </w:r>
      <w:hyperlink r:id="rId68">
        <w:r>
          <w:rPr>
            <w:color w:val="0000FF"/>
          </w:rPr>
          <w:t>Постановления</w:t>
        </w:r>
      </w:hyperlink>
      <w:r>
        <w:t xml:space="preserve"> главы администрации (губернатора) Краснодарского края от 30.11.2021 N 848)</w:t>
      </w:r>
    </w:p>
    <w:p w:rsidR="0024605A" w:rsidRDefault="0024605A">
      <w:pPr>
        <w:pStyle w:val="ConsPlusNormal"/>
        <w:spacing w:before="220"/>
        <w:ind w:firstLine="540"/>
        <w:jc w:val="both"/>
      </w:pPr>
      <w:r>
        <w:t>1.5.2. Средняя степень регулирующего воздействия - проект нормативного правового акта содержит положения, изменяющие ранее предусмотренные нормативными правовыми актами Краснодарского края обязательные требования, обязанности и запреты для субъектов предпринимательской и инвестиционной деятельности и (или) изменяющие ранее установленную ответственность за нарушение нормативных правовых актов Краснодарского края, затрагивающих вопросы осуществления предпринимательской и иной экономической деятельности.</w:t>
      </w:r>
    </w:p>
    <w:p w:rsidR="0024605A" w:rsidRDefault="0024605A">
      <w:pPr>
        <w:pStyle w:val="ConsPlusNormal"/>
        <w:jc w:val="both"/>
      </w:pPr>
      <w:r>
        <w:t xml:space="preserve">(пп. 1.5.2 в ред. </w:t>
      </w:r>
      <w:hyperlink r:id="rId69">
        <w:r>
          <w:rPr>
            <w:color w:val="0000FF"/>
          </w:rPr>
          <w:t>Постановления</w:t>
        </w:r>
      </w:hyperlink>
      <w:r>
        <w:t xml:space="preserve"> главы администрации (губернатора) Краснодарского края от 30.11.2021 N 848)</w:t>
      </w:r>
    </w:p>
    <w:p w:rsidR="0024605A" w:rsidRDefault="0024605A">
      <w:pPr>
        <w:pStyle w:val="ConsPlusNormal"/>
        <w:spacing w:before="220"/>
        <w:ind w:firstLine="540"/>
        <w:jc w:val="both"/>
      </w:pPr>
      <w:r>
        <w:t xml:space="preserve">1.5.3. Исключен. - </w:t>
      </w:r>
      <w:hyperlink r:id="rId70">
        <w:r>
          <w:rPr>
            <w:color w:val="0000FF"/>
          </w:rPr>
          <w:t>Постановление</w:t>
        </w:r>
      </w:hyperlink>
      <w:r>
        <w:t xml:space="preserve"> Губернатора Краснодарского края от 15.06.2023 N 355.</w:t>
      </w:r>
    </w:p>
    <w:p w:rsidR="0024605A" w:rsidRDefault="0024605A">
      <w:pPr>
        <w:pStyle w:val="ConsPlusNormal"/>
        <w:spacing w:before="220"/>
        <w:ind w:firstLine="540"/>
        <w:jc w:val="both"/>
      </w:pPr>
      <w:r>
        <w:t>1.6. Процедура проведения оценки регулирующего воздействия проектов нормативных правовых актов (далее - оценка регулирующего воздействия) состоит из следующих этапов:</w:t>
      </w:r>
    </w:p>
    <w:p w:rsidR="0024605A" w:rsidRDefault="0024605A">
      <w:pPr>
        <w:pStyle w:val="ConsPlusNormal"/>
        <w:spacing w:before="220"/>
        <w:ind w:firstLine="540"/>
        <w:jc w:val="both"/>
      </w:pPr>
      <w:r>
        <w:t>1.6.1. Размещение регулирующим органом уведомления о проведении публичных консультаций, в том числе об обсуждении идеи (концепции) предлагаемого правового регулирования (при принятии решения о необходимости проведения обсуждения идеи (концепции) предлагаемого правового регулирования), формирование сводного отчета и его обсуждение.</w:t>
      </w:r>
    </w:p>
    <w:p w:rsidR="0024605A" w:rsidRDefault="0024605A">
      <w:pPr>
        <w:pStyle w:val="ConsPlusNormal"/>
        <w:jc w:val="both"/>
      </w:pPr>
      <w:r>
        <w:t xml:space="preserve">(пп. 1.6.1 в ред. </w:t>
      </w:r>
      <w:hyperlink r:id="rId71">
        <w:r>
          <w:rPr>
            <w:color w:val="0000FF"/>
          </w:rPr>
          <w:t>Постановления</w:t>
        </w:r>
      </w:hyperlink>
      <w:r>
        <w:t xml:space="preserve"> главы администрации (губернатора) Краснодарского края от 10.09.2015 N 846)</w:t>
      </w:r>
    </w:p>
    <w:p w:rsidR="0024605A" w:rsidRDefault="0024605A">
      <w:pPr>
        <w:pStyle w:val="ConsPlusNormal"/>
        <w:spacing w:before="220"/>
        <w:ind w:firstLine="540"/>
        <w:jc w:val="both"/>
      </w:pPr>
      <w:r>
        <w:t>1.6.2. Подготовка и направление регулирующим органом в уполномоченный орган проекта нормативного правового акта и сводного отчета с обоснованием достижения после принятия проекта нормативного правового акта целей, поставленных регулирующим органом.</w:t>
      </w:r>
    </w:p>
    <w:p w:rsidR="0024605A" w:rsidRDefault="0024605A">
      <w:pPr>
        <w:pStyle w:val="ConsPlusNormal"/>
        <w:spacing w:before="220"/>
        <w:ind w:firstLine="540"/>
        <w:jc w:val="both"/>
      </w:pPr>
      <w:r>
        <w:t>1.6.3. Проведение дополнительных публичных консультаций и подготовка заключения об оценке регулирующего воздействия уполномоченным органом.</w:t>
      </w:r>
    </w:p>
    <w:p w:rsidR="0024605A" w:rsidRDefault="0024605A">
      <w:pPr>
        <w:pStyle w:val="ConsPlusNormal"/>
        <w:jc w:val="both"/>
      </w:pPr>
      <w:r>
        <w:t xml:space="preserve">(пп. 1.6.3 в ред. </w:t>
      </w:r>
      <w:hyperlink r:id="rId72">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 xml:space="preserve">1.7. Законодательное Собрание Краснодарского края (профильный комитет Законодательного Собрания Краснодарского края, далее - профильный комитет) обеспечивает соблюдение процедуры проведения оценки регулирующего воздействия проектов нормативных правовых актов, вносимых в Законодательное Собрание Краснодарского края в установленном порядке, в соответствии с </w:t>
      </w:r>
      <w:hyperlink w:anchor="P188">
        <w:r>
          <w:rPr>
            <w:color w:val="0000FF"/>
          </w:rPr>
          <w:t>пунктом 3.1 раздела 3</w:t>
        </w:r>
      </w:hyperlink>
      <w:r>
        <w:t xml:space="preserve"> настоящего Порядка.</w:t>
      </w:r>
    </w:p>
    <w:p w:rsidR="0024605A" w:rsidRDefault="0024605A">
      <w:pPr>
        <w:pStyle w:val="ConsPlusNormal"/>
        <w:jc w:val="both"/>
      </w:pPr>
    </w:p>
    <w:p w:rsidR="0024605A" w:rsidRDefault="0024605A">
      <w:pPr>
        <w:pStyle w:val="ConsPlusTitle"/>
        <w:jc w:val="center"/>
        <w:outlineLvl w:val="1"/>
      </w:pPr>
      <w:r>
        <w:t>2. Размещение уведомления о проведении публичных</w:t>
      </w:r>
    </w:p>
    <w:p w:rsidR="0024605A" w:rsidRDefault="0024605A">
      <w:pPr>
        <w:pStyle w:val="ConsPlusTitle"/>
        <w:jc w:val="center"/>
      </w:pPr>
      <w:r>
        <w:t>консультаций, в том числе об обсуждении идеи (концепции)</w:t>
      </w:r>
    </w:p>
    <w:p w:rsidR="0024605A" w:rsidRDefault="0024605A">
      <w:pPr>
        <w:pStyle w:val="ConsPlusTitle"/>
        <w:jc w:val="center"/>
      </w:pPr>
      <w:r>
        <w:t>предлагаемого правового регулирования (при принятии решения</w:t>
      </w:r>
    </w:p>
    <w:p w:rsidR="0024605A" w:rsidRDefault="0024605A">
      <w:pPr>
        <w:pStyle w:val="ConsPlusTitle"/>
        <w:jc w:val="center"/>
      </w:pPr>
      <w:r>
        <w:t>о необходимости проведения обсуждения идеи (концепции)</w:t>
      </w:r>
    </w:p>
    <w:p w:rsidR="0024605A" w:rsidRDefault="0024605A">
      <w:pPr>
        <w:pStyle w:val="ConsPlusTitle"/>
        <w:jc w:val="center"/>
      </w:pPr>
      <w:r>
        <w:t>предлагаемого правового регулирования), формирование</w:t>
      </w:r>
    </w:p>
    <w:p w:rsidR="0024605A" w:rsidRDefault="0024605A">
      <w:pPr>
        <w:pStyle w:val="ConsPlusTitle"/>
        <w:jc w:val="center"/>
      </w:pPr>
      <w:r>
        <w:t>сводного отчета и его обсуждение</w:t>
      </w:r>
    </w:p>
    <w:p w:rsidR="0024605A" w:rsidRDefault="0024605A">
      <w:pPr>
        <w:pStyle w:val="ConsPlusNormal"/>
        <w:jc w:val="center"/>
      </w:pPr>
      <w:r>
        <w:t xml:space="preserve">(в ред. </w:t>
      </w:r>
      <w:hyperlink r:id="rId73">
        <w:r>
          <w:rPr>
            <w:color w:val="0000FF"/>
          </w:rPr>
          <w:t>Постановления</w:t>
        </w:r>
      </w:hyperlink>
      <w:r>
        <w:t xml:space="preserve"> главы администрации (губернатора)</w:t>
      </w:r>
    </w:p>
    <w:p w:rsidR="0024605A" w:rsidRDefault="0024605A">
      <w:pPr>
        <w:pStyle w:val="ConsPlusNormal"/>
        <w:jc w:val="center"/>
      </w:pPr>
      <w:r>
        <w:t>Краснодарского края от 10.09.2015 N 846)</w:t>
      </w:r>
    </w:p>
    <w:p w:rsidR="0024605A" w:rsidRDefault="0024605A">
      <w:pPr>
        <w:pStyle w:val="ConsPlusNormal"/>
        <w:jc w:val="both"/>
      </w:pPr>
    </w:p>
    <w:p w:rsidR="0024605A" w:rsidRDefault="0024605A">
      <w:pPr>
        <w:pStyle w:val="ConsPlusNormal"/>
        <w:ind w:firstLine="540"/>
        <w:jc w:val="both"/>
      </w:pPr>
      <w:bookmarkStart w:id="3" w:name="P121"/>
      <w:bookmarkEnd w:id="3"/>
      <w:r>
        <w:t xml:space="preserve">2.1. Регулирующий орган, разработавший проект нормативного правового акта, обеспечивает размещение его электронной копии на Интернет-портале для проведения публичных консультаций </w:t>
      </w:r>
      <w:r>
        <w:lastRenderedPageBreak/>
        <w:t>с одновременным размещением уведомления о проведении публичных консультаций (далее - уведомление) для представителей участников публичных консультаций, перечня вопросов для проведения публичных консультаций (далее - перечень вопросов) и сводного отчета.</w:t>
      </w:r>
    </w:p>
    <w:p w:rsidR="0024605A" w:rsidRDefault="0024605A">
      <w:pPr>
        <w:pStyle w:val="ConsPlusNormal"/>
        <w:jc w:val="both"/>
      </w:pPr>
      <w:r>
        <w:t xml:space="preserve">(в ред. Постановлений главы администрации (губернатора) Краснодарского края от 07.11.2018 </w:t>
      </w:r>
      <w:hyperlink r:id="rId74">
        <w:r>
          <w:rPr>
            <w:color w:val="0000FF"/>
          </w:rPr>
          <w:t>N 707</w:t>
        </w:r>
      </w:hyperlink>
      <w:r>
        <w:t xml:space="preserve">, от 20.08.2019 </w:t>
      </w:r>
      <w:hyperlink r:id="rId75">
        <w:r>
          <w:rPr>
            <w:color w:val="0000FF"/>
          </w:rPr>
          <w:t>N 549</w:t>
        </w:r>
      </w:hyperlink>
      <w:r>
        <w:t>)</w:t>
      </w:r>
    </w:p>
    <w:p w:rsidR="0024605A" w:rsidRDefault="0024605A">
      <w:pPr>
        <w:pStyle w:val="ConsPlusNormal"/>
        <w:spacing w:before="220"/>
        <w:ind w:firstLine="540"/>
        <w:jc w:val="both"/>
      </w:pPr>
      <w:r>
        <w:t xml:space="preserve">Электронная копия проекта формируется в формате PDF или DOCX одним файлом без листов согласования и состоит из текста проекта и пояснительной записки к нему. Ответственность за соответствие электронной версии проекта бумажному носителю, а также за качество его подготовки в соответствии с </w:t>
      </w:r>
      <w:hyperlink r:id="rId76">
        <w:r>
          <w:rPr>
            <w:color w:val="0000FF"/>
          </w:rPr>
          <w:t>Инструкцией</w:t>
        </w:r>
      </w:hyperlink>
      <w:r>
        <w:t xml:space="preserve"> по делопроизводству в исполнительных органах государственной власти Краснодарского края, утвержденной постановлением главы администрации (губернатора) Краснодарского края от 9 января 2019 г. N 1, несут лица, внесшие (подготовившие) проект нормативного правового акта, а также составитель проекта.</w:t>
      </w:r>
    </w:p>
    <w:p w:rsidR="0024605A" w:rsidRDefault="0024605A">
      <w:pPr>
        <w:pStyle w:val="ConsPlusNormal"/>
        <w:jc w:val="both"/>
      </w:pPr>
      <w:r>
        <w:t xml:space="preserve">(абзац введен </w:t>
      </w:r>
      <w:hyperlink r:id="rId77">
        <w:r>
          <w:rPr>
            <w:color w:val="0000FF"/>
          </w:rPr>
          <w:t>Постановлением</w:t>
        </w:r>
      </w:hyperlink>
      <w:r>
        <w:t xml:space="preserve"> главы администрации (губернатора) Краснодарского края от 20.08.2019 N 549; в ред. </w:t>
      </w:r>
      <w:hyperlink r:id="rId78">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 xml:space="preserve">Уведомление направляется участникам публичных консультаций, указанным в </w:t>
      </w:r>
      <w:hyperlink w:anchor="P127">
        <w:r>
          <w:rPr>
            <w:color w:val="0000FF"/>
          </w:rPr>
          <w:t>пункте 2.2</w:t>
        </w:r>
      </w:hyperlink>
      <w:r>
        <w:t xml:space="preserve"> настоящего Порядка, в день его размещения.</w:t>
      </w:r>
    </w:p>
    <w:p w:rsidR="0024605A" w:rsidRDefault="0024605A">
      <w:pPr>
        <w:pStyle w:val="ConsPlusNormal"/>
        <w:spacing w:before="220"/>
        <w:ind w:firstLine="540"/>
        <w:jc w:val="both"/>
      </w:pPr>
      <w:r>
        <w:t xml:space="preserve">Образцы форм </w:t>
      </w:r>
      <w:hyperlink w:anchor="P322">
        <w:r>
          <w:rPr>
            <w:color w:val="0000FF"/>
          </w:rPr>
          <w:t>уведомления</w:t>
        </w:r>
      </w:hyperlink>
      <w:r>
        <w:t xml:space="preserve">, перечня вопросов и сводного </w:t>
      </w:r>
      <w:hyperlink w:anchor="P475">
        <w:r>
          <w:rPr>
            <w:color w:val="0000FF"/>
          </w:rPr>
          <w:t>отчета</w:t>
        </w:r>
      </w:hyperlink>
      <w:r>
        <w:t xml:space="preserve"> приведены в </w:t>
      </w:r>
      <w:hyperlink w:anchor="P322">
        <w:r>
          <w:rPr>
            <w:color w:val="0000FF"/>
          </w:rPr>
          <w:t>приложениях N 1</w:t>
        </w:r>
      </w:hyperlink>
      <w:r>
        <w:t xml:space="preserve"> - </w:t>
      </w:r>
      <w:hyperlink w:anchor="P475">
        <w:r>
          <w:rPr>
            <w:color w:val="0000FF"/>
          </w:rPr>
          <w:t>3</w:t>
        </w:r>
      </w:hyperlink>
      <w:r>
        <w:t xml:space="preserve"> к настоящему Порядку.</w:t>
      </w:r>
    </w:p>
    <w:p w:rsidR="0024605A" w:rsidRDefault="0024605A">
      <w:pPr>
        <w:pStyle w:val="ConsPlusNormal"/>
        <w:spacing w:before="220"/>
        <w:ind w:firstLine="540"/>
        <w:jc w:val="both"/>
      </w:pPr>
      <w:bookmarkStart w:id="4" w:name="P127"/>
      <w:bookmarkEnd w:id="4"/>
      <w:r>
        <w:t>2.2. О размещении уведомления регулирующий орган информирует с указанием сведений о месте такого размещения (полный электронный адрес):</w:t>
      </w:r>
    </w:p>
    <w:p w:rsidR="0024605A" w:rsidRDefault="0024605A">
      <w:pPr>
        <w:pStyle w:val="ConsPlusNormal"/>
        <w:spacing w:before="220"/>
        <w:ind w:firstLine="540"/>
        <w:jc w:val="both"/>
      </w:pPr>
      <w:r>
        <w:t>уполномоченный орган и заинтересованные органы государственной власти Краснодарского края;</w:t>
      </w:r>
    </w:p>
    <w:p w:rsidR="0024605A" w:rsidRDefault="0024605A">
      <w:pPr>
        <w:pStyle w:val="ConsPlusNormal"/>
        <w:jc w:val="both"/>
      </w:pPr>
      <w:r>
        <w:t xml:space="preserve">(в ред. </w:t>
      </w:r>
      <w:hyperlink r:id="rId79">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органы и организации, действующие в Краснодарском крае, целью деятельности которых является защита и предоставление интересов субъектов предпринимательской деятельности в соответствующей сфере регулирования;</w:t>
      </w:r>
    </w:p>
    <w:p w:rsidR="0024605A" w:rsidRDefault="0024605A">
      <w:pPr>
        <w:pStyle w:val="ConsPlusNormal"/>
        <w:spacing w:before="220"/>
        <w:ind w:firstLine="540"/>
        <w:jc w:val="both"/>
      </w:pPr>
      <w:r>
        <w:t>Уполномоченного по защите прав предпринимателей в Краснодарском крае;</w:t>
      </w:r>
    </w:p>
    <w:p w:rsidR="0024605A" w:rsidRDefault="0024605A">
      <w:pPr>
        <w:pStyle w:val="ConsPlusNormal"/>
        <w:spacing w:before="220"/>
        <w:ind w:firstLine="540"/>
        <w:jc w:val="both"/>
      </w:pPr>
      <w:r>
        <w:t>субъекты предпринимательской и иной экономической деятельности, осуществляющие деятельность в сфере общественных отношений, которую затрагивает предлагаемое правовое регулирование;</w:t>
      </w:r>
    </w:p>
    <w:p w:rsidR="0024605A" w:rsidRDefault="0024605A">
      <w:pPr>
        <w:pStyle w:val="ConsPlusNormal"/>
        <w:jc w:val="both"/>
      </w:pPr>
      <w:r>
        <w:t xml:space="preserve">(абзац введен </w:t>
      </w:r>
      <w:hyperlink r:id="rId80">
        <w:r>
          <w:rPr>
            <w:color w:val="0000FF"/>
          </w:rPr>
          <w:t>Постановлением</w:t>
        </w:r>
      </w:hyperlink>
      <w:r>
        <w:t xml:space="preserve"> Губернатора Краснодарского края от 15.06.2023 N 355)</w:t>
      </w:r>
    </w:p>
    <w:p w:rsidR="0024605A" w:rsidRDefault="0024605A">
      <w:pPr>
        <w:pStyle w:val="ConsPlusNormal"/>
        <w:spacing w:before="220"/>
        <w:ind w:firstLine="540"/>
        <w:jc w:val="both"/>
      </w:pPr>
      <w:r>
        <w:t>иные организации, которые целесообразно привлечь к публичным консультациям, исходя из содержания проблемы, цели и предмета регулирования.</w:t>
      </w:r>
    </w:p>
    <w:p w:rsidR="0024605A" w:rsidRDefault="0024605A">
      <w:pPr>
        <w:pStyle w:val="ConsPlusNormal"/>
        <w:spacing w:before="220"/>
        <w:ind w:firstLine="540"/>
        <w:jc w:val="both"/>
      </w:pPr>
      <w:r>
        <w:t>Регулирующим органом осуществляется конкретизация групп заинтересованных лиц, затрагиваемых правовым регулированием, формирование базы заинтересованных лиц для рассылки уведомлений. В случае отсутствия исчерпывающих сведений о круге лиц, интересы которых могут быть затронуты предлагаемым правовым регулированием, уведомление о проведении публичных консультаций направляется в общественные, экспертные и научные организации в соответствующей сфере общественных отношений.</w:t>
      </w:r>
    </w:p>
    <w:p w:rsidR="0024605A" w:rsidRDefault="0024605A">
      <w:pPr>
        <w:pStyle w:val="ConsPlusNormal"/>
        <w:jc w:val="both"/>
      </w:pPr>
      <w:r>
        <w:t xml:space="preserve">(абзац введен </w:t>
      </w:r>
      <w:hyperlink r:id="rId81">
        <w:r>
          <w:rPr>
            <w:color w:val="0000FF"/>
          </w:rPr>
          <w:t>Постановлением</w:t>
        </w:r>
      </w:hyperlink>
      <w:r>
        <w:t xml:space="preserve"> Губернатора Краснодарского края от 15.06.2023 N 355)</w:t>
      </w:r>
    </w:p>
    <w:p w:rsidR="0024605A" w:rsidRDefault="0024605A">
      <w:pPr>
        <w:pStyle w:val="ConsPlusNormal"/>
        <w:spacing w:before="220"/>
        <w:ind w:firstLine="540"/>
        <w:jc w:val="both"/>
      </w:pPr>
      <w:bookmarkStart w:id="5" w:name="P137"/>
      <w:bookmarkEnd w:id="5"/>
      <w:r>
        <w:t xml:space="preserve">2.3. Возможно получение позиции заинтересованных лиц посредством проведения совещаний, заседаний экспертных групп, общественных советов и других совещательных и консультативных органов при регулирующем органе (в случае их наличия),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включаются </w:t>
      </w:r>
      <w:r>
        <w:lastRenderedPageBreak/>
        <w:t xml:space="preserve">регулирующим органом в общий свод предложений, подготавливаемый в соответствии с </w:t>
      </w:r>
      <w:hyperlink w:anchor="P159">
        <w:r>
          <w:rPr>
            <w:color w:val="0000FF"/>
          </w:rPr>
          <w:t>пунктом 2.9</w:t>
        </w:r>
      </w:hyperlink>
      <w:r>
        <w:t xml:space="preserve"> настоящего Порядка.</w:t>
      </w:r>
    </w:p>
    <w:p w:rsidR="0024605A" w:rsidRDefault="0024605A">
      <w:pPr>
        <w:pStyle w:val="ConsPlusNormal"/>
        <w:spacing w:before="220"/>
        <w:ind w:firstLine="540"/>
        <w:jc w:val="both"/>
      </w:pPr>
      <w:r>
        <w:t>2.4. Регулирующий орган, разработавший проект нормативного правового акта и принявший решение о необходимости введения правового регулирования для решения выявленной проблемы, формирует сводный отчет с учетом положений:</w:t>
      </w:r>
    </w:p>
    <w:p w:rsidR="0024605A" w:rsidRDefault="0024605A">
      <w:pPr>
        <w:pStyle w:val="ConsPlusNormal"/>
        <w:spacing w:before="220"/>
        <w:ind w:firstLine="540"/>
        <w:jc w:val="both"/>
      </w:pPr>
      <w:r>
        <w:t>рекомендаций по заполнению сводного отчета о проведении оценки регулирующего воздействия проекта нормативного правового акта, утвержденных приказом департамента развития бизнеса и внешнеэкономической деятельности Краснодарского края;</w:t>
      </w:r>
    </w:p>
    <w:p w:rsidR="0024605A" w:rsidRDefault="0024605A">
      <w:pPr>
        <w:pStyle w:val="ConsPlusNormal"/>
        <w:jc w:val="both"/>
      </w:pPr>
      <w:r>
        <w:t xml:space="preserve">(в ред. </w:t>
      </w:r>
      <w:hyperlink r:id="rId82">
        <w:r>
          <w:rPr>
            <w:color w:val="0000FF"/>
          </w:rPr>
          <w:t>Постановления</w:t>
        </w:r>
      </w:hyperlink>
      <w:r>
        <w:t xml:space="preserve"> Губернатора Краснодарского края от 19.03.2024 N 125)</w:t>
      </w:r>
    </w:p>
    <w:p w:rsidR="0024605A" w:rsidRDefault="0024605A">
      <w:pPr>
        <w:pStyle w:val="ConsPlusNormal"/>
        <w:spacing w:before="220"/>
        <w:ind w:firstLine="540"/>
        <w:jc w:val="both"/>
      </w:pPr>
      <w:hyperlink r:id="rId83">
        <w:r>
          <w:rPr>
            <w:color w:val="0000FF"/>
          </w:rPr>
          <w:t>методики</w:t>
        </w:r>
      </w:hyperlink>
      <w:r>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Министерства экономического развития Российской Федерации от 1 февраля 2024 г. N 54.</w:t>
      </w:r>
    </w:p>
    <w:p w:rsidR="0024605A" w:rsidRDefault="0024605A">
      <w:pPr>
        <w:pStyle w:val="ConsPlusNormal"/>
        <w:spacing w:before="220"/>
        <w:ind w:firstLine="540"/>
        <w:jc w:val="both"/>
      </w:pPr>
      <w:r>
        <w:t>Регулирующий орган в сводном отчете определяет индикаторы (показатели), на основании которых можно сделать вывод о достижении или недостижении целей регулирования, и срок их оценки, который не должен превышать 5 лет. В случае принятия проекта нормативного правового акта регулирующий орган обеспечивает мониторинг правоприменительной практики, в том числе сбор данных для расчета фактических значений указанных индикаторов (показателей).</w:t>
      </w:r>
    </w:p>
    <w:p w:rsidR="0024605A" w:rsidRDefault="0024605A">
      <w:pPr>
        <w:pStyle w:val="ConsPlusNormal"/>
        <w:jc w:val="both"/>
      </w:pPr>
      <w:r>
        <w:t xml:space="preserve">(п. 2.4 в ред. </w:t>
      </w:r>
      <w:hyperlink r:id="rId84">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 xml:space="preserve">2.5. Регулирующий орган размещает сводный отчет на Интернет-портале, заполнив </w:t>
      </w:r>
      <w:hyperlink w:anchor="P479">
        <w:r>
          <w:rPr>
            <w:color w:val="0000FF"/>
          </w:rPr>
          <w:t>разделы 1</w:t>
        </w:r>
      </w:hyperlink>
      <w:r>
        <w:t xml:space="preserve"> - </w:t>
      </w:r>
      <w:hyperlink w:anchor="P796">
        <w:r>
          <w:rPr>
            <w:color w:val="0000FF"/>
          </w:rPr>
          <w:t>10</w:t>
        </w:r>
      </w:hyperlink>
      <w:r>
        <w:t xml:space="preserve"> сводного отчета, с указанием источников использованных данных и методах расчета. </w:t>
      </w:r>
      <w:hyperlink w:anchor="P827">
        <w:r>
          <w:rPr>
            <w:color w:val="0000FF"/>
          </w:rPr>
          <w:t>Раздел 11</w:t>
        </w:r>
      </w:hyperlink>
      <w:r>
        <w:t xml:space="preserve"> сводного отчета заполняется регулирующим органом после проведения публичных консультаций.</w:t>
      </w:r>
    </w:p>
    <w:p w:rsidR="0024605A" w:rsidRDefault="0024605A">
      <w:pPr>
        <w:pStyle w:val="ConsPlusNormal"/>
        <w:jc w:val="both"/>
      </w:pPr>
      <w:r>
        <w:t xml:space="preserve">(в ред. </w:t>
      </w:r>
      <w:hyperlink r:id="rId85">
        <w:r>
          <w:rPr>
            <w:color w:val="0000FF"/>
          </w:rPr>
          <w:t>Постановления</w:t>
        </w:r>
      </w:hyperlink>
      <w:r>
        <w:t xml:space="preserve"> главы администрации (губернатора) Краснодарского края от 07.11.2018 N 707)</w:t>
      </w:r>
    </w:p>
    <w:p w:rsidR="0024605A" w:rsidRDefault="0024605A">
      <w:pPr>
        <w:pStyle w:val="ConsPlusNormal"/>
        <w:spacing w:before="220"/>
        <w:ind w:firstLine="540"/>
        <w:jc w:val="both"/>
      </w:pPr>
      <w:r>
        <w:t>Расчеты, необходимые для заполнения разделов сводного отчета, приводятся в приложении к нему.</w:t>
      </w:r>
    </w:p>
    <w:p w:rsidR="0024605A" w:rsidRDefault="0024605A">
      <w:pPr>
        <w:pStyle w:val="ConsPlusNormal"/>
        <w:spacing w:before="220"/>
        <w:ind w:firstLine="540"/>
        <w:jc w:val="both"/>
      </w:pPr>
      <w:r>
        <w:t>Если расчеты произведены на основании данных, не размещенных в открытых источниках, такие данные приводятся в приложении к сводному отчету в полном объеме.</w:t>
      </w:r>
    </w:p>
    <w:p w:rsidR="0024605A" w:rsidRDefault="0024605A">
      <w:pPr>
        <w:pStyle w:val="ConsPlusNormal"/>
        <w:spacing w:before="220"/>
        <w:ind w:firstLine="540"/>
        <w:jc w:val="both"/>
      </w:pPr>
      <w:r>
        <w:t>2.6. Регулирующий орган в ходе формирования сводного отчета выбирает наилучший вариант правового регулирования с учетом следующих критериев:</w:t>
      </w:r>
    </w:p>
    <w:p w:rsidR="0024605A" w:rsidRDefault="0024605A">
      <w:pPr>
        <w:pStyle w:val="ConsPlusNormal"/>
        <w:spacing w:before="220"/>
        <w:ind w:firstLine="540"/>
        <w:jc w:val="both"/>
      </w:pPr>
      <w:r>
        <w:t>эффективность, определяемая высокой степенью вероятности достижения заявленных целей регулирования;</w:t>
      </w:r>
    </w:p>
    <w:p w:rsidR="0024605A" w:rsidRDefault="0024605A">
      <w:pPr>
        <w:pStyle w:val="ConsPlusNormal"/>
        <w:spacing w:before="220"/>
        <w:ind w:firstLine="540"/>
        <w:jc w:val="both"/>
      </w:pPr>
      <w:r>
        <w:t>уровень и степень обоснованности предполагаемых затрат потенциальных адресатов предлагаемого правового регулирования и бюджета Краснодарского края;</w:t>
      </w:r>
    </w:p>
    <w:p w:rsidR="0024605A" w:rsidRDefault="0024605A">
      <w:pPr>
        <w:pStyle w:val="ConsPlusNormal"/>
        <w:jc w:val="both"/>
      </w:pPr>
      <w:r>
        <w:t xml:space="preserve">(в ред. </w:t>
      </w:r>
      <w:hyperlink r:id="rId86">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предполагаемая польза для соответствующей сферы общественных отношений, выражающаяся в создании благоприятных условий для ее развития.</w:t>
      </w:r>
    </w:p>
    <w:p w:rsidR="0024605A" w:rsidRDefault="0024605A">
      <w:pPr>
        <w:pStyle w:val="ConsPlusNormal"/>
        <w:spacing w:before="220"/>
        <w:ind w:firstLine="540"/>
        <w:jc w:val="both"/>
      </w:pPr>
      <w:r>
        <w:t>2.7. Срок проведения публичных консультаций устанавливается регулирующим органом не менее 10 рабочих дней.</w:t>
      </w:r>
    </w:p>
    <w:p w:rsidR="0024605A" w:rsidRDefault="0024605A">
      <w:pPr>
        <w:pStyle w:val="ConsPlusNormal"/>
        <w:jc w:val="both"/>
      </w:pPr>
      <w:r>
        <w:t xml:space="preserve">(в ред. </w:t>
      </w:r>
      <w:hyperlink r:id="rId87">
        <w:r>
          <w:rPr>
            <w:color w:val="0000FF"/>
          </w:rPr>
          <w:t>Постановления</w:t>
        </w:r>
      </w:hyperlink>
      <w:r>
        <w:t xml:space="preserve"> главы администрации (губернатора) Краснодарского края от 30.08.2017 N 637, </w:t>
      </w:r>
      <w:hyperlink r:id="rId88">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 xml:space="preserve">Срок проведения публичных консультаций исчисляется со дня размещения проекта </w:t>
      </w:r>
      <w:r>
        <w:lastRenderedPageBreak/>
        <w:t xml:space="preserve">нормативного правового акта в соответствии с требованиями </w:t>
      </w:r>
      <w:hyperlink w:anchor="P121">
        <w:r>
          <w:rPr>
            <w:color w:val="0000FF"/>
          </w:rPr>
          <w:t>пункта 2.1</w:t>
        </w:r>
      </w:hyperlink>
      <w:r>
        <w:t xml:space="preserve"> настоящего Порядка и направления информации в соответствии с требованиями </w:t>
      </w:r>
      <w:hyperlink w:anchor="P127">
        <w:r>
          <w:rPr>
            <w:color w:val="0000FF"/>
          </w:rPr>
          <w:t>пункта 2.2</w:t>
        </w:r>
      </w:hyperlink>
      <w:r>
        <w:t xml:space="preserve"> настоящего Порядка.</w:t>
      </w:r>
    </w:p>
    <w:p w:rsidR="0024605A" w:rsidRDefault="0024605A">
      <w:pPr>
        <w:pStyle w:val="ConsPlusNormal"/>
        <w:spacing w:before="220"/>
        <w:ind w:firstLine="540"/>
        <w:jc w:val="both"/>
      </w:pPr>
      <w:r>
        <w:t>При проведении оценки регулирующего воздействия регулирующим органом замечания и предложения участников публичных консультаций направляются посредством Интернет-портала, а также в регулирующий орган на бумажном носителе и (или) в форме электронного документа на адрес электронной почты, указанный в уведомлении о проведении публичных консультаций.</w:t>
      </w:r>
    </w:p>
    <w:p w:rsidR="0024605A" w:rsidRDefault="0024605A">
      <w:pPr>
        <w:pStyle w:val="ConsPlusNormal"/>
        <w:jc w:val="both"/>
      </w:pPr>
      <w:r>
        <w:t xml:space="preserve">(абзац введен </w:t>
      </w:r>
      <w:hyperlink r:id="rId89">
        <w:r>
          <w:rPr>
            <w:color w:val="0000FF"/>
          </w:rPr>
          <w:t>Постановлением</w:t>
        </w:r>
      </w:hyperlink>
      <w:r>
        <w:t xml:space="preserve"> главы администрации (губернатора) Краснодарского края от 20.08.2019 N 549)</w:t>
      </w:r>
    </w:p>
    <w:p w:rsidR="0024605A" w:rsidRDefault="0024605A">
      <w:pPr>
        <w:pStyle w:val="ConsPlusNormal"/>
        <w:spacing w:before="220"/>
        <w:ind w:firstLine="540"/>
        <w:jc w:val="both"/>
      </w:pPr>
      <w:r>
        <w:t>2.8. Регулирующий орган обязан рассмотреть все замечания и предложения, поступившие в установленный срок в связи с размещением уведомления, перечня вопросов, сводного отчета и самого проекта нормативного правового акта как в бумажном, так и в электронном виде.</w:t>
      </w:r>
    </w:p>
    <w:p w:rsidR="0024605A" w:rsidRDefault="0024605A">
      <w:pPr>
        <w:pStyle w:val="ConsPlusNormal"/>
        <w:spacing w:before="220"/>
        <w:ind w:firstLine="540"/>
        <w:jc w:val="both"/>
      </w:pPr>
      <w:bookmarkStart w:id="6" w:name="P159"/>
      <w:bookmarkEnd w:id="6"/>
      <w:r>
        <w:t>2.9. Регулирующий орган по итогам рассмотрения поступивших в установленный срок замечаний и предложений составляет свод предложений, содержащий сведения об авторе и содержании предложения, а также сведения об учете или причинах отклонения предложений, который подлежит обязательному размещению регулирующим органом на Интернет-портале в срок не позднее 5 рабочих дней со дня окончания публичных консультаций.</w:t>
      </w:r>
    </w:p>
    <w:p w:rsidR="0024605A" w:rsidRDefault="0024605A">
      <w:pPr>
        <w:pStyle w:val="ConsPlusNormal"/>
        <w:jc w:val="both"/>
      </w:pPr>
      <w:r>
        <w:t xml:space="preserve">(в ред. Постановлений главы администрации (губернатора) Краснодарского края от 30.08.2017 </w:t>
      </w:r>
      <w:hyperlink r:id="rId90">
        <w:r>
          <w:rPr>
            <w:color w:val="0000FF"/>
          </w:rPr>
          <w:t>N 637</w:t>
        </w:r>
      </w:hyperlink>
      <w:r>
        <w:t xml:space="preserve">, от 07.11.2018 </w:t>
      </w:r>
      <w:hyperlink r:id="rId91">
        <w:r>
          <w:rPr>
            <w:color w:val="0000FF"/>
          </w:rPr>
          <w:t>N 707</w:t>
        </w:r>
      </w:hyperlink>
      <w:r>
        <w:t>)</w:t>
      </w:r>
    </w:p>
    <w:p w:rsidR="0024605A" w:rsidRDefault="0024605A">
      <w:pPr>
        <w:pStyle w:val="ConsPlusNormal"/>
        <w:spacing w:before="220"/>
        <w:ind w:firstLine="540"/>
        <w:jc w:val="both"/>
      </w:pPr>
      <w:r>
        <w:t xml:space="preserve">Также в своде предложений указывается перечень органов и организаций, которым были направлены уведомления о проведении публичных консультаций в соответствии с </w:t>
      </w:r>
      <w:hyperlink w:anchor="P127">
        <w:r>
          <w:rPr>
            <w:color w:val="0000FF"/>
          </w:rPr>
          <w:t>пунктом 2.2</w:t>
        </w:r>
      </w:hyperlink>
      <w:r>
        <w:t xml:space="preserve"> настоящего Порядка.</w:t>
      </w:r>
    </w:p>
    <w:p w:rsidR="0024605A" w:rsidRDefault="0024605A">
      <w:pPr>
        <w:pStyle w:val="ConsPlusNormal"/>
        <w:spacing w:before="220"/>
        <w:ind w:firstLine="540"/>
        <w:jc w:val="both"/>
      </w:pPr>
      <w:r>
        <w:t xml:space="preserve">Форма </w:t>
      </w:r>
      <w:hyperlink w:anchor="P954">
        <w:r>
          <w:rPr>
            <w:color w:val="0000FF"/>
          </w:rPr>
          <w:t>свода</w:t>
        </w:r>
      </w:hyperlink>
      <w:r>
        <w:t xml:space="preserve"> предложений приведена в приложении N 5 к настоящему Порядку.</w:t>
      </w:r>
    </w:p>
    <w:p w:rsidR="0024605A" w:rsidRDefault="0024605A">
      <w:pPr>
        <w:pStyle w:val="ConsPlusNormal"/>
        <w:jc w:val="both"/>
      </w:pPr>
      <w:r>
        <w:t xml:space="preserve">(абзац введен </w:t>
      </w:r>
      <w:hyperlink r:id="rId92">
        <w:r>
          <w:rPr>
            <w:color w:val="0000FF"/>
          </w:rPr>
          <w:t>Постановлением</w:t>
        </w:r>
      </w:hyperlink>
      <w:r>
        <w:t xml:space="preserve"> главы администрации (губернатора) Краснодарского края от 30.08.2017 N 637)</w:t>
      </w:r>
    </w:p>
    <w:p w:rsidR="0024605A" w:rsidRDefault="0024605A">
      <w:pPr>
        <w:pStyle w:val="ConsPlusNormal"/>
        <w:spacing w:before="220"/>
        <w:ind w:firstLine="540"/>
        <w:jc w:val="both"/>
      </w:pPr>
      <w:bookmarkStart w:id="7" w:name="P164"/>
      <w:bookmarkEnd w:id="7"/>
      <w:r>
        <w:t>2.10. При отсутствии замечаний и предложений по итогам публичных консультаций в сводном отчете делается соответствующая запись.</w:t>
      </w:r>
    </w:p>
    <w:p w:rsidR="0024605A" w:rsidRDefault="0024605A">
      <w:pPr>
        <w:pStyle w:val="ConsPlusNormal"/>
        <w:spacing w:before="220"/>
        <w:ind w:firstLine="540"/>
        <w:jc w:val="both"/>
      </w:pPr>
      <w:r>
        <w:t xml:space="preserve">2.11. Если в результате доработки регулирующим органом в проект нормативного правового акта будут внесены изменения, содержащие положения с высокой степенью регулирующего воздействия или средней степенью регулирующего воздействия, в отношении которых не проведены публичные консультации, проект нормативного правового акта с доработанным сводным отчетом подлежит повторному размещению на Интернет-портале с целью проведения публичных консультаций в соответствии с </w:t>
      </w:r>
      <w:hyperlink w:anchor="P121">
        <w:r>
          <w:rPr>
            <w:color w:val="0000FF"/>
          </w:rPr>
          <w:t>пунктами 2.1</w:t>
        </w:r>
      </w:hyperlink>
      <w:r>
        <w:t xml:space="preserve"> - </w:t>
      </w:r>
      <w:hyperlink w:anchor="P164">
        <w:r>
          <w:rPr>
            <w:color w:val="0000FF"/>
          </w:rPr>
          <w:t>2.10</w:t>
        </w:r>
      </w:hyperlink>
      <w:r>
        <w:t xml:space="preserve"> настоящего Порядка.</w:t>
      </w:r>
    </w:p>
    <w:p w:rsidR="0024605A" w:rsidRDefault="0024605A">
      <w:pPr>
        <w:pStyle w:val="ConsPlusNormal"/>
        <w:jc w:val="both"/>
      </w:pPr>
      <w:r>
        <w:t xml:space="preserve">(в ред. </w:t>
      </w:r>
      <w:hyperlink r:id="rId93">
        <w:r>
          <w:rPr>
            <w:color w:val="0000FF"/>
          </w:rPr>
          <w:t>Постановления</w:t>
        </w:r>
      </w:hyperlink>
      <w:r>
        <w:t xml:space="preserve"> главы администрации (губернатора) Краснодарского края от 07.11.2018 N 707)</w:t>
      </w:r>
    </w:p>
    <w:p w:rsidR="0024605A" w:rsidRDefault="0024605A">
      <w:pPr>
        <w:pStyle w:val="ConsPlusNormal"/>
        <w:spacing w:before="220"/>
        <w:ind w:firstLine="540"/>
        <w:jc w:val="both"/>
      </w:pPr>
      <w:bookmarkStart w:id="8" w:name="P167"/>
      <w:bookmarkEnd w:id="8"/>
      <w:r>
        <w:t>2.12. В случае принятия по результатам публичных консультаций регулирующим органом решения об отказе в разработке проекта нормативного правового акта в течение 5 рабочих дней со дня его принятия регулирующий орган размещает на Интернет-портале соответствующее уведомление.</w:t>
      </w:r>
    </w:p>
    <w:p w:rsidR="0024605A" w:rsidRDefault="0024605A">
      <w:pPr>
        <w:pStyle w:val="ConsPlusNormal"/>
        <w:jc w:val="both"/>
      </w:pPr>
      <w:r>
        <w:t xml:space="preserve">(в ред. Постановлений главы администрации (губернатора) Краснодарского края от 07.11.2018 </w:t>
      </w:r>
      <w:hyperlink r:id="rId94">
        <w:r>
          <w:rPr>
            <w:color w:val="0000FF"/>
          </w:rPr>
          <w:t>N 707</w:t>
        </w:r>
      </w:hyperlink>
      <w:r>
        <w:t xml:space="preserve">, от 30.11.2021 </w:t>
      </w:r>
      <w:hyperlink r:id="rId95">
        <w:r>
          <w:rPr>
            <w:color w:val="0000FF"/>
          </w:rPr>
          <w:t>N 848</w:t>
        </w:r>
      </w:hyperlink>
      <w:r>
        <w:t>)</w:t>
      </w:r>
    </w:p>
    <w:p w:rsidR="0024605A" w:rsidRDefault="0024605A">
      <w:pPr>
        <w:pStyle w:val="ConsPlusNormal"/>
        <w:spacing w:before="220"/>
        <w:ind w:firstLine="540"/>
        <w:jc w:val="both"/>
      </w:pPr>
      <w:r>
        <w:t>2.13. Регулирующий орган, принявший решение разработать проект нормативного правового акта, может также принять решение о проведении публичных консультаций об обсуждении идеи (концепции) предлагаемого правового регулирования путем размещения на своем Интернет-портале уведомления об обсуждении идеи (концепции) предлагаемого правового регулирования для представителей участников публичных консультаций и перечня вопросов.</w:t>
      </w:r>
    </w:p>
    <w:p w:rsidR="0024605A" w:rsidRDefault="0024605A">
      <w:pPr>
        <w:pStyle w:val="ConsPlusNormal"/>
        <w:jc w:val="both"/>
      </w:pPr>
      <w:r>
        <w:t xml:space="preserve">(в ред. </w:t>
      </w:r>
      <w:hyperlink r:id="rId96">
        <w:r>
          <w:rPr>
            <w:color w:val="0000FF"/>
          </w:rPr>
          <w:t>Постановления</w:t>
        </w:r>
      </w:hyperlink>
      <w:r>
        <w:t xml:space="preserve"> главы администрации (губернатора) Краснодарского края от 07.11.2018 N </w:t>
      </w:r>
      <w:r>
        <w:lastRenderedPageBreak/>
        <w:t>707)</w:t>
      </w:r>
    </w:p>
    <w:p w:rsidR="0024605A" w:rsidRDefault="0024605A">
      <w:pPr>
        <w:pStyle w:val="ConsPlusNormal"/>
        <w:spacing w:before="220"/>
        <w:ind w:firstLine="540"/>
        <w:jc w:val="both"/>
      </w:pPr>
      <w:r>
        <w:t xml:space="preserve">Уведомление направляется участникам публичных консультаций, указанным в </w:t>
      </w:r>
      <w:hyperlink w:anchor="P127">
        <w:r>
          <w:rPr>
            <w:color w:val="0000FF"/>
          </w:rPr>
          <w:t>пункте 2.2</w:t>
        </w:r>
      </w:hyperlink>
      <w:r>
        <w:t xml:space="preserve"> настоящего Порядка, в день его размещения.</w:t>
      </w:r>
    </w:p>
    <w:p w:rsidR="0024605A" w:rsidRDefault="0024605A">
      <w:pPr>
        <w:pStyle w:val="ConsPlusNormal"/>
        <w:spacing w:before="220"/>
        <w:ind w:firstLine="540"/>
        <w:jc w:val="both"/>
      </w:pPr>
      <w:r>
        <w:t xml:space="preserve">Образцы формы </w:t>
      </w:r>
      <w:hyperlink w:anchor="P1027">
        <w:r>
          <w:rPr>
            <w:color w:val="0000FF"/>
          </w:rPr>
          <w:t>уведомления</w:t>
        </w:r>
      </w:hyperlink>
      <w:r>
        <w:t xml:space="preserve"> и </w:t>
      </w:r>
      <w:hyperlink w:anchor="P361">
        <w:r>
          <w:rPr>
            <w:color w:val="0000FF"/>
          </w:rPr>
          <w:t>перечня</w:t>
        </w:r>
      </w:hyperlink>
      <w:r>
        <w:t xml:space="preserve"> вопросов приведены в приложениях N 2 и 6 к настоящему Порядку.</w:t>
      </w:r>
    </w:p>
    <w:p w:rsidR="0024605A" w:rsidRDefault="0024605A">
      <w:pPr>
        <w:pStyle w:val="ConsPlusNormal"/>
        <w:spacing w:before="220"/>
        <w:ind w:firstLine="540"/>
        <w:jc w:val="both"/>
      </w:pPr>
      <w:r>
        <w:t>Возможно получение позиции заинтересованных лиц посредством проведения совещаний, заседаний экспертных групп, общественных советов и других совещательных и консультативных органов при регулирующем органе (в случае их наличия),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включаются регулирующим органом в общий свод предложений.</w:t>
      </w:r>
    </w:p>
    <w:p w:rsidR="0024605A" w:rsidRDefault="0024605A">
      <w:pPr>
        <w:pStyle w:val="ConsPlusNormal"/>
        <w:spacing w:before="220"/>
        <w:ind w:firstLine="540"/>
        <w:jc w:val="both"/>
      </w:pPr>
      <w:r>
        <w:t xml:space="preserve">Срок проведения обсуждения идеи (концепции) предлагаемого правового регулирования составляет не менее 5 рабочих дней и исчисляется со дня размещения уведомления об обсуждении идеи (концепции) предлагаемого правового регулирования в соответствии с требованиями настоящего пункта Порядка и направления информации в соответствии с требованиями </w:t>
      </w:r>
      <w:hyperlink w:anchor="P127">
        <w:r>
          <w:rPr>
            <w:color w:val="0000FF"/>
          </w:rPr>
          <w:t>пункта 2.2</w:t>
        </w:r>
      </w:hyperlink>
      <w:r>
        <w:t xml:space="preserve"> настоящего Порядка.</w:t>
      </w:r>
    </w:p>
    <w:p w:rsidR="0024605A" w:rsidRDefault="0024605A">
      <w:pPr>
        <w:pStyle w:val="ConsPlusNormal"/>
        <w:jc w:val="both"/>
      </w:pPr>
      <w:r>
        <w:t xml:space="preserve">(в ред. </w:t>
      </w:r>
      <w:hyperlink r:id="rId97">
        <w:r>
          <w:rPr>
            <w:color w:val="0000FF"/>
          </w:rPr>
          <w:t>Постановления</w:t>
        </w:r>
      </w:hyperlink>
      <w:r>
        <w:t xml:space="preserve"> главы администрации (губернатора) Краснодарского края от 30.08.2017 N 637, </w:t>
      </w:r>
      <w:hyperlink r:id="rId98">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Регулирующий орган обязан рассмотреть все замечания и предложения, поступившие в установленный срок проведения обсуждения идеи (концепции) предлагаемого правового регулирования.</w:t>
      </w:r>
    </w:p>
    <w:p w:rsidR="0024605A" w:rsidRDefault="0024605A">
      <w:pPr>
        <w:pStyle w:val="ConsPlusNormal"/>
        <w:spacing w:before="220"/>
        <w:ind w:firstLine="540"/>
        <w:jc w:val="both"/>
      </w:pPr>
      <w:r>
        <w:t>По итогам рассмотрения поступивших в установленный срок замечаний и предложений регулирующий орган составляет свод предложений, содержащий сведения об авторе и содержании предложения, а также сведения об учете или причинах отклонения предложений, который подлежит обязательному размещению регулирующим органом на Интернет-портале в срок не позднее 5 рабочих дней со дня окончания обсуждения идеи (концепции) предлагаемого правового регулирования.</w:t>
      </w:r>
    </w:p>
    <w:p w:rsidR="0024605A" w:rsidRDefault="0024605A">
      <w:pPr>
        <w:pStyle w:val="ConsPlusNormal"/>
        <w:jc w:val="both"/>
      </w:pPr>
      <w:r>
        <w:t xml:space="preserve">(в ред. Постановлений главы администрации (губернатора) Краснодарского края от 30.08.2017 </w:t>
      </w:r>
      <w:hyperlink r:id="rId99">
        <w:r>
          <w:rPr>
            <w:color w:val="0000FF"/>
          </w:rPr>
          <w:t>N 637</w:t>
        </w:r>
      </w:hyperlink>
      <w:r>
        <w:t xml:space="preserve">, от 07.11.2018 </w:t>
      </w:r>
      <w:hyperlink r:id="rId100">
        <w:r>
          <w:rPr>
            <w:color w:val="0000FF"/>
          </w:rPr>
          <w:t>N 707</w:t>
        </w:r>
      </w:hyperlink>
      <w:r>
        <w:t>)</w:t>
      </w:r>
    </w:p>
    <w:p w:rsidR="0024605A" w:rsidRDefault="0024605A">
      <w:pPr>
        <w:pStyle w:val="ConsPlusNormal"/>
        <w:spacing w:before="220"/>
        <w:ind w:firstLine="540"/>
        <w:jc w:val="both"/>
      </w:pPr>
      <w:r>
        <w:t xml:space="preserve">Абзац исключен. - </w:t>
      </w:r>
      <w:hyperlink r:id="rId101">
        <w:r>
          <w:rPr>
            <w:color w:val="0000FF"/>
          </w:rPr>
          <w:t>Постановление</w:t>
        </w:r>
      </w:hyperlink>
      <w:r>
        <w:t xml:space="preserve"> Губернатора Краснодарского края от 15.06.2023 N 355.</w:t>
      </w:r>
    </w:p>
    <w:p w:rsidR="0024605A" w:rsidRDefault="0024605A">
      <w:pPr>
        <w:pStyle w:val="ConsPlusNormal"/>
        <w:spacing w:before="220"/>
        <w:ind w:firstLine="540"/>
        <w:jc w:val="both"/>
      </w:pPr>
      <w:r>
        <w:t xml:space="preserve">Также в своде предложений указывается перечень органов и организаций, которым были направлены уведомления об обсуждении идеи (концепции) предлагаемого правового регулирования в соответствии с </w:t>
      </w:r>
      <w:hyperlink w:anchor="P127">
        <w:r>
          <w:rPr>
            <w:color w:val="0000FF"/>
          </w:rPr>
          <w:t>пунктом 2.2</w:t>
        </w:r>
      </w:hyperlink>
      <w:r>
        <w:t xml:space="preserve"> настоящего Порядка.</w:t>
      </w:r>
    </w:p>
    <w:p w:rsidR="0024605A" w:rsidRDefault="0024605A">
      <w:pPr>
        <w:pStyle w:val="ConsPlusNormal"/>
        <w:spacing w:before="220"/>
        <w:ind w:firstLine="540"/>
        <w:jc w:val="both"/>
      </w:pPr>
      <w:r>
        <w:t xml:space="preserve">В случае принятия по результатам обсуждения идеи (концепции) предлагаемого правового регулирования регулирующим органом решения о разработке проекта нормативного правового акта регулирующий орган проводит в отношении разработанного проекта нормативного правового акта публичные консультации в соответствии с </w:t>
      </w:r>
      <w:hyperlink w:anchor="P121">
        <w:r>
          <w:rPr>
            <w:color w:val="0000FF"/>
          </w:rPr>
          <w:t>пунктами 2.1</w:t>
        </w:r>
      </w:hyperlink>
      <w:r>
        <w:t xml:space="preserve"> - </w:t>
      </w:r>
      <w:hyperlink w:anchor="P167">
        <w:r>
          <w:rPr>
            <w:color w:val="0000FF"/>
          </w:rPr>
          <w:t>2.12</w:t>
        </w:r>
      </w:hyperlink>
      <w:r>
        <w:t xml:space="preserve"> настоящего Порядка.</w:t>
      </w:r>
    </w:p>
    <w:p w:rsidR="0024605A" w:rsidRDefault="0024605A">
      <w:pPr>
        <w:pStyle w:val="ConsPlusNormal"/>
        <w:spacing w:before="220"/>
        <w:ind w:firstLine="540"/>
        <w:jc w:val="both"/>
      </w:pPr>
      <w:r>
        <w:t>В случае принятия по результатам обсуждения идеи (концепции) предлагаемого правового регулирования регулирующим органом решения об отказе от разработки проекта нормативного правового акта в течение 5 рабочих дней со дня его принятия регулирующий орган размещает на Интернет-портале соответствующее уведомление.</w:t>
      </w:r>
    </w:p>
    <w:p w:rsidR="0024605A" w:rsidRDefault="0024605A">
      <w:pPr>
        <w:pStyle w:val="ConsPlusNormal"/>
        <w:jc w:val="both"/>
      </w:pPr>
      <w:r>
        <w:t xml:space="preserve">(в ред. Постановлений главы администрации (губернатора) Краснодарского края от 10.09.2015 </w:t>
      </w:r>
      <w:hyperlink r:id="rId102">
        <w:r>
          <w:rPr>
            <w:color w:val="0000FF"/>
          </w:rPr>
          <w:t>N 846</w:t>
        </w:r>
      </w:hyperlink>
      <w:r>
        <w:t xml:space="preserve">, от 07.11.2018 </w:t>
      </w:r>
      <w:hyperlink r:id="rId103">
        <w:r>
          <w:rPr>
            <w:color w:val="0000FF"/>
          </w:rPr>
          <w:t>N 707</w:t>
        </w:r>
      </w:hyperlink>
      <w:r>
        <w:t xml:space="preserve">, от 30.11.2021 </w:t>
      </w:r>
      <w:hyperlink r:id="rId104">
        <w:r>
          <w:rPr>
            <w:color w:val="0000FF"/>
          </w:rPr>
          <w:t>N 848</w:t>
        </w:r>
      </w:hyperlink>
      <w:r>
        <w:t>)</w:t>
      </w:r>
    </w:p>
    <w:p w:rsidR="0024605A" w:rsidRDefault="0024605A">
      <w:pPr>
        <w:pStyle w:val="ConsPlusNormal"/>
        <w:jc w:val="both"/>
      </w:pPr>
    </w:p>
    <w:p w:rsidR="0024605A" w:rsidRDefault="0024605A">
      <w:pPr>
        <w:pStyle w:val="ConsPlusTitle"/>
        <w:jc w:val="center"/>
        <w:outlineLvl w:val="1"/>
      </w:pPr>
      <w:r>
        <w:t>3. Подготовка и направление в уполномоченный орган проекта</w:t>
      </w:r>
    </w:p>
    <w:p w:rsidR="0024605A" w:rsidRDefault="0024605A">
      <w:pPr>
        <w:pStyle w:val="ConsPlusTitle"/>
        <w:jc w:val="center"/>
      </w:pPr>
      <w:r>
        <w:t>нормативного правового акта и сводного отчета</w:t>
      </w:r>
    </w:p>
    <w:p w:rsidR="0024605A" w:rsidRDefault="0024605A">
      <w:pPr>
        <w:pStyle w:val="ConsPlusNormal"/>
        <w:jc w:val="both"/>
      </w:pPr>
    </w:p>
    <w:p w:rsidR="0024605A" w:rsidRDefault="0024605A">
      <w:pPr>
        <w:pStyle w:val="ConsPlusNormal"/>
        <w:ind w:firstLine="540"/>
        <w:jc w:val="both"/>
      </w:pPr>
      <w:bookmarkStart w:id="9" w:name="P188"/>
      <w:bookmarkEnd w:id="9"/>
      <w:r>
        <w:t>3.1. Законодательное Собрание Краснодарского края (профильный комитет) обеспечивает направление в уполномоченный орган проекта нормативного правового акта с пояснительной запиской, содержащей в том числе краткое описание проблемы и целей, на решение которых направлено предлагаемое правовое регулирование. В пояснительной записке могут быть определены индикаторы (показатели), на основании которых можно сделать вывод о достижении или недостижении целей регулирования, и срок их оценки, который не должен превышать 5 лет.</w:t>
      </w:r>
    </w:p>
    <w:p w:rsidR="0024605A" w:rsidRDefault="0024605A">
      <w:pPr>
        <w:pStyle w:val="ConsPlusNormal"/>
        <w:jc w:val="both"/>
      </w:pPr>
      <w:r>
        <w:t xml:space="preserve">(в ред. </w:t>
      </w:r>
      <w:hyperlink r:id="rId105">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 xml:space="preserve">Проекты нормативных правовых актов, подготовленные ко второму чтению с учетом поправок, подлежащих оценке регулирующего воздействия в соответствии со </w:t>
      </w:r>
      <w:hyperlink r:id="rId106">
        <w:r>
          <w:rPr>
            <w:color w:val="0000FF"/>
          </w:rPr>
          <w:t>статьей 53</w:t>
        </w:r>
      </w:hyperlink>
      <w:r>
        <w:t xml:space="preserve"> Федерального закона от 21 декабря 2021 г. N 414-ФЗ "Об общих принципах организации публичной власти в субъектах Российской Федерации", </w:t>
      </w:r>
      <w:hyperlink r:id="rId107">
        <w:r>
          <w:rPr>
            <w:color w:val="0000FF"/>
          </w:rPr>
          <w:t>статьей 4(2)</w:t>
        </w:r>
      </w:hyperlink>
      <w:r>
        <w:t xml:space="preserve"> Закона Краснодарского края от 6 июня 1995 г. N 7-КЗ "О правотворчестве и нормативных правовых актах Краснодарского края", в отношении которых не проводилась процедура оценки регулирующего воздействия, повторно направляются в уполномоченный орган для проведения оценки регулирующего воздействия в соответствии с настоящим Порядком.</w:t>
      </w:r>
    </w:p>
    <w:p w:rsidR="0024605A" w:rsidRDefault="0024605A">
      <w:pPr>
        <w:pStyle w:val="ConsPlusNormal"/>
        <w:jc w:val="both"/>
      </w:pPr>
      <w:r>
        <w:t xml:space="preserve">(в ред. </w:t>
      </w:r>
      <w:hyperlink r:id="rId108">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 xml:space="preserve">По проектам нормативных правовых актов, вносимым Законодательным Собранием Краснодарского края (профильным комитетом), публичные консультации проводятся уполномоченным органом в соответствии с </w:t>
      </w:r>
      <w:hyperlink w:anchor="P208">
        <w:r>
          <w:rPr>
            <w:color w:val="0000FF"/>
          </w:rPr>
          <w:t>пунктом 4.2 раздела 4</w:t>
        </w:r>
      </w:hyperlink>
      <w:r>
        <w:t xml:space="preserve"> настоящего Порядка.</w:t>
      </w:r>
    </w:p>
    <w:p w:rsidR="0024605A" w:rsidRDefault="0024605A">
      <w:pPr>
        <w:pStyle w:val="ConsPlusNormal"/>
        <w:spacing w:before="220"/>
        <w:ind w:firstLine="540"/>
        <w:jc w:val="both"/>
      </w:pPr>
      <w:bookmarkStart w:id="10" w:name="P193"/>
      <w:bookmarkEnd w:id="10"/>
      <w:r>
        <w:t xml:space="preserve">3.2. Регулирующий орган размещает на Интернет-портале электронную копию доработанного по результатам публичных консультаций проекта нормативного правового акта и сводный отчет и со всеми поступившими к нему замечаниями и предложениями, а также со сводом предложений, подготовленным в соответствии с </w:t>
      </w:r>
      <w:hyperlink w:anchor="P159">
        <w:r>
          <w:rPr>
            <w:color w:val="0000FF"/>
          </w:rPr>
          <w:t>пунктом 2.9 раздела 2</w:t>
        </w:r>
      </w:hyperlink>
      <w:r>
        <w:t xml:space="preserve"> настоящего Порядка, направляет в уполномоченный орган.</w:t>
      </w:r>
    </w:p>
    <w:p w:rsidR="0024605A" w:rsidRDefault="0024605A">
      <w:pPr>
        <w:pStyle w:val="ConsPlusNormal"/>
        <w:jc w:val="both"/>
      </w:pPr>
      <w:r>
        <w:t xml:space="preserve">(в ред. Постановлений главы администрации (губернатора) Краснодарского края от 30.08.2017 </w:t>
      </w:r>
      <w:hyperlink r:id="rId109">
        <w:r>
          <w:rPr>
            <w:color w:val="0000FF"/>
          </w:rPr>
          <w:t>N 637</w:t>
        </w:r>
      </w:hyperlink>
      <w:r>
        <w:t xml:space="preserve">, от 07.11.2018 </w:t>
      </w:r>
      <w:hyperlink r:id="rId110">
        <w:r>
          <w:rPr>
            <w:color w:val="0000FF"/>
          </w:rPr>
          <w:t>N 707</w:t>
        </w:r>
      </w:hyperlink>
      <w:r>
        <w:t xml:space="preserve">, от 20.08.2019 </w:t>
      </w:r>
      <w:hyperlink r:id="rId111">
        <w:r>
          <w:rPr>
            <w:color w:val="0000FF"/>
          </w:rPr>
          <w:t>N 549</w:t>
        </w:r>
      </w:hyperlink>
      <w:r>
        <w:t>)</w:t>
      </w:r>
    </w:p>
    <w:p w:rsidR="0024605A" w:rsidRDefault="0024605A">
      <w:pPr>
        <w:pStyle w:val="ConsPlusNormal"/>
        <w:spacing w:before="220"/>
        <w:ind w:firstLine="540"/>
        <w:jc w:val="both"/>
      </w:pPr>
      <w:r>
        <w:t xml:space="preserve">3.3. Уполномоченный орган рассматривает проект нормативного правового акта, подготовленный с соблюдением требований </w:t>
      </w:r>
      <w:hyperlink r:id="rId112">
        <w:r>
          <w:rPr>
            <w:color w:val="0000FF"/>
          </w:rPr>
          <w:t>Инструкции</w:t>
        </w:r>
      </w:hyperlink>
      <w:r>
        <w:t xml:space="preserve"> по делопроизводству в исполнительных органах государственной власти Краснодарского края, утвержденной постановлением главы администрации (губернатора) Краснодарского края от 9 января 2019 г. N 1, после согласования проекта всеми органами исполнительной власти Краснодарского края и структурными подразделениями администрации Краснодарского края, внесенными в лист согласования, за исключением правового департамента администрации Краснодарского края, либо до подписания проекта руководителем органа исполнительной власти Краснодарского края.</w:t>
      </w:r>
    </w:p>
    <w:p w:rsidR="0024605A" w:rsidRDefault="0024605A">
      <w:pPr>
        <w:pStyle w:val="ConsPlusNormal"/>
        <w:jc w:val="both"/>
      </w:pPr>
      <w:r>
        <w:t xml:space="preserve">(в ред. </w:t>
      </w:r>
      <w:hyperlink r:id="rId113">
        <w:r>
          <w:rPr>
            <w:color w:val="0000FF"/>
          </w:rPr>
          <w:t>Постановления</w:t>
        </w:r>
      </w:hyperlink>
      <w:r>
        <w:t xml:space="preserve"> главы администрации (губернатора) Краснодарского края от 20.08.2019 N 549, </w:t>
      </w:r>
      <w:hyperlink r:id="rId114">
        <w:r>
          <w:rPr>
            <w:color w:val="0000FF"/>
          </w:rPr>
          <w:t>Постановления</w:t>
        </w:r>
      </w:hyperlink>
      <w:r>
        <w:t xml:space="preserve"> Губернатора Краснодарского края от 15.06.2023 N 355)</w:t>
      </w:r>
    </w:p>
    <w:p w:rsidR="0024605A" w:rsidRDefault="0024605A">
      <w:pPr>
        <w:pStyle w:val="ConsPlusNormal"/>
        <w:jc w:val="both"/>
      </w:pPr>
    </w:p>
    <w:p w:rsidR="0024605A" w:rsidRDefault="0024605A">
      <w:pPr>
        <w:pStyle w:val="ConsPlusTitle"/>
        <w:jc w:val="center"/>
        <w:outlineLvl w:val="1"/>
      </w:pPr>
      <w:r>
        <w:t>4. Проведение дополнительных публичных консультаций</w:t>
      </w:r>
    </w:p>
    <w:p w:rsidR="0024605A" w:rsidRDefault="0024605A">
      <w:pPr>
        <w:pStyle w:val="ConsPlusTitle"/>
        <w:jc w:val="center"/>
      </w:pPr>
      <w:r>
        <w:t>и подготовка заключения об оценке регулирующего воздействия</w:t>
      </w:r>
    </w:p>
    <w:p w:rsidR="0024605A" w:rsidRDefault="0024605A">
      <w:pPr>
        <w:pStyle w:val="ConsPlusTitle"/>
        <w:jc w:val="center"/>
      </w:pPr>
      <w:r>
        <w:t>уполномоченным органом</w:t>
      </w:r>
    </w:p>
    <w:p w:rsidR="0024605A" w:rsidRDefault="0024605A">
      <w:pPr>
        <w:pStyle w:val="ConsPlusNormal"/>
        <w:jc w:val="center"/>
      </w:pPr>
      <w:r>
        <w:t xml:space="preserve">(в ред. </w:t>
      </w:r>
      <w:hyperlink r:id="rId115">
        <w:r>
          <w:rPr>
            <w:color w:val="0000FF"/>
          </w:rPr>
          <w:t>Постановления</w:t>
        </w:r>
      </w:hyperlink>
      <w:r>
        <w:t xml:space="preserve"> Губернатора Краснодарского края</w:t>
      </w:r>
    </w:p>
    <w:p w:rsidR="0024605A" w:rsidRDefault="0024605A">
      <w:pPr>
        <w:pStyle w:val="ConsPlusNormal"/>
        <w:jc w:val="center"/>
      </w:pPr>
      <w:r>
        <w:t>от 15.06.2023 N 355)</w:t>
      </w:r>
    </w:p>
    <w:p w:rsidR="0024605A" w:rsidRDefault="0024605A">
      <w:pPr>
        <w:pStyle w:val="ConsPlusNormal"/>
        <w:jc w:val="both"/>
      </w:pPr>
    </w:p>
    <w:p w:rsidR="0024605A" w:rsidRDefault="0024605A">
      <w:pPr>
        <w:pStyle w:val="ConsPlusNormal"/>
        <w:ind w:firstLine="540"/>
        <w:jc w:val="both"/>
      </w:pPr>
      <w:bookmarkStart w:id="11" w:name="P204"/>
      <w:bookmarkEnd w:id="11"/>
      <w:r>
        <w:t xml:space="preserve">4.1. В случае если представленный регулирующим органом проект нормативного правового акта не подлежит оценке регулирующего воздействия в соответствии с </w:t>
      </w:r>
      <w:hyperlink w:anchor="P74">
        <w:r>
          <w:rPr>
            <w:color w:val="0000FF"/>
          </w:rPr>
          <w:t>пунктом 1.3 раздела 1</w:t>
        </w:r>
      </w:hyperlink>
      <w:r>
        <w:t xml:space="preserve"> настоящего Порядка, уполномоченный орган возвращает с сопроводительным письмом проект нормативного правового акта в течение 3 рабочих дней с даты его поступления как не подлежащий проведению оценки регулирующего воздействия.</w:t>
      </w:r>
    </w:p>
    <w:p w:rsidR="0024605A" w:rsidRDefault="0024605A">
      <w:pPr>
        <w:pStyle w:val="ConsPlusNormal"/>
        <w:jc w:val="both"/>
      </w:pPr>
      <w:r>
        <w:t xml:space="preserve">(в ред. </w:t>
      </w:r>
      <w:hyperlink r:id="rId116">
        <w:r>
          <w:rPr>
            <w:color w:val="0000FF"/>
          </w:rPr>
          <w:t>Постановления</w:t>
        </w:r>
      </w:hyperlink>
      <w:r>
        <w:t xml:space="preserve"> главы администрации (губернатора) Краснодарского края от 28.12.2015 N </w:t>
      </w:r>
      <w:r>
        <w:lastRenderedPageBreak/>
        <w:t>1321)</w:t>
      </w:r>
    </w:p>
    <w:p w:rsidR="0024605A" w:rsidRDefault="0024605A">
      <w:pPr>
        <w:pStyle w:val="ConsPlusNormal"/>
        <w:spacing w:before="220"/>
        <w:ind w:firstLine="540"/>
        <w:jc w:val="both"/>
      </w:pPr>
      <w:r>
        <w:t xml:space="preserve">В случае несоблюдения регулирующим органом требований, предусмотренных </w:t>
      </w:r>
      <w:hyperlink w:anchor="P121">
        <w:r>
          <w:rPr>
            <w:color w:val="0000FF"/>
          </w:rPr>
          <w:t>пунктами 2.1</w:t>
        </w:r>
      </w:hyperlink>
      <w:r>
        <w:t xml:space="preserve"> - </w:t>
      </w:r>
      <w:hyperlink w:anchor="P164">
        <w:r>
          <w:rPr>
            <w:color w:val="0000FF"/>
          </w:rPr>
          <w:t>2.10 раздела 2</w:t>
        </w:r>
      </w:hyperlink>
      <w:r>
        <w:t xml:space="preserve"> и </w:t>
      </w:r>
      <w:hyperlink w:anchor="P193">
        <w:r>
          <w:rPr>
            <w:color w:val="0000FF"/>
          </w:rPr>
          <w:t>пунктом 3.2 раздела 3</w:t>
        </w:r>
      </w:hyperlink>
      <w:r>
        <w:t xml:space="preserve"> настоящего Порядка соответственно, а также если сводный </w:t>
      </w:r>
      <w:hyperlink w:anchor="P475">
        <w:r>
          <w:rPr>
            <w:color w:val="0000FF"/>
          </w:rPr>
          <w:t>отчет</w:t>
        </w:r>
      </w:hyperlink>
      <w:r>
        <w:t xml:space="preserve"> не содержит полной информации, предусмотренной формой, приведенной в приложении 3 к настоящему Порядку, и заполнен без учета положений рекомендаций по заполнению сводного отчета о проведении оценки регулирующего воздействия проекта нормативного правового акта, утвержденных приказом департамента развития бизнеса и внешнеэкономической деятельности Краснодарского края, и (или) </w:t>
      </w:r>
      <w:hyperlink r:id="rId117">
        <w:r>
          <w:rPr>
            <w:color w:val="0000FF"/>
          </w:rPr>
          <w:t>методики</w:t>
        </w:r>
      </w:hyperlink>
      <w:r>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Министерства экономического развития Российской Федерации от 1 февраля 2024 г. N 54, уполномоченный орган возвращает в срок, указанный в </w:t>
      </w:r>
      <w:hyperlink w:anchor="P204">
        <w:r>
          <w:rPr>
            <w:color w:val="0000FF"/>
          </w:rPr>
          <w:t>абзаце первом</w:t>
        </w:r>
      </w:hyperlink>
      <w:r>
        <w:t xml:space="preserve"> настоящего пункта, проект нормативного правового акта с мотивированным обоснованием причин возврата и требованием провести установленные процедуры, начиная с невыполненной. После выполнения данного требования регулирующий орган повторно направляет в уполномоченный орган проект нормативного правового акта.</w:t>
      </w:r>
    </w:p>
    <w:p w:rsidR="0024605A" w:rsidRDefault="0024605A">
      <w:pPr>
        <w:pStyle w:val="ConsPlusNormal"/>
        <w:jc w:val="both"/>
      </w:pPr>
      <w:r>
        <w:t xml:space="preserve">(в ред. Постановлений Губернатора Краснодарского края от 15.06.2023 </w:t>
      </w:r>
      <w:hyperlink r:id="rId118">
        <w:r>
          <w:rPr>
            <w:color w:val="0000FF"/>
          </w:rPr>
          <w:t>N 355</w:t>
        </w:r>
      </w:hyperlink>
      <w:r>
        <w:t xml:space="preserve">, от 19.03.2024 </w:t>
      </w:r>
      <w:hyperlink r:id="rId119">
        <w:r>
          <w:rPr>
            <w:color w:val="0000FF"/>
          </w:rPr>
          <w:t>N 125</w:t>
        </w:r>
      </w:hyperlink>
      <w:r>
        <w:t xml:space="preserve">, от 25.04.2024 </w:t>
      </w:r>
      <w:hyperlink r:id="rId120">
        <w:r>
          <w:rPr>
            <w:color w:val="0000FF"/>
          </w:rPr>
          <w:t>N 222</w:t>
        </w:r>
      </w:hyperlink>
      <w:r>
        <w:t>)</w:t>
      </w:r>
    </w:p>
    <w:p w:rsidR="0024605A" w:rsidRDefault="0024605A">
      <w:pPr>
        <w:pStyle w:val="ConsPlusNormal"/>
        <w:spacing w:before="220"/>
        <w:ind w:firstLine="540"/>
        <w:jc w:val="both"/>
      </w:pPr>
      <w:bookmarkStart w:id="12" w:name="P208"/>
      <w:bookmarkEnd w:id="12"/>
      <w:r>
        <w:t xml:space="preserve">4.2. Проект нормативного правового акта, подлежащий оценке регулирующего воздействия в соответствии с </w:t>
      </w:r>
      <w:hyperlink w:anchor="P74">
        <w:r>
          <w:rPr>
            <w:color w:val="0000FF"/>
          </w:rPr>
          <w:t>пунктом 1.3 раздела 1</w:t>
        </w:r>
      </w:hyperlink>
      <w:r>
        <w:t xml:space="preserve"> настоящего Порядка, размещается уполномоченным органом на Интернет-портале в течение 3 рабочих дней со дня его поступления на бумажном носителе и направляется участникам публичных консультаций, в том числе с которыми заключены соглашения о взаимодействии при проведении оценки регулирующего воздействия, представляющим интересы предпринимательского сообщества в соответствующей сфере деятельности, с указанием срока представления замечаний и предложений, который не может превышать 7 рабочих дней со дня размещения проекта нормативного правового акта на Интернет-портале уполномоченным органом.</w:t>
      </w:r>
    </w:p>
    <w:p w:rsidR="0024605A" w:rsidRDefault="0024605A">
      <w:pPr>
        <w:pStyle w:val="ConsPlusNormal"/>
        <w:jc w:val="both"/>
      </w:pPr>
      <w:r>
        <w:t xml:space="preserve">(в ред. Постановлений главы администрации (губернатора) Краснодарского края от 30.08.2017 </w:t>
      </w:r>
      <w:hyperlink r:id="rId121">
        <w:r>
          <w:rPr>
            <w:color w:val="0000FF"/>
          </w:rPr>
          <w:t>N 637</w:t>
        </w:r>
      </w:hyperlink>
      <w:r>
        <w:t xml:space="preserve">, от 07.11.2018 </w:t>
      </w:r>
      <w:hyperlink r:id="rId122">
        <w:r>
          <w:rPr>
            <w:color w:val="0000FF"/>
          </w:rPr>
          <w:t>N 707</w:t>
        </w:r>
      </w:hyperlink>
      <w:r>
        <w:t xml:space="preserve">, от 20.08.2019 </w:t>
      </w:r>
      <w:hyperlink r:id="rId123">
        <w:r>
          <w:rPr>
            <w:color w:val="0000FF"/>
          </w:rPr>
          <w:t>N 549</w:t>
        </w:r>
      </w:hyperlink>
      <w:r>
        <w:t>)</w:t>
      </w:r>
    </w:p>
    <w:p w:rsidR="0024605A" w:rsidRDefault="0024605A">
      <w:pPr>
        <w:pStyle w:val="ConsPlusNormal"/>
        <w:spacing w:before="220"/>
        <w:ind w:firstLine="540"/>
        <w:jc w:val="both"/>
      </w:pPr>
      <w:r>
        <w:t>Проект нормативного правового акта снимается с публичных консультаций в случае отзыва проекта нормативного правового акта регулирующим органом.</w:t>
      </w:r>
    </w:p>
    <w:p w:rsidR="0024605A" w:rsidRDefault="0024605A">
      <w:pPr>
        <w:pStyle w:val="ConsPlusNormal"/>
        <w:jc w:val="both"/>
      </w:pPr>
      <w:r>
        <w:t xml:space="preserve">(абзац введен </w:t>
      </w:r>
      <w:hyperlink r:id="rId124">
        <w:r>
          <w:rPr>
            <w:color w:val="0000FF"/>
          </w:rPr>
          <w:t>Постановлением</w:t>
        </w:r>
      </w:hyperlink>
      <w:r>
        <w:t xml:space="preserve"> главы администрации (губернатора) Краснодарского края от 20.08.2019 N 549)</w:t>
      </w:r>
    </w:p>
    <w:p w:rsidR="0024605A" w:rsidRDefault="0024605A">
      <w:pPr>
        <w:pStyle w:val="ConsPlusNormal"/>
        <w:spacing w:before="220"/>
        <w:ind w:firstLine="540"/>
        <w:jc w:val="both"/>
      </w:pPr>
      <w:r>
        <w:t>4.3. Срок проведения оценки регулирующего воздействия уполномоченным органом составляет 15 рабочих дней.</w:t>
      </w:r>
    </w:p>
    <w:p w:rsidR="0024605A" w:rsidRDefault="0024605A">
      <w:pPr>
        <w:pStyle w:val="ConsPlusNormal"/>
        <w:jc w:val="both"/>
      </w:pPr>
      <w:r>
        <w:t xml:space="preserve">(п. 4.3 в ред. </w:t>
      </w:r>
      <w:hyperlink r:id="rId125">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4.4. Срок проведения оценки регулирующего воздействия исчисляется со дня размещения проекта нормативного правового акта на Интернет-портале уполномоченным органом.</w:t>
      </w:r>
    </w:p>
    <w:p w:rsidR="0024605A" w:rsidRDefault="0024605A">
      <w:pPr>
        <w:pStyle w:val="ConsPlusNormal"/>
        <w:jc w:val="both"/>
      </w:pPr>
      <w:r>
        <w:t xml:space="preserve">(в ред. Постановлений главы администрации (губернатора) Краснодарского края от 07.11.2018 </w:t>
      </w:r>
      <w:hyperlink r:id="rId126">
        <w:r>
          <w:rPr>
            <w:color w:val="0000FF"/>
          </w:rPr>
          <w:t>N 707</w:t>
        </w:r>
      </w:hyperlink>
      <w:r>
        <w:t xml:space="preserve">, от 20.08.2019 </w:t>
      </w:r>
      <w:hyperlink r:id="rId127">
        <w:r>
          <w:rPr>
            <w:color w:val="0000FF"/>
          </w:rPr>
          <w:t>N 549</w:t>
        </w:r>
      </w:hyperlink>
      <w:r>
        <w:t>)</w:t>
      </w:r>
    </w:p>
    <w:p w:rsidR="0024605A" w:rsidRDefault="0024605A">
      <w:pPr>
        <w:pStyle w:val="ConsPlusNormal"/>
        <w:spacing w:before="220"/>
        <w:ind w:firstLine="540"/>
        <w:jc w:val="both"/>
      </w:pPr>
      <w:r>
        <w:t>4.5. Уполномоченный орган проводит анализ результатов исследования регулирующим органом выявленной проблемы, представленной в сводном отчете. При этом учитываются мнения потенциальных адресатов предлагаемого правового регулирования, отраженные в своде предложений, поступивших по результатам проведения публичных консультаций.</w:t>
      </w:r>
    </w:p>
    <w:p w:rsidR="0024605A" w:rsidRDefault="0024605A">
      <w:pPr>
        <w:pStyle w:val="ConsPlusNormal"/>
        <w:spacing w:before="220"/>
        <w:ind w:firstLine="540"/>
        <w:jc w:val="both"/>
      </w:pPr>
      <w:r>
        <w:t>Отсутствие таких предложений свидетельствует о недостаточно эффективной организации публичных консультаций регулирующим органом. При установлении неэффективной организации публичных консультаций, проводимых регулирующим органом, уполномоченный орган отражает соответствующие выводы в заключении об оценке регулирующего воздействия.</w:t>
      </w:r>
    </w:p>
    <w:p w:rsidR="0024605A" w:rsidRDefault="0024605A">
      <w:pPr>
        <w:pStyle w:val="ConsPlusNormal"/>
        <w:spacing w:before="220"/>
        <w:ind w:firstLine="540"/>
        <w:jc w:val="both"/>
      </w:pPr>
      <w:r>
        <w:lastRenderedPageBreak/>
        <w:t>4.6. В ходе анализа обоснованности выбора предлагаемого правового регулирования уполномоченный орган устанавливает полноту рассмотрения регулирующим органом всех возможных вариантов правового регулирования выявленной проблемы, а также эффективность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 оценивает обоснованность и соразмерность решения проблемы предложенным образом.</w:t>
      </w:r>
    </w:p>
    <w:p w:rsidR="0024605A" w:rsidRDefault="0024605A">
      <w:pPr>
        <w:pStyle w:val="ConsPlusNormal"/>
        <w:jc w:val="both"/>
      </w:pPr>
      <w:r>
        <w:t xml:space="preserve">(в ред. </w:t>
      </w:r>
      <w:hyperlink r:id="rId128">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4.7. Уполномоченный орган при оценке эффективности предложенных регулирующим органом вариантов правового регулирования основывается на сведениях, содержащихся в соответствующих разделах сводного отчета:</w:t>
      </w:r>
    </w:p>
    <w:p w:rsidR="0024605A" w:rsidRDefault="0024605A">
      <w:pPr>
        <w:pStyle w:val="ConsPlusNormal"/>
        <w:spacing w:before="220"/>
        <w:ind w:firstLine="540"/>
        <w:jc w:val="both"/>
      </w:pPr>
      <w:r>
        <w:t>точность формулировки выявленной проблемы, оценка негативных эффектов, возникающих в связи с ее наличием,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p>
    <w:p w:rsidR="0024605A" w:rsidRDefault="0024605A">
      <w:pPr>
        <w:pStyle w:val="ConsPlusNormal"/>
        <w:jc w:val="both"/>
      </w:pPr>
      <w:r>
        <w:t xml:space="preserve">(в ред. </w:t>
      </w:r>
      <w:hyperlink r:id="rId129">
        <w:r>
          <w:rPr>
            <w:color w:val="0000FF"/>
          </w:rPr>
          <w:t>Постановления</w:t>
        </w:r>
      </w:hyperlink>
      <w:r>
        <w:t xml:space="preserve"> главы администрации (губернатора) Краснодарского края от 30.11.2021 N 848)</w:t>
      </w:r>
    </w:p>
    <w:p w:rsidR="0024605A" w:rsidRDefault="0024605A">
      <w:pPr>
        <w:pStyle w:val="ConsPlusNormal"/>
        <w:spacing w:before="220"/>
        <w:ind w:firstLine="540"/>
        <w:jc w:val="both"/>
      </w:pPr>
      <w: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24605A" w:rsidRDefault="0024605A">
      <w:pPr>
        <w:pStyle w:val="ConsPlusNormal"/>
        <w:spacing w:before="220"/>
        <w:ind w:firstLine="540"/>
        <w:jc w:val="both"/>
      </w:pPr>
      <w:r>
        <w:t>объективность определения целей предлагаемого правового регулирования;</w:t>
      </w:r>
    </w:p>
    <w:p w:rsidR="0024605A" w:rsidRDefault="0024605A">
      <w:pPr>
        <w:pStyle w:val="ConsPlusNormal"/>
        <w:jc w:val="both"/>
      </w:pPr>
      <w:r>
        <w:t xml:space="preserve">(в ред. </w:t>
      </w:r>
      <w:hyperlink r:id="rId130">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практическая реализуемость и достижимость заявленных целей предлагаемого правового регулирования;</w:t>
      </w:r>
    </w:p>
    <w:p w:rsidR="0024605A" w:rsidRDefault="0024605A">
      <w:pPr>
        <w:pStyle w:val="ConsPlusNormal"/>
        <w:jc w:val="both"/>
      </w:pPr>
      <w:r>
        <w:t xml:space="preserve">(в ред. </w:t>
      </w:r>
      <w:hyperlink r:id="rId131">
        <w:r>
          <w:rPr>
            <w:color w:val="0000FF"/>
          </w:rPr>
          <w:t>Постановления</w:t>
        </w:r>
      </w:hyperlink>
      <w:r>
        <w:t xml:space="preserve"> главы администрации (губернатора) Краснодарского края от 30.11.2021 N 848)</w:t>
      </w:r>
    </w:p>
    <w:p w:rsidR="0024605A" w:rsidRDefault="0024605A">
      <w:pPr>
        <w:pStyle w:val="ConsPlusNormal"/>
        <w:spacing w:before="220"/>
        <w:ind w:firstLine="540"/>
        <w:jc w:val="both"/>
      </w:pPr>
      <w:r>
        <w:t>проверяемость показателей достижения целей предлагаемого правового регулирования и возможность последующего мониторинга их достижения;</w:t>
      </w:r>
    </w:p>
    <w:p w:rsidR="0024605A" w:rsidRDefault="0024605A">
      <w:pPr>
        <w:pStyle w:val="ConsPlusNormal"/>
        <w:spacing w:before="220"/>
        <w:ind w:firstLine="540"/>
        <w:jc w:val="both"/>
      </w:pPr>
      <w:r>
        <w:t>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бюджета Краснодарского края, связанных с введением предлагаемого правового регулирования;</w:t>
      </w:r>
    </w:p>
    <w:p w:rsidR="0024605A" w:rsidRDefault="0024605A">
      <w:pPr>
        <w:pStyle w:val="ConsPlusNormal"/>
        <w:jc w:val="both"/>
      </w:pPr>
      <w:r>
        <w:t xml:space="preserve">(в ред. </w:t>
      </w:r>
      <w:hyperlink r:id="rId132">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степень выявления регулирующим органом всех возможных рисков введения предлагаемого правового регулирования.</w:t>
      </w:r>
    </w:p>
    <w:p w:rsidR="0024605A" w:rsidRDefault="0024605A">
      <w:pPr>
        <w:pStyle w:val="ConsPlusNormal"/>
        <w:spacing w:before="220"/>
        <w:ind w:firstLine="540"/>
        <w:jc w:val="both"/>
      </w:pPr>
      <w:bookmarkStart w:id="13" w:name="P232"/>
      <w:bookmarkEnd w:id="13"/>
      <w:r>
        <w:t>4.8. Уполномоченный орган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Краснодарского края, при проведении оценки регулирующего воздействия устанавливает:</w:t>
      </w:r>
    </w:p>
    <w:p w:rsidR="0024605A" w:rsidRDefault="0024605A">
      <w:pPr>
        <w:pStyle w:val="ConsPlusNormal"/>
        <w:jc w:val="both"/>
      </w:pPr>
      <w:r>
        <w:t xml:space="preserve">(в ред. Постановлений главы администрации (губернатора) Краснодарского края от 03.10.2016 </w:t>
      </w:r>
      <w:hyperlink r:id="rId133">
        <w:r>
          <w:rPr>
            <w:color w:val="0000FF"/>
          </w:rPr>
          <w:t>N 769</w:t>
        </w:r>
      </w:hyperlink>
      <w:r>
        <w:t xml:space="preserve">, от 30.11.2021 </w:t>
      </w:r>
      <w:hyperlink r:id="rId134">
        <w:r>
          <w:rPr>
            <w:color w:val="0000FF"/>
          </w:rPr>
          <w:t>N 848</w:t>
        </w:r>
      </w:hyperlink>
      <w:r>
        <w:t xml:space="preserve">, </w:t>
      </w:r>
      <w:hyperlink r:id="rId135">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иной экономической деятельности;</w:t>
      </w:r>
    </w:p>
    <w:p w:rsidR="0024605A" w:rsidRDefault="0024605A">
      <w:pPr>
        <w:pStyle w:val="ConsPlusNormal"/>
        <w:jc w:val="both"/>
      </w:pPr>
      <w:r>
        <w:t xml:space="preserve">(в ред. Постановлений главы администрации (губернатора) Краснодарского края от 03.10.2016 </w:t>
      </w:r>
      <w:hyperlink r:id="rId136">
        <w:r>
          <w:rPr>
            <w:color w:val="0000FF"/>
          </w:rPr>
          <w:t>N 769</w:t>
        </w:r>
      </w:hyperlink>
      <w:r>
        <w:t xml:space="preserve">, от 30.11.2021 </w:t>
      </w:r>
      <w:hyperlink r:id="rId137">
        <w:r>
          <w:rPr>
            <w:color w:val="0000FF"/>
          </w:rPr>
          <w:t>N 848</w:t>
        </w:r>
      </w:hyperlink>
      <w:r>
        <w:t>)</w:t>
      </w:r>
    </w:p>
    <w:p w:rsidR="0024605A" w:rsidRDefault="0024605A">
      <w:pPr>
        <w:pStyle w:val="ConsPlusNormal"/>
        <w:spacing w:before="220"/>
        <w:ind w:firstLine="540"/>
        <w:jc w:val="both"/>
      </w:pPr>
      <w:r>
        <w:lastRenderedPageBreak/>
        <w:t>проблему, на решение которой направлено правовое регулирование в части прав и обязанностей субъектов предпринимательской и иной экономической деятельности, предусмотренных проектом нормативного правового акта, а также возможность ее решения иными правовыми, информационными или организационными средствами;</w:t>
      </w:r>
    </w:p>
    <w:p w:rsidR="0024605A" w:rsidRDefault="0024605A">
      <w:pPr>
        <w:pStyle w:val="ConsPlusNormal"/>
        <w:jc w:val="both"/>
      </w:pPr>
      <w:r>
        <w:t xml:space="preserve">(в ред. Постановлений главы администрации (губернатора) Краснодарского края от 03.10.2016 </w:t>
      </w:r>
      <w:hyperlink r:id="rId138">
        <w:r>
          <w:rPr>
            <w:color w:val="0000FF"/>
          </w:rPr>
          <w:t>N 769</w:t>
        </w:r>
      </w:hyperlink>
      <w:r>
        <w:t xml:space="preserve">, от 30.11.2021 </w:t>
      </w:r>
      <w:hyperlink r:id="rId139">
        <w:r>
          <w:rPr>
            <w:color w:val="0000FF"/>
          </w:rPr>
          <w:t>N 848</w:t>
        </w:r>
      </w:hyperlink>
      <w:r>
        <w:t>)</w:t>
      </w:r>
    </w:p>
    <w:p w:rsidR="0024605A" w:rsidRDefault="0024605A">
      <w:pPr>
        <w:pStyle w:val="ConsPlusNormal"/>
        <w:spacing w:before="220"/>
        <w:ind w:firstLine="540"/>
        <w:jc w:val="both"/>
      </w:pPr>
      <w:r>
        <w:t>цели, предусмотренные проектом нормативного правового акта правового регулирования, и их соответствие принципам правового регулирования, установленным законодательством Российской Федерации, достижимость (недостижимость), возможность последующего мониторинга их достижения;;</w:t>
      </w:r>
    </w:p>
    <w:p w:rsidR="0024605A" w:rsidRDefault="0024605A">
      <w:pPr>
        <w:pStyle w:val="ConsPlusNormal"/>
        <w:jc w:val="both"/>
      </w:pPr>
      <w:r>
        <w:t xml:space="preserve">(в ред. </w:t>
      </w:r>
      <w:hyperlink r:id="rId140">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предусматривает ли проект нормативного правового акта положения, которыми изменяется содержание прав и обязанностей субъектов предпринимательской и иной экономической деятельности, изменяется ли содержание или порядок реализации полномочий органов государственной власти в отношениях с субъектами предпринимательской и иной экономической деятельности;</w:t>
      </w:r>
    </w:p>
    <w:p w:rsidR="0024605A" w:rsidRDefault="0024605A">
      <w:pPr>
        <w:pStyle w:val="ConsPlusNormal"/>
        <w:jc w:val="both"/>
      </w:pPr>
      <w:r>
        <w:t xml:space="preserve">(в ред. Постановлений главы администрации (губернатора) Краснодарского края от 03.10.2016 </w:t>
      </w:r>
      <w:hyperlink r:id="rId141">
        <w:r>
          <w:rPr>
            <w:color w:val="0000FF"/>
          </w:rPr>
          <w:t>N 769</w:t>
        </w:r>
      </w:hyperlink>
      <w:r>
        <w:t xml:space="preserve">, от 30.11.2021 </w:t>
      </w:r>
      <w:hyperlink r:id="rId142">
        <w:r>
          <w:rPr>
            <w:color w:val="0000FF"/>
          </w:rPr>
          <w:t>N 848</w:t>
        </w:r>
      </w:hyperlink>
      <w:r>
        <w:t>)</w:t>
      </w:r>
    </w:p>
    <w:p w:rsidR="0024605A" w:rsidRDefault="0024605A">
      <w:pPr>
        <w:pStyle w:val="ConsPlusNormal"/>
        <w:spacing w:before="220"/>
        <w:ind w:firstLine="540"/>
        <w:jc w:val="both"/>
      </w:pPr>
      <w:r>
        <w:t>возможные риски недостижения целей правового регулирования, а также возможные негативные последствия от введения правового регулирования для развития отраслей экономики Краснодарского края;</w:t>
      </w:r>
    </w:p>
    <w:p w:rsidR="0024605A" w:rsidRDefault="0024605A">
      <w:pPr>
        <w:pStyle w:val="ConsPlusNormal"/>
        <w:spacing w:before="220"/>
        <w:ind w:firstLine="540"/>
        <w:jc w:val="both"/>
      </w:pPr>
      <w:r>
        <w:t>возможные расходы бюджета Краснодарского края, а также предполагаемые расходы субъектов предпринимательской и иной экономической деятельности в случае принятия предлагаемого проектом нормативного правового акта.</w:t>
      </w:r>
    </w:p>
    <w:p w:rsidR="0024605A" w:rsidRDefault="0024605A">
      <w:pPr>
        <w:pStyle w:val="ConsPlusNormal"/>
        <w:jc w:val="both"/>
      </w:pPr>
      <w:r>
        <w:t xml:space="preserve">(в ред. Постановлений главы администрации (губернатора) Краснодарского края от 03.10.2016 </w:t>
      </w:r>
      <w:hyperlink r:id="rId143">
        <w:r>
          <w:rPr>
            <w:color w:val="0000FF"/>
          </w:rPr>
          <w:t>N 769</w:t>
        </w:r>
      </w:hyperlink>
      <w:r>
        <w:t xml:space="preserve">, от 30.11.2021 </w:t>
      </w:r>
      <w:hyperlink r:id="rId144">
        <w:r>
          <w:rPr>
            <w:color w:val="0000FF"/>
          </w:rPr>
          <w:t>N 848</w:t>
        </w:r>
      </w:hyperlink>
      <w:r>
        <w:t xml:space="preserve">, </w:t>
      </w:r>
      <w:hyperlink r:id="rId145">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 xml:space="preserve">Для проектов, указанных в </w:t>
      </w:r>
      <w:hyperlink w:anchor="P75">
        <w:r>
          <w:rPr>
            <w:color w:val="0000FF"/>
          </w:rPr>
          <w:t>подпункте 1.3.1 пункта 1.3 раздела 1</w:t>
        </w:r>
      </w:hyperlink>
      <w:r>
        <w:t xml:space="preserve"> настоящего Порядка, уполномоченный орган устанавливает:</w:t>
      </w:r>
    </w:p>
    <w:p w:rsidR="0024605A" w:rsidRDefault="0024605A">
      <w:pPr>
        <w:pStyle w:val="ConsPlusNormal"/>
        <w:jc w:val="both"/>
      </w:pPr>
      <w:r>
        <w:t xml:space="preserve">(абзац введен </w:t>
      </w:r>
      <w:hyperlink r:id="rId146">
        <w:r>
          <w:rPr>
            <w:color w:val="0000FF"/>
          </w:rPr>
          <w:t>Постановлением</w:t>
        </w:r>
      </w:hyperlink>
      <w:r>
        <w:t xml:space="preserve"> главы администрации (губернатора) Краснодарского края от 30.11.2021 N 848)</w:t>
      </w:r>
    </w:p>
    <w:p w:rsidR="0024605A" w:rsidRDefault="0024605A">
      <w:pPr>
        <w:pStyle w:val="ConsPlusNormal"/>
        <w:spacing w:before="220"/>
        <w:ind w:firstLine="540"/>
        <w:jc w:val="both"/>
      </w:pPr>
      <w:r>
        <w:t xml:space="preserve">соответствие принципам, установленным Федеральным </w:t>
      </w:r>
      <w:hyperlink r:id="rId147">
        <w:r>
          <w:rPr>
            <w:color w:val="0000FF"/>
          </w:rPr>
          <w:t>законом</w:t>
        </w:r>
      </w:hyperlink>
      <w:r>
        <w:t xml:space="preserve"> от 31 июля 2020 г. N 247-ФЗ "Об обязательных требованиях в Российской Федерации";</w:t>
      </w:r>
    </w:p>
    <w:p w:rsidR="0024605A" w:rsidRDefault="0024605A">
      <w:pPr>
        <w:pStyle w:val="ConsPlusNormal"/>
        <w:jc w:val="both"/>
      </w:pPr>
      <w:r>
        <w:t xml:space="preserve">(абзац введен </w:t>
      </w:r>
      <w:hyperlink r:id="rId148">
        <w:r>
          <w:rPr>
            <w:color w:val="0000FF"/>
          </w:rPr>
          <w:t>Постановлением</w:t>
        </w:r>
      </w:hyperlink>
      <w:r>
        <w:t xml:space="preserve"> главы администрации (губернатора) Краснодарского края от 30.11.2021 N 848)</w:t>
      </w:r>
    </w:p>
    <w:p w:rsidR="0024605A" w:rsidRDefault="0024605A">
      <w:pPr>
        <w:pStyle w:val="ConsPlusNormal"/>
        <w:spacing w:before="220"/>
        <w:ind w:firstLine="540"/>
        <w:jc w:val="both"/>
      </w:pPr>
      <w:r>
        <w:t xml:space="preserve">соблюдение условий установления обязательных требований, установленных </w:t>
      </w:r>
      <w:hyperlink r:id="rId149">
        <w:r>
          <w:rPr>
            <w:color w:val="0000FF"/>
          </w:rPr>
          <w:t>статьями 2</w:t>
        </w:r>
      </w:hyperlink>
      <w:r>
        <w:t xml:space="preserve"> и </w:t>
      </w:r>
      <w:hyperlink r:id="rId150">
        <w:r>
          <w:rPr>
            <w:color w:val="0000FF"/>
          </w:rPr>
          <w:t>3</w:t>
        </w:r>
      </w:hyperlink>
      <w:r>
        <w:t xml:space="preserve"> Закона Краснодарского края от 22 июля 2021 г. N 4525-КЗ "О порядке установления и оценки применения обязательных требований, содержащихся в нормативных правовых актах Краснодарского края".</w:t>
      </w:r>
    </w:p>
    <w:p w:rsidR="0024605A" w:rsidRDefault="0024605A">
      <w:pPr>
        <w:pStyle w:val="ConsPlusNormal"/>
        <w:jc w:val="both"/>
      </w:pPr>
      <w:r>
        <w:t xml:space="preserve">(абзац введен </w:t>
      </w:r>
      <w:hyperlink r:id="rId151">
        <w:r>
          <w:rPr>
            <w:color w:val="0000FF"/>
          </w:rPr>
          <w:t>Постановлением</w:t>
        </w:r>
      </w:hyperlink>
      <w:r>
        <w:t xml:space="preserve"> главы администрации (губернатора) Краснодарского края от 30.11.2021 N 848)</w:t>
      </w:r>
    </w:p>
    <w:p w:rsidR="0024605A" w:rsidRDefault="0024605A">
      <w:pPr>
        <w:pStyle w:val="ConsPlusNormal"/>
        <w:spacing w:before="220"/>
        <w:ind w:firstLine="540"/>
        <w:jc w:val="both"/>
      </w:pPr>
      <w:r>
        <w:t xml:space="preserve">В случае наличия в проекте нормативного правового акта положений, содержащих обязательные требования, обязанности, запреты и ограничения для субъектов предпринимательской и иной экономической деятельности, а также ответственность за нарушение нормативных правовых актов, затрагивающих вопросы осуществления предпринимательской и иной экономической деятельности, дублирующих положения федеральных нормативных правовых актов, в заключении об оценке регулирующего воздействия делается вывод о наличии в проекте нормативного правового акта избыточных обязательных требований, обязанностей, </w:t>
      </w:r>
      <w:r>
        <w:lastRenderedPageBreak/>
        <w:t>запретов или ограничений для субъектов предпринимательской и иной экономической деятельности.</w:t>
      </w:r>
    </w:p>
    <w:p w:rsidR="0024605A" w:rsidRDefault="0024605A">
      <w:pPr>
        <w:pStyle w:val="ConsPlusNormal"/>
        <w:jc w:val="both"/>
      </w:pPr>
      <w:r>
        <w:t xml:space="preserve">(абзац введен </w:t>
      </w:r>
      <w:hyperlink r:id="rId152">
        <w:r>
          <w:rPr>
            <w:color w:val="0000FF"/>
          </w:rPr>
          <w:t>Постановлением</w:t>
        </w:r>
      </w:hyperlink>
      <w:r>
        <w:t xml:space="preserve"> Губернатора Краснодарского края от 15.06.2023 N 355)</w:t>
      </w:r>
    </w:p>
    <w:p w:rsidR="0024605A" w:rsidRDefault="0024605A">
      <w:pPr>
        <w:pStyle w:val="ConsPlusNormal"/>
        <w:spacing w:before="220"/>
        <w:ind w:firstLine="540"/>
        <w:jc w:val="both"/>
      </w:pPr>
      <w:r>
        <w:t>4.9. Замечания и предложения участников публичных консультаций, поступившие к проекту нормативного правового акта, в обязательном порядке рассматриваются уполномоченным органом при подготовке заключения по оценке регулирующего воздействия.</w:t>
      </w:r>
    </w:p>
    <w:p w:rsidR="0024605A" w:rsidRDefault="0024605A">
      <w:pPr>
        <w:pStyle w:val="ConsPlusNormal"/>
        <w:spacing w:before="220"/>
        <w:ind w:firstLine="540"/>
        <w:jc w:val="both"/>
      </w:pPr>
      <w:r>
        <w:t>При проведении оценки регулирующего воздействия уполномоченным органом замечания и предложения участников публичных консультаций направляются посредством Интернет-портала, а также в уполномоченный орган на бумажном носителе и (или) в форме электронного документа на официальный адрес электронной почты уполномоченного органа (orv@krasnodar.ru).</w:t>
      </w:r>
    </w:p>
    <w:p w:rsidR="0024605A" w:rsidRDefault="0024605A">
      <w:pPr>
        <w:pStyle w:val="ConsPlusNormal"/>
        <w:jc w:val="both"/>
      </w:pPr>
      <w:r>
        <w:t xml:space="preserve">(абзац введен </w:t>
      </w:r>
      <w:hyperlink r:id="rId153">
        <w:r>
          <w:rPr>
            <w:color w:val="0000FF"/>
          </w:rPr>
          <w:t>Постановлением</w:t>
        </w:r>
      </w:hyperlink>
      <w:r>
        <w:t xml:space="preserve"> главы администрации (губернатора) Краснодарского края от 20.08.2019 N 549)</w:t>
      </w:r>
    </w:p>
    <w:p w:rsidR="0024605A" w:rsidRDefault="0024605A">
      <w:pPr>
        <w:pStyle w:val="ConsPlusNormal"/>
        <w:spacing w:before="220"/>
        <w:ind w:firstLine="540"/>
        <w:jc w:val="both"/>
      </w:pPr>
      <w:r>
        <w:t xml:space="preserve">4.10. По результатам проведения процедуры оценки регулирующего воздействия уполномоченный орган составляет </w:t>
      </w:r>
      <w:hyperlink w:anchor="P872">
        <w:r>
          <w:rPr>
            <w:color w:val="0000FF"/>
          </w:rPr>
          <w:t>заключение</w:t>
        </w:r>
      </w:hyperlink>
      <w:r>
        <w:t xml:space="preserve"> по форме согласно приложению 4 к настоящему Порядку.</w:t>
      </w:r>
    </w:p>
    <w:p w:rsidR="0024605A" w:rsidRDefault="0024605A">
      <w:pPr>
        <w:pStyle w:val="ConsPlusNormal"/>
        <w:jc w:val="both"/>
      </w:pPr>
      <w:r>
        <w:t xml:space="preserve">(в ред. </w:t>
      </w:r>
      <w:hyperlink r:id="rId154">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bookmarkStart w:id="14" w:name="P258"/>
      <w:bookmarkEnd w:id="14"/>
      <w:r>
        <w:t>4.11. В заключении об оценке регулирующего воздействия описывается предлагаемый регулирующим органом вариант правового регулирования, содержащийся в соответствующих разделах сводного отчета, а также выявленные уполномоченным органом в проекте нормативного правового акта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бюджета Краснодарского края, недостижимость заявленных целей предлагаемого правового регулирования. В случае установления уже достигнутых значений показателей достижения заявленных целей регулирования или значений, которые могут быть достигнуты без принятия предлагаемого регулирования, делается вывод о необоснованности предлагаемого регулирования. Также в заключении об оценке регулирующего воздействия отражаются сведения о соблюдении регулирующим органом процедур, предусмотренных настоящим Порядком.</w:t>
      </w:r>
    </w:p>
    <w:p w:rsidR="0024605A" w:rsidRDefault="0024605A">
      <w:pPr>
        <w:pStyle w:val="ConsPlusNormal"/>
        <w:jc w:val="both"/>
      </w:pPr>
      <w:r>
        <w:t xml:space="preserve">(в ред. Постановлений главы администрации (губернатора) Краснодарского края от 03.10.2016 </w:t>
      </w:r>
      <w:hyperlink r:id="rId155">
        <w:r>
          <w:rPr>
            <w:color w:val="0000FF"/>
          </w:rPr>
          <w:t>N 769</w:t>
        </w:r>
      </w:hyperlink>
      <w:r>
        <w:t xml:space="preserve">, от 30.11.2021 </w:t>
      </w:r>
      <w:hyperlink r:id="rId156">
        <w:r>
          <w:rPr>
            <w:color w:val="0000FF"/>
          </w:rPr>
          <w:t>N 848</w:t>
        </w:r>
      </w:hyperlink>
      <w:r>
        <w:t xml:space="preserve">, </w:t>
      </w:r>
      <w:hyperlink r:id="rId157">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При установлении проектом нормативного правового акта обязательных требований в заключении об оценке регулирующего воздействия описываются выявленные уполномоченным органом в проекте нормативного правового акта:</w:t>
      </w:r>
    </w:p>
    <w:p w:rsidR="0024605A" w:rsidRDefault="0024605A">
      <w:pPr>
        <w:pStyle w:val="ConsPlusNormal"/>
        <w:jc w:val="both"/>
      </w:pPr>
      <w:r>
        <w:t xml:space="preserve">(абзац введен </w:t>
      </w:r>
      <w:hyperlink r:id="rId158">
        <w:r>
          <w:rPr>
            <w:color w:val="0000FF"/>
          </w:rPr>
          <w:t>Постановлением</w:t>
        </w:r>
      </w:hyperlink>
      <w:r>
        <w:t xml:space="preserve"> главы администрации (губернатора) Краснодарского края от 30.11.2021 N 848)</w:t>
      </w:r>
    </w:p>
    <w:p w:rsidR="0024605A" w:rsidRDefault="0024605A">
      <w:pPr>
        <w:pStyle w:val="ConsPlusNormal"/>
        <w:spacing w:before="220"/>
        <w:ind w:firstLine="540"/>
        <w:jc w:val="both"/>
      </w:pPr>
      <w:r>
        <w:t xml:space="preserve">несоответствие принципам, установленным Федеральным </w:t>
      </w:r>
      <w:hyperlink r:id="rId159">
        <w:r>
          <w:rPr>
            <w:color w:val="0000FF"/>
          </w:rPr>
          <w:t>законом</w:t>
        </w:r>
      </w:hyperlink>
      <w:r>
        <w:t xml:space="preserve"> от 3 июля 2020 г. N 247-ФЗ "Об обязательных требованиях в Российской Федерации";</w:t>
      </w:r>
    </w:p>
    <w:p w:rsidR="0024605A" w:rsidRDefault="0024605A">
      <w:pPr>
        <w:pStyle w:val="ConsPlusNormal"/>
        <w:jc w:val="both"/>
      </w:pPr>
      <w:r>
        <w:t xml:space="preserve">(абзац введен </w:t>
      </w:r>
      <w:hyperlink r:id="rId160">
        <w:r>
          <w:rPr>
            <w:color w:val="0000FF"/>
          </w:rPr>
          <w:t>Постановлением</w:t>
        </w:r>
      </w:hyperlink>
      <w:r>
        <w:t xml:space="preserve"> главы администрации (губернатора) Краснодарского края от 30.11.2021 N 848)</w:t>
      </w:r>
    </w:p>
    <w:p w:rsidR="0024605A" w:rsidRDefault="0024605A">
      <w:pPr>
        <w:pStyle w:val="ConsPlusNormal"/>
        <w:spacing w:before="220"/>
        <w:ind w:firstLine="540"/>
        <w:jc w:val="both"/>
      </w:pPr>
      <w:r>
        <w:t xml:space="preserve">несоблюдение условий установления обязательных требований, установленных </w:t>
      </w:r>
      <w:hyperlink r:id="rId161">
        <w:r>
          <w:rPr>
            <w:color w:val="0000FF"/>
          </w:rPr>
          <w:t>статьями 2</w:t>
        </w:r>
      </w:hyperlink>
      <w:r>
        <w:t xml:space="preserve"> и </w:t>
      </w:r>
      <w:hyperlink r:id="rId162">
        <w:r>
          <w:rPr>
            <w:color w:val="0000FF"/>
          </w:rPr>
          <w:t>3</w:t>
        </w:r>
      </w:hyperlink>
      <w:r>
        <w:t xml:space="preserve"> Закона Краснодарского края от 22 июля 2021 г. N 4525-КЗ "О порядке установления и оценки применения обязательных требований, содержащихся в нормативных правовых актах Краснодарского края".</w:t>
      </w:r>
    </w:p>
    <w:p w:rsidR="0024605A" w:rsidRDefault="0024605A">
      <w:pPr>
        <w:pStyle w:val="ConsPlusNormal"/>
        <w:jc w:val="both"/>
      </w:pPr>
      <w:r>
        <w:t xml:space="preserve">(абзац введен </w:t>
      </w:r>
      <w:hyperlink r:id="rId163">
        <w:r>
          <w:rPr>
            <w:color w:val="0000FF"/>
          </w:rPr>
          <w:t>Постановлением</w:t>
        </w:r>
      </w:hyperlink>
      <w:r>
        <w:t xml:space="preserve"> главы администрации (губернатора) Краснодарского края от 30.11.2021 N 848)</w:t>
      </w:r>
    </w:p>
    <w:p w:rsidR="0024605A" w:rsidRDefault="0024605A">
      <w:pPr>
        <w:pStyle w:val="ConsPlusNormal"/>
        <w:spacing w:before="220"/>
        <w:ind w:firstLine="540"/>
        <w:jc w:val="both"/>
      </w:pPr>
      <w:r>
        <w:t xml:space="preserve">4.12. В случае выявления положений, предусмотренных </w:t>
      </w:r>
      <w:hyperlink w:anchor="P258">
        <w:r>
          <w:rPr>
            <w:color w:val="0000FF"/>
          </w:rPr>
          <w:t>пунктом 4.11</w:t>
        </w:r>
      </w:hyperlink>
      <w:r>
        <w:t xml:space="preserve"> настоящего Порядка, </w:t>
      </w:r>
      <w:r>
        <w:lastRenderedPageBreak/>
        <w:t>уполномоченный орган направляет в регулирующий орган заключение с перечнем замечаний, в том числе по предмету предполагаемого регулирования.</w:t>
      </w:r>
    </w:p>
    <w:p w:rsidR="0024605A" w:rsidRDefault="0024605A">
      <w:pPr>
        <w:pStyle w:val="ConsPlusNormal"/>
        <w:spacing w:before="220"/>
        <w:ind w:firstLine="540"/>
        <w:jc w:val="both"/>
      </w:pPr>
      <w:r>
        <w:t xml:space="preserve">4.13. В случае выявления в проекте нормативного правового акта, вносимого Законодательным Собранием Краснодарского края (профильным комитетом), положений, предусмотренных </w:t>
      </w:r>
      <w:hyperlink w:anchor="P258">
        <w:r>
          <w:rPr>
            <w:color w:val="0000FF"/>
          </w:rPr>
          <w:t>пунктом 4.11</w:t>
        </w:r>
      </w:hyperlink>
      <w:r>
        <w:t xml:space="preserve"> настоящего Порядка, уполномоченный орган направляет заключение в Законодательное Собрание Краснодарского края (профильный комитет) с перечнем замечаний, в том числе по предмету предполагаемого регулирования.</w:t>
      </w:r>
    </w:p>
    <w:p w:rsidR="0024605A" w:rsidRDefault="0024605A">
      <w:pPr>
        <w:pStyle w:val="ConsPlusNormal"/>
        <w:spacing w:before="220"/>
        <w:ind w:firstLine="540"/>
        <w:jc w:val="both"/>
      </w:pPr>
      <w:r>
        <w:t>4.14. В случае отсутствия замечаний к проекту нормативного правового акта, требующих устранения, уполномоченный орган направляет соответственно в Законодательное Собрание Краснодарского края (профильный комитет) или регулирующий орган положительное заключение.</w:t>
      </w:r>
    </w:p>
    <w:p w:rsidR="0024605A" w:rsidRDefault="0024605A">
      <w:pPr>
        <w:pStyle w:val="ConsPlusNormal"/>
        <w:spacing w:before="220"/>
        <w:ind w:firstLine="540"/>
        <w:jc w:val="both"/>
      </w:pPr>
      <w:r>
        <w:t>4.15. Регулирующий орган учитывает выводы, изложенные в заключении уполномоченного органа, при доработке проекта нормативного правового акта, в том числе при выборе наиболее эффективного варианта решения проблемы. По итогам доработки проекта нормативного правового акта регулирующий орган повторно (без проведения публичных консультаций) направляет проект нормативного правового акта в уполномоченный орган для получения заключения.</w:t>
      </w:r>
    </w:p>
    <w:p w:rsidR="0024605A" w:rsidRDefault="0024605A">
      <w:pPr>
        <w:pStyle w:val="ConsPlusNormal"/>
        <w:spacing w:before="220"/>
        <w:ind w:firstLine="540"/>
        <w:jc w:val="both"/>
      </w:pPr>
      <w:bookmarkStart w:id="15" w:name="P270"/>
      <w:bookmarkEnd w:id="15"/>
      <w:r>
        <w:t xml:space="preserve">Если в результате доработки регулирующим органом с учетом выводов, изложенных в заключении уполномоченного органа, в проект нормативного правового акта внесены изменения, содержащие положения с высокой или средней степенью регулирующего воздействия, в отношении которых не проведены публичные консультации, проект нормативного правового акта подлежит повторному размещению регулирующим органом на Интернет-портале для проведения публичных консультаций в соответствии с </w:t>
      </w:r>
      <w:hyperlink w:anchor="P121">
        <w:r>
          <w:rPr>
            <w:color w:val="0000FF"/>
          </w:rPr>
          <w:t>пунктами 2.1</w:t>
        </w:r>
      </w:hyperlink>
      <w:r>
        <w:t xml:space="preserve"> - </w:t>
      </w:r>
      <w:hyperlink w:anchor="P164">
        <w:r>
          <w:rPr>
            <w:color w:val="0000FF"/>
          </w:rPr>
          <w:t>2.10 раздела 2</w:t>
        </w:r>
      </w:hyperlink>
      <w:r>
        <w:t xml:space="preserve"> настоящего Порядка.</w:t>
      </w:r>
    </w:p>
    <w:p w:rsidR="0024605A" w:rsidRDefault="0024605A">
      <w:pPr>
        <w:pStyle w:val="ConsPlusNormal"/>
        <w:jc w:val="both"/>
      </w:pPr>
      <w:r>
        <w:t xml:space="preserve">(в ред. </w:t>
      </w:r>
      <w:hyperlink r:id="rId164">
        <w:r>
          <w:rPr>
            <w:color w:val="0000FF"/>
          </w:rPr>
          <w:t>Постановления</w:t>
        </w:r>
      </w:hyperlink>
      <w:r>
        <w:t xml:space="preserve"> главы администрации (губернатора) Краснодарского края от 07.11.2018 N 707)</w:t>
      </w:r>
    </w:p>
    <w:p w:rsidR="0024605A" w:rsidRDefault="0024605A">
      <w:pPr>
        <w:pStyle w:val="ConsPlusNormal"/>
        <w:spacing w:before="220"/>
        <w:ind w:firstLine="540"/>
        <w:jc w:val="both"/>
      </w:pPr>
      <w:r>
        <w:t xml:space="preserve">По окончании публичных консультаций, проведенных в соответствии с </w:t>
      </w:r>
      <w:hyperlink w:anchor="P270">
        <w:r>
          <w:rPr>
            <w:color w:val="0000FF"/>
          </w:rPr>
          <w:t>абзацем вторым</w:t>
        </w:r>
      </w:hyperlink>
      <w:r>
        <w:t xml:space="preserve"> настоящего пункта, проект нормативного правового акта и сводный отчет со всеми поступившими к нему замечаниями и предложениями, а также со сводом предложений, подготовленным в соответствии с </w:t>
      </w:r>
      <w:hyperlink w:anchor="P159">
        <w:r>
          <w:rPr>
            <w:color w:val="0000FF"/>
          </w:rPr>
          <w:t>пунктом 2.9 раздела 2</w:t>
        </w:r>
      </w:hyperlink>
      <w:r>
        <w:t xml:space="preserve"> настоящего Порядка, направляется регулирующим органом в уполномоченный орган.</w:t>
      </w:r>
    </w:p>
    <w:p w:rsidR="0024605A" w:rsidRDefault="0024605A">
      <w:pPr>
        <w:pStyle w:val="ConsPlusNormal"/>
        <w:spacing w:before="220"/>
        <w:ind w:firstLine="540"/>
        <w:jc w:val="both"/>
      </w:pPr>
      <w:r>
        <w:t>4.16. В случае несогласия регулирующего органа с замечаниями, изложенными в заключении уполномоченного органа, регулирующий орган направляет в уполномоченный орган пояснительную записку с изложением разногласий, подписанную руководителем регулирующего органа.</w:t>
      </w:r>
    </w:p>
    <w:p w:rsidR="0024605A" w:rsidRDefault="0024605A">
      <w:pPr>
        <w:pStyle w:val="ConsPlusNormal"/>
        <w:spacing w:before="220"/>
        <w:ind w:firstLine="540"/>
        <w:jc w:val="both"/>
      </w:pPr>
      <w:r>
        <w:t xml:space="preserve">Форма пояснительной </w:t>
      </w:r>
      <w:hyperlink w:anchor="P1135">
        <w:r>
          <w:rPr>
            <w:color w:val="0000FF"/>
          </w:rPr>
          <w:t>записки</w:t>
        </w:r>
      </w:hyperlink>
      <w:r>
        <w:t xml:space="preserve"> с изложением разногласий приведена в приложении N 7 к настоящему Порядку.</w:t>
      </w:r>
    </w:p>
    <w:p w:rsidR="0024605A" w:rsidRDefault="0024605A">
      <w:pPr>
        <w:pStyle w:val="ConsPlusNormal"/>
        <w:spacing w:before="220"/>
        <w:ind w:firstLine="540"/>
        <w:jc w:val="both"/>
      </w:pPr>
      <w:r>
        <w:t>Уполномоченный орган в течение 7 рабочих дней после получения пояснительной записки с изложением разногласий рассматривает их и в письменной форме уведомляет регулирующий орган о согласии (либо о несогласии) с представленными разногласиями.</w:t>
      </w:r>
    </w:p>
    <w:p w:rsidR="0024605A" w:rsidRDefault="0024605A">
      <w:pPr>
        <w:pStyle w:val="ConsPlusNormal"/>
        <w:spacing w:before="220"/>
        <w:ind w:firstLine="540"/>
        <w:jc w:val="both"/>
      </w:pPr>
      <w:r>
        <w:t>В целях устранения неурегулированных разногласий регулирующий орган организует и проводит согласительное совещание с участием уполномоченного органа и иных заинтересованных лиц. Дата, время и место определяются регулирующим органом.</w:t>
      </w:r>
    </w:p>
    <w:p w:rsidR="0024605A" w:rsidRDefault="0024605A">
      <w:pPr>
        <w:pStyle w:val="ConsPlusNormal"/>
        <w:spacing w:before="220"/>
        <w:ind w:firstLine="540"/>
        <w:jc w:val="both"/>
      </w:pPr>
      <w:r>
        <w:t>Результаты проведения согласительного совещания оформляются протоколом. Протокол составляется регулирующим органом и подписывается всеми присутствовавшими на совещании представителями регулирующего и уполномоченного органов не позднее 3 рабочих дней с даты проведения согласительного совещания.</w:t>
      </w:r>
    </w:p>
    <w:p w:rsidR="0024605A" w:rsidRDefault="0024605A">
      <w:pPr>
        <w:pStyle w:val="ConsPlusNormal"/>
        <w:spacing w:before="220"/>
        <w:ind w:firstLine="540"/>
        <w:jc w:val="both"/>
      </w:pPr>
      <w:r>
        <w:t xml:space="preserve">В случае если вопросы разногласий не удалось решить в указанном порядке, решение о </w:t>
      </w:r>
      <w:r>
        <w:lastRenderedPageBreak/>
        <w:t>дальнейшем согласовании проекта нормативного правового акта принимается заместителем Губернатора Краснодарского края, курирующим деятельность регулирующего органа, с учетом содержания протокола согласительного совещания.</w:t>
      </w:r>
    </w:p>
    <w:p w:rsidR="0024605A" w:rsidRDefault="0024605A">
      <w:pPr>
        <w:pStyle w:val="ConsPlusNormal"/>
        <w:jc w:val="both"/>
      </w:pPr>
      <w:r>
        <w:t xml:space="preserve">(в ред. </w:t>
      </w:r>
      <w:hyperlink r:id="rId165">
        <w:r>
          <w:rPr>
            <w:color w:val="0000FF"/>
          </w:rPr>
          <w:t>Постановления</w:t>
        </w:r>
      </w:hyperlink>
      <w:r>
        <w:t xml:space="preserve"> главы администрации (губернатора) Краснодарского края от 30.08.2017 N 637, </w:t>
      </w:r>
      <w:hyperlink r:id="rId166">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4.16.1. В случае получения Законодательным Собранием Краснодарского края (профильным комитетом) заключения уполномоченного органа с перечнем замечаний Законодательным Собранием Краснодарского края (профильным комитетом) могут быть направлены разногласия.</w:t>
      </w:r>
    </w:p>
    <w:p w:rsidR="0024605A" w:rsidRDefault="0024605A">
      <w:pPr>
        <w:pStyle w:val="ConsPlusNormal"/>
        <w:spacing w:before="220"/>
        <w:ind w:firstLine="540"/>
        <w:jc w:val="both"/>
      </w:pPr>
      <w:r>
        <w:t>Уполномоченный орган в течение 7 рабочих дней после получения разногласий рассматривает их и в письменной форме уведомляет Законодательное Собрание Краснодарского края (профильный комитет) о согласии (либо о несогласии) с представленными разногласиями.</w:t>
      </w:r>
    </w:p>
    <w:p w:rsidR="0024605A" w:rsidRDefault="0024605A">
      <w:pPr>
        <w:pStyle w:val="ConsPlusNormal"/>
        <w:spacing w:before="220"/>
        <w:ind w:firstLine="540"/>
        <w:jc w:val="both"/>
      </w:pPr>
      <w:r>
        <w:t>В целях устранения неурегулированных разногласий между Законодательным Собранием Краснодарского края (профильным комитетом) и уполномоченным органом в отношении проекта нормативного правового акта применяются согласительные процедуры (создание комиссий, рабочих групп, проведение согласительных совещаний с участием заинтересованных сторон).</w:t>
      </w:r>
    </w:p>
    <w:p w:rsidR="0024605A" w:rsidRDefault="0024605A">
      <w:pPr>
        <w:pStyle w:val="ConsPlusNormal"/>
        <w:spacing w:before="220"/>
        <w:ind w:firstLine="540"/>
        <w:jc w:val="both"/>
      </w:pPr>
      <w:r>
        <w:t>Решение о необходимости доработки проекта нормативного правового акта и (или) дальнейшем согласовании проекта нормативного правового акта принимается по итогам проведенных согласительных процедур председателем профильного комитета Законодательного Собрания Краснодарского края, подготовившего проект нормативного правового акта, или председателем Законодательного Собрания Краснодарского края.</w:t>
      </w:r>
    </w:p>
    <w:p w:rsidR="0024605A" w:rsidRDefault="0024605A">
      <w:pPr>
        <w:pStyle w:val="ConsPlusNormal"/>
        <w:jc w:val="both"/>
      </w:pPr>
      <w:r>
        <w:t xml:space="preserve">(п. 4.16.1 введен </w:t>
      </w:r>
      <w:hyperlink r:id="rId167">
        <w:r>
          <w:rPr>
            <w:color w:val="0000FF"/>
          </w:rPr>
          <w:t>Постановлением</w:t>
        </w:r>
      </w:hyperlink>
      <w:r>
        <w:t xml:space="preserve"> главы администрации (губернатора) Краснодарского края от 30.08.2017 N 637)</w:t>
      </w:r>
    </w:p>
    <w:p w:rsidR="0024605A" w:rsidRDefault="0024605A">
      <w:pPr>
        <w:pStyle w:val="ConsPlusNormal"/>
        <w:spacing w:before="220"/>
        <w:ind w:firstLine="540"/>
        <w:jc w:val="both"/>
      </w:pPr>
      <w:r>
        <w:t>4.17. При согласовании проекта нормативного правового акта уполномоченный орган в нижней части оборотной стороны каждого листа (за исключением листов согласования) проекта нормативного правового акта, получившего по результатам оценки регулирующего воздействия положительное заключение, проставляет штамп "ДЕПАРТАМЕНТ РАЗВИТИЯ БИЗНЕСА И ВНЕШНЕЭКОНОМИЧЕСКОЙ ДЕЯТЕЛЬНОСТИ КРАСНОДАРСКОГО КРАЯ (отдел оценки регулирующего воздействия)".</w:t>
      </w:r>
    </w:p>
    <w:p w:rsidR="0024605A" w:rsidRDefault="0024605A">
      <w:pPr>
        <w:pStyle w:val="ConsPlusNormal"/>
        <w:jc w:val="both"/>
      </w:pPr>
      <w:r>
        <w:t xml:space="preserve">(в ред. </w:t>
      </w:r>
      <w:hyperlink r:id="rId168">
        <w:r>
          <w:rPr>
            <w:color w:val="0000FF"/>
          </w:rPr>
          <w:t>Постановления</w:t>
        </w:r>
      </w:hyperlink>
      <w:r>
        <w:t xml:space="preserve"> главы администрации (губернатора) Краснодарского края от 28.12.2015 N 1321, </w:t>
      </w:r>
      <w:hyperlink r:id="rId169">
        <w:r>
          <w:rPr>
            <w:color w:val="0000FF"/>
          </w:rPr>
          <w:t>Постановления</w:t>
        </w:r>
      </w:hyperlink>
      <w:r>
        <w:t xml:space="preserve"> Губернатора Краснодарского края от 19.03.2024 N 126)</w:t>
      </w:r>
    </w:p>
    <w:p w:rsidR="0024605A" w:rsidRDefault="0024605A">
      <w:pPr>
        <w:pStyle w:val="ConsPlusNormal"/>
        <w:spacing w:before="220"/>
        <w:ind w:firstLine="540"/>
        <w:jc w:val="both"/>
      </w:pPr>
      <w:r>
        <w:t>4.18. Заключение об оценке регулирующего воздействия подлежит размещению уполномоченным органом на Интернет-портале не позднее 3 рабочих дней со дня его подписания.</w:t>
      </w:r>
    </w:p>
    <w:p w:rsidR="0024605A" w:rsidRDefault="0024605A">
      <w:pPr>
        <w:pStyle w:val="ConsPlusNormal"/>
        <w:jc w:val="both"/>
      </w:pPr>
      <w:r>
        <w:t xml:space="preserve">(в ред. </w:t>
      </w:r>
      <w:hyperlink r:id="rId170">
        <w:r>
          <w:rPr>
            <w:color w:val="0000FF"/>
          </w:rPr>
          <w:t>Постановления</w:t>
        </w:r>
      </w:hyperlink>
      <w:r>
        <w:t xml:space="preserve"> главы администрации (губернатора) Краснодарского края от 07.11.2018 N 707)</w:t>
      </w:r>
    </w:p>
    <w:p w:rsidR="0024605A" w:rsidRDefault="0024605A">
      <w:pPr>
        <w:pStyle w:val="ConsPlusNormal"/>
        <w:spacing w:before="220"/>
        <w:ind w:firstLine="540"/>
        <w:jc w:val="both"/>
      </w:pPr>
      <w:r>
        <w:t>4.19. В случае повторного поступления проекта нормативного правового акта, получившего по результатам проведения процедуры оценки регулирующего воздействия положительное заключение уполномоченного органа, в связи с внесением регулирующим органом изменений, выработанных в процессе дальнейшего согласования проекта, не содержащих положения с высокой или средней степенью регулирующего воздействия, в нижней части оборотной стороны соответствующих листов повторно проставляется штамп "ДЕПАРТАМЕНТ РАЗВИТИЯ БИЗНЕСА И ВНЕШНЕЭКОНОМИЧЕСКОЙ ДЕЯТЕЛЬНОСТИ КРАСНОДАРСКОГО КРАЯ (отдел оценки регулирующего воздействия)".</w:t>
      </w:r>
    </w:p>
    <w:p w:rsidR="0024605A" w:rsidRDefault="0024605A">
      <w:pPr>
        <w:pStyle w:val="ConsPlusNormal"/>
        <w:jc w:val="both"/>
      </w:pPr>
      <w:r>
        <w:t xml:space="preserve">(в ред. </w:t>
      </w:r>
      <w:hyperlink r:id="rId171">
        <w:r>
          <w:rPr>
            <w:color w:val="0000FF"/>
          </w:rPr>
          <w:t>Постановления</w:t>
        </w:r>
      </w:hyperlink>
      <w:r>
        <w:t xml:space="preserve"> главы администрации (губернатора) Краснодарского края от 28.12.2015 N 1321, </w:t>
      </w:r>
      <w:hyperlink r:id="rId172">
        <w:r>
          <w:rPr>
            <w:color w:val="0000FF"/>
          </w:rPr>
          <w:t>Постановления</w:t>
        </w:r>
      </w:hyperlink>
      <w:r>
        <w:t xml:space="preserve"> Губернатора Краснодарского края от 19.03.2024 N 126)</w:t>
      </w:r>
    </w:p>
    <w:p w:rsidR="0024605A" w:rsidRDefault="0024605A">
      <w:pPr>
        <w:pStyle w:val="ConsPlusNormal"/>
        <w:spacing w:before="220"/>
        <w:ind w:firstLine="540"/>
        <w:jc w:val="both"/>
      </w:pPr>
      <w:r>
        <w:t xml:space="preserve">Перештамповка проекта осуществляется должностным лицом уполномоченного органа, подготовившим соответствующее положительное заключение по результатам проведения процедуры оценки регулирующего воздействия, по согласованию с начальником отдела оценки </w:t>
      </w:r>
      <w:r>
        <w:lastRenderedPageBreak/>
        <w:t xml:space="preserve">регулирующего воздействия департамента развития бизнеса и внешнеэкономической деятельности Краснодарского края (лицом, его замещающим) при наличии оригинала соответствующего заключения и всех листов ранее проштампованного проекта, а также пояснительной </w:t>
      </w:r>
      <w:hyperlink w:anchor="P1174">
        <w:r>
          <w:rPr>
            <w:color w:val="0000FF"/>
          </w:rPr>
          <w:t>записки</w:t>
        </w:r>
      </w:hyperlink>
      <w:r>
        <w:t xml:space="preserve"> о перештамповке проекта по форме согласно приложению 8 к настоящему Порядку.</w:t>
      </w:r>
    </w:p>
    <w:p w:rsidR="0024605A" w:rsidRDefault="0024605A">
      <w:pPr>
        <w:pStyle w:val="ConsPlusNormal"/>
        <w:jc w:val="both"/>
      </w:pPr>
      <w:r>
        <w:t xml:space="preserve">(в ред. Постановлений главы администрации (губернатора) Краснодарского края от 28.12.2015 </w:t>
      </w:r>
      <w:hyperlink r:id="rId173">
        <w:r>
          <w:rPr>
            <w:color w:val="0000FF"/>
          </w:rPr>
          <w:t>N 1321</w:t>
        </w:r>
      </w:hyperlink>
      <w:r>
        <w:t xml:space="preserve">, от 20.08.2019 </w:t>
      </w:r>
      <w:hyperlink r:id="rId174">
        <w:r>
          <w:rPr>
            <w:color w:val="0000FF"/>
          </w:rPr>
          <w:t>N 549</w:t>
        </w:r>
      </w:hyperlink>
      <w:r>
        <w:t xml:space="preserve">, </w:t>
      </w:r>
      <w:hyperlink r:id="rId175">
        <w:r>
          <w:rPr>
            <w:color w:val="0000FF"/>
          </w:rPr>
          <w:t>Постановления</w:t>
        </w:r>
      </w:hyperlink>
      <w:r>
        <w:t xml:space="preserve"> Губернатора Краснодарского края от 19.03.2024 N 126)</w:t>
      </w:r>
    </w:p>
    <w:p w:rsidR="0024605A" w:rsidRDefault="0024605A">
      <w:pPr>
        <w:pStyle w:val="ConsPlusNormal"/>
        <w:spacing w:before="220"/>
        <w:ind w:firstLine="540"/>
        <w:jc w:val="both"/>
      </w:pPr>
      <w:r>
        <w:t>Повторное размещение данного проекта на Интернет-портале уполномоченного органа для проведения публичных консультаций не осуществляется.</w:t>
      </w:r>
    </w:p>
    <w:p w:rsidR="0024605A" w:rsidRDefault="0024605A">
      <w:pPr>
        <w:pStyle w:val="ConsPlusNormal"/>
        <w:jc w:val="both"/>
      </w:pPr>
      <w:r>
        <w:t xml:space="preserve">(п. 4.19 введен </w:t>
      </w:r>
      <w:hyperlink r:id="rId176">
        <w:r>
          <w:rPr>
            <w:color w:val="0000FF"/>
          </w:rPr>
          <w:t>Постановлением</w:t>
        </w:r>
      </w:hyperlink>
      <w:r>
        <w:t xml:space="preserve"> главы администрации (губернатора) Краснодарского края от 10.09.2015 N 846; в ред. </w:t>
      </w:r>
      <w:hyperlink r:id="rId177">
        <w:r>
          <w:rPr>
            <w:color w:val="0000FF"/>
          </w:rPr>
          <w:t>Постановления</w:t>
        </w:r>
      </w:hyperlink>
      <w:r>
        <w:t xml:space="preserve"> главы администрации (губернатора) Краснодарского края от 07.11.2018 N 707)</w:t>
      </w:r>
    </w:p>
    <w:p w:rsidR="0024605A" w:rsidRDefault="0024605A">
      <w:pPr>
        <w:pStyle w:val="ConsPlusNormal"/>
        <w:spacing w:before="220"/>
        <w:ind w:firstLine="540"/>
        <w:jc w:val="both"/>
      </w:pPr>
      <w:r>
        <w:t xml:space="preserve">4.20. Исключен. - </w:t>
      </w:r>
      <w:hyperlink r:id="rId178">
        <w:r>
          <w:rPr>
            <w:color w:val="0000FF"/>
          </w:rPr>
          <w:t>Постановление</w:t>
        </w:r>
      </w:hyperlink>
      <w:r>
        <w:t xml:space="preserve"> главы администрации (губернатора) Краснодарского края от 30.08.2017 N 637.</w:t>
      </w:r>
    </w:p>
    <w:p w:rsidR="0024605A" w:rsidRDefault="0024605A">
      <w:pPr>
        <w:pStyle w:val="ConsPlusNormal"/>
        <w:jc w:val="both"/>
      </w:pPr>
    </w:p>
    <w:p w:rsidR="0024605A" w:rsidRDefault="0024605A">
      <w:pPr>
        <w:pStyle w:val="ConsPlusTitle"/>
        <w:jc w:val="center"/>
        <w:outlineLvl w:val="1"/>
      </w:pPr>
      <w:r>
        <w:t>5. Оценка фактического воздействия нормативных</w:t>
      </w:r>
    </w:p>
    <w:p w:rsidR="0024605A" w:rsidRDefault="0024605A">
      <w:pPr>
        <w:pStyle w:val="ConsPlusTitle"/>
        <w:jc w:val="center"/>
      </w:pPr>
      <w:r>
        <w:t>правовых актов</w:t>
      </w:r>
    </w:p>
    <w:p w:rsidR="0024605A" w:rsidRDefault="0024605A">
      <w:pPr>
        <w:pStyle w:val="ConsPlusNormal"/>
        <w:jc w:val="center"/>
      </w:pPr>
    </w:p>
    <w:p w:rsidR="0024605A" w:rsidRDefault="0024605A">
      <w:pPr>
        <w:pStyle w:val="ConsPlusNormal"/>
        <w:jc w:val="center"/>
      </w:pPr>
      <w:r>
        <w:t xml:space="preserve">(в ред. </w:t>
      </w:r>
      <w:hyperlink r:id="rId179">
        <w:r>
          <w:rPr>
            <w:color w:val="0000FF"/>
          </w:rPr>
          <w:t>Постановления</w:t>
        </w:r>
      </w:hyperlink>
      <w:r>
        <w:t xml:space="preserve"> главы администрации (губернатора)</w:t>
      </w:r>
    </w:p>
    <w:p w:rsidR="0024605A" w:rsidRDefault="0024605A">
      <w:pPr>
        <w:pStyle w:val="ConsPlusNormal"/>
        <w:jc w:val="center"/>
      </w:pPr>
      <w:r>
        <w:t>Краснодарского края от 30.08.2017 N 637)</w:t>
      </w:r>
    </w:p>
    <w:p w:rsidR="0024605A" w:rsidRDefault="0024605A">
      <w:pPr>
        <w:pStyle w:val="ConsPlusNormal"/>
        <w:jc w:val="both"/>
      </w:pPr>
    </w:p>
    <w:p w:rsidR="0024605A" w:rsidRDefault="0024605A">
      <w:pPr>
        <w:pStyle w:val="ConsPlusNormal"/>
        <w:ind w:firstLine="540"/>
        <w:jc w:val="both"/>
      </w:pPr>
      <w:r>
        <w:t xml:space="preserve">5.1. Нормативные правовые акты Краснодарского края, устанавливающие обязательные требования, подлежат оценке фактического воздействия в рамках оценки применения обязательных требований, содержащихся в нормативных правовых актах Краснодарского края, проводимой в соответствии с </w:t>
      </w:r>
      <w:hyperlink r:id="rId180">
        <w:r>
          <w:rPr>
            <w:color w:val="0000FF"/>
          </w:rPr>
          <w:t>Порядком</w:t>
        </w:r>
      </w:hyperlink>
      <w:r>
        <w:t xml:space="preserve"> проведения оценки применения обязательных требований, содержащихся в нормативных правовых актах Краснодарского края, утвержденным постановлением главы администрации (губернатора) Краснодарского края от 22 июля 2022 г. N 513.</w:t>
      </w:r>
    </w:p>
    <w:p w:rsidR="0024605A" w:rsidRDefault="0024605A">
      <w:pPr>
        <w:pStyle w:val="ConsPlusNormal"/>
        <w:jc w:val="both"/>
      </w:pPr>
      <w:r>
        <w:t xml:space="preserve">(в ред. </w:t>
      </w:r>
      <w:hyperlink r:id="rId181">
        <w:r>
          <w:rPr>
            <w:color w:val="0000FF"/>
          </w:rPr>
          <w:t>Постановления</w:t>
        </w:r>
      </w:hyperlink>
      <w:r>
        <w:t xml:space="preserve"> главы администрации (губернатора) Краснодарского края от 30.11.2021 N 848, </w:t>
      </w:r>
      <w:hyperlink r:id="rId182">
        <w:r>
          <w:rPr>
            <w:color w:val="0000FF"/>
          </w:rPr>
          <w:t>Постановления</w:t>
        </w:r>
      </w:hyperlink>
      <w:r>
        <w:t xml:space="preserve"> Губернатора Краснодарского края от 15.06.2023 N 355)</w:t>
      </w:r>
    </w:p>
    <w:p w:rsidR="0024605A" w:rsidRDefault="0024605A">
      <w:pPr>
        <w:pStyle w:val="ConsPlusNormal"/>
        <w:spacing w:before="220"/>
        <w:ind w:firstLine="540"/>
        <w:jc w:val="both"/>
      </w:pPr>
      <w:r>
        <w:t>5.2. Регулирующий орган, вносивший проект нормативного правового акта, при подготовке которого проводилась процедура оценки регулирующего воздействия, в течение 5 рабочих дней со дня его принятия размещает официально опубликованный текст нормативного правового акта на Интернет-портале.</w:t>
      </w:r>
    </w:p>
    <w:p w:rsidR="0024605A" w:rsidRDefault="0024605A">
      <w:pPr>
        <w:pStyle w:val="ConsPlusNormal"/>
        <w:jc w:val="both"/>
      </w:pPr>
      <w:r>
        <w:t xml:space="preserve">(в ред. </w:t>
      </w:r>
      <w:hyperlink r:id="rId183">
        <w:r>
          <w:rPr>
            <w:color w:val="0000FF"/>
          </w:rPr>
          <w:t>Постановления</w:t>
        </w:r>
      </w:hyperlink>
      <w:r>
        <w:t xml:space="preserve"> главы администрации (губернатора) Краснодарского края от 07.11.2018 N 707)</w:t>
      </w: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right"/>
        <w:outlineLvl w:val="1"/>
      </w:pPr>
      <w:r>
        <w:t>Приложение N 1</w:t>
      </w:r>
    </w:p>
    <w:p w:rsidR="0024605A" w:rsidRDefault="0024605A">
      <w:pPr>
        <w:pStyle w:val="ConsPlusNormal"/>
        <w:jc w:val="right"/>
      </w:pPr>
      <w:r>
        <w:t>к Порядку</w:t>
      </w:r>
    </w:p>
    <w:p w:rsidR="0024605A" w:rsidRDefault="0024605A">
      <w:pPr>
        <w:pStyle w:val="ConsPlusNormal"/>
        <w:jc w:val="right"/>
      </w:pPr>
      <w:r>
        <w:t>проведения процедуры оценки</w:t>
      </w:r>
    </w:p>
    <w:p w:rsidR="0024605A" w:rsidRDefault="0024605A">
      <w:pPr>
        <w:pStyle w:val="ConsPlusNormal"/>
        <w:jc w:val="right"/>
      </w:pPr>
      <w:r>
        <w:t>регулирующего воздействия проектов</w:t>
      </w:r>
    </w:p>
    <w:p w:rsidR="0024605A" w:rsidRDefault="0024605A">
      <w:pPr>
        <w:pStyle w:val="ConsPlusNormal"/>
        <w:jc w:val="right"/>
      </w:pPr>
      <w:r>
        <w:t>нормативных правовых актов</w:t>
      </w:r>
    </w:p>
    <w:p w:rsidR="0024605A" w:rsidRDefault="0024605A">
      <w:pPr>
        <w:pStyle w:val="ConsPlusNormal"/>
        <w:jc w:val="right"/>
      </w:pPr>
      <w:r>
        <w:t>Краснодарского края</w:t>
      </w:r>
    </w:p>
    <w:p w:rsidR="0024605A" w:rsidRDefault="002460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60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605A" w:rsidRDefault="002460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605A" w:rsidRDefault="0024605A">
            <w:pPr>
              <w:pStyle w:val="ConsPlusNormal"/>
              <w:jc w:val="center"/>
            </w:pPr>
            <w:r>
              <w:rPr>
                <w:color w:val="392C69"/>
              </w:rPr>
              <w:t>Список изменяющих документов</w:t>
            </w:r>
          </w:p>
          <w:p w:rsidR="0024605A" w:rsidRDefault="0024605A">
            <w:pPr>
              <w:pStyle w:val="ConsPlusNormal"/>
              <w:jc w:val="center"/>
            </w:pPr>
            <w:r>
              <w:rPr>
                <w:color w:val="392C69"/>
              </w:rPr>
              <w:t>(в ред. Постановлений главы администрации (губернатора) Краснодарского края</w:t>
            </w:r>
          </w:p>
          <w:p w:rsidR="0024605A" w:rsidRDefault="0024605A">
            <w:pPr>
              <w:pStyle w:val="ConsPlusNormal"/>
              <w:jc w:val="center"/>
            </w:pPr>
            <w:r>
              <w:rPr>
                <w:color w:val="392C69"/>
              </w:rPr>
              <w:t xml:space="preserve">от 28.12.2015 </w:t>
            </w:r>
            <w:hyperlink r:id="rId184">
              <w:r>
                <w:rPr>
                  <w:color w:val="0000FF"/>
                </w:rPr>
                <w:t>N 1321</w:t>
              </w:r>
            </w:hyperlink>
            <w:r>
              <w:rPr>
                <w:color w:val="392C69"/>
              </w:rPr>
              <w:t xml:space="preserve">, от 07.11.2018 </w:t>
            </w:r>
            <w:hyperlink r:id="rId185">
              <w:r>
                <w:rPr>
                  <w:color w:val="0000FF"/>
                </w:rPr>
                <w:t>N 707</w:t>
              </w:r>
            </w:hyperlink>
            <w:r>
              <w:rPr>
                <w:color w:val="392C69"/>
              </w:rPr>
              <w:t xml:space="preserve">, от 20.08.2019 </w:t>
            </w:r>
            <w:hyperlink r:id="rId186">
              <w:r>
                <w:rPr>
                  <w:color w:val="0000FF"/>
                </w:rPr>
                <w:t>N 549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r>
    </w:tbl>
    <w:p w:rsidR="0024605A" w:rsidRDefault="0024605A">
      <w:pPr>
        <w:pStyle w:val="ConsPlusNormal"/>
        <w:jc w:val="both"/>
      </w:pPr>
    </w:p>
    <w:p w:rsidR="0024605A" w:rsidRDefault="0024605A">
      <w:pPr>
        <w:pStyle w:val="ConsPlusNormal"/>
        <w:jc w:val="center"/>
      </w:pPr>
      <w:bookmarkStart w:id="16" w:name="P322"/>
      <w:bookmarkEnd w:id="16"/>
      <w:r>
        <w:t>ФОРМА</w:t>
      </w:r>
    </w:p>
    <w:p w:rsidR="0024605A" w:rsidRDefault="0024605A">
      <w:pPr>
        <w:pStyle w:val="ConsPlusNormal"/>
        <w:jc w:val="center"/>
      </w:pPr>
      <w:r>
        <w:t>УВЕДОМЛЕНИЯ О ПРОВЕДЕНИИ ПУБЛИЧНЫХ КОНСУЛЬТАЦИЙ</w:t>
      </w:r>
    </w:p>
    <w:p w:rsidR="0024605A" w:rsidRDefault="0024605A">
      <w:pPr>
        <w:pStyle w:val="ConsPlusNormal"/>
        <w:jc w:val="both"/>
      </w:pPr>
    </w:p>
    <w:p w:rsidR="0024605A" w:rsidRDefault="0024605A">
      <w:pPr>
        <w:pStyle w:val="ConsPlusNonformat"/>
        <w:jc w:val="both"/>
      </w:pPr>
      <w:r>
        <w:t>Настоящим _________________________________________________________________</w:t>
      </w:r>
    </w:p>
    <w:p w:rsidR="0024605A" w:rsidRDefault="0024605A">
      <w:pPr>
        <w:pStyle w:val="ConsPlusNonformat"/>
        <w:jc w:val="both"/>
      </w:pPr>
      <w:r>
        <w:t xml:space="preserve">                   (наименование регулирующего органа)</w:t>
      </w:r>
    </w:p>
    <w:p w:rsidR="0024605A" w:rsidRDefault="0024605A">
      <w:pPr>
        <w:pStyle w:val="ConsPlusNonformat"/>
        <w:jc w:val="both"/>
      </w:pPr>
      <w:r>
        <w:t>извещает   о   начале   обсуждения   проекта  нормативного  правового  акта</w:t>
      </w:r>
    </w:p>
    <w:p w:rsidR="0024605A" w:rsidRDefault="0024605A">
      <w:pPr>
        <w:pStyle w:val="ConsPlusNonformat"/>
        <w:jc w:val="both"/>
      </w:pPr>
      <w:r>
        <w:t>предлагаемого правового регулирования 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(наименование проекта нормативного правового акта, ID проекта)</w:t>
      </w:r>
    </w:p>
    <w:p w:rsidR="0024605A" w:rsidRDefault="0024605A">
      <w:pPr>
        <w:pStyle w:val="ConsPlusNonformat"/>
        <w:jc w:val="both"/>
      </w:pPr>
      <w:r>
        <w:t>и сборе предложений заинтересованных лиц.</w:t>
      </w:r>
    </w:p>
    <w:p w:rsidR="0024605A" w:rsidRDefault="0024605A">
      <w:pPr>
        <w:pStyle w:val="ConsPlusNonformat"/>
        <w:jc w:val="both"/>
      </w:pPr>
      <w:r>
        <w:t>Предложения принимаются по адресу: _______________________________________,</w:t>
      </w:r>
    </w:p>
    <w:p w:rsidR="0024605A" w:rsidRDefault="0024605A">
      <w:pPr>
        <w:pStyle w:val="ConsPlusNonformat"/>
        <w:jc w:val="both"/>
      </w:pPr>
      <w:r>
        <w:t>а также по адресу электронной почты: _____________________________________.</w:t>
      </w:r>
    </w:p>
    <w:p w:rsidR="0024605A" w:rsidRDefault="0024605A">
      <w:pPr>
        <w:pStyle w:val="ConsPlusNonformat"/>
        <w:jc w:val="both"/>
      </w:pPr>
      <w:r>
        <w:t>Сроки приема предложений: _________________________________________________</w:t>
      </w:r>
    </w:p>
    <w:p w:rsidR="0024605A" w:rsidRDefault="0024605A">
      <w:pPr>
        <w:pStyle w:val="ConsPlusNonformat"/>
        <w:jc w:val="both"/>
      </w:pPr>
      <w:r>
        <w:t>Место  размещения  уведомления  о подготовке проекта нормативного правового</w:t>
      </w:r>
    </w:p>
    <w:p w:rsidR="0024605A" w:rsidRDefault="0024605A">
      <w:pPr>
        <w:pStyle w:val="ConsPlusNonformat"/>
        <w:jc w:val="both"/>
      </w:pPr>
      <w:r>
        <w:t>акта   в    информационно-телекоммуникационной   сети    Интернет   (полный</w:t>
      </w:r>
    </w:p>
    <w:p w:rsidR="0024605A" w:rsidRDefault="0024605A">
      <w:pPr>
        <w:pStyle w:val="ConsPlusNonformat"/>
        <w:jc w:val="both"/>
      </w:pPr>
      <w:r>
        <w:t>электронный адрес): _______________________________________________________</w:t>
      </w:r>
    </w:p>
    <w:p w:rsidR="0024605A" w:rsidRDefault="0024605A">
      <w:pPr>
        <w:pStyle w:val="ConsPlusNonformat"/>
        <w:jc w:val="both"/>
      </w:pPr>
      <w:r>
        <w:t>Все  поступившие  предложения  будут  рассмотрены.  Свод  предложений будет</w:t>
      </w:r>
    </w:p>
    <w:p w:rsidR="0024605A" w:rsidRDefault="0024605A">
      <w:pPr>
        <w:pStyle w:val="ConsPlusNonformat"/>
        <w:jc w:val="both"/>
      </w:pPr>
      <w:r>
        <w:t>размещен на сайте _______________________ не позднее ______________________</w:t>
      </w:r>
    </w:p>
    <w:p w:rsidR="0024605A" w:rsidRDefault="0024605A">
      <w:pPr>
        <w:pStyle w:val="ConsPlusNonformat"/>
        <w:jc w:val="both"/>
      </w:pPr>
      <w:r>
        <w:t xml:space="preserve">                    (число, месяц, год)          (адрес официального сайта)</w:t>
      </w:r>
    </w:p>
    <w:p w:rsidR="0024605A" w:rsidRDefault="0024605A">
      <w:pPr>
        <w:pStyle w:val="ConsPlusNonformat"/>
        <w:jc w:val="both"/>
      </w:pPr>
      <w:r>
        <w:t>Иная  информация по решению регулирующего органа, относящаяся к сведениям о</w:t>
      </w:r>
    </w:p>
    <w:p w:rsidR="0024605A" w:rsidRDefault="0024605A">
      <w:pPr>
        <w:pStyle w:val="ConsPlusNonformat"/>
        <w:jc w:val="both"/>
      </w:pPr>
      <w:r>
        <w:t>предлагаемом правовом регулировании: 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right"/>
        <w:outlineLvl w:val="1"/>
      </w:pPr>
      <w:r>
        <w:t>Приложение N 2</w:t>
      </w:r>
    </w:p>
    <w:p w:rsidR="0024605A" w:rsidRDefault="0024605A">
      <w:pPr>
        <w:pStyle w:val="ConsPlusNormal"/>
        <w:jc w:val="right"/>
      </w:pPr>
      <w:r>
        <w:t>к Порядку</w:t>
      </w:r>
    </w:p>
    <w:p w:rsidR="0024605A" w:rsidRDefault="0024605A">
      <w:pPr>
        <w:pStyle w:val="ConsPlusNormal"/>
        <w:jc w:val="right"/>
      </w:pPr>
      <w:r>
        <w:t>проведения процедуры оценки</w:t>
      </w:r>
    </w:p>
    <w:p w:rsidR="0024605A" w:rsidRDefault="0024605A">
      <w:pPr>
        <w:pStyle w:val="ConsPlusNormal"/>
        <w:jc w:val="right"/>
      </w:pPr>
      <w:r>
        <w:t>регулирующего воздействия проектов</w:t>
      </w:r>
    </w:p>
    <w:p w:rsidR="0024605A" w:rsidRDefault="0024605A">
      <w:pPr>
        <w:pStyle w:val="ConsPlusNormal"/>
        <w:jc w:val="right"/>
      </w:pPr>
      <w:r>
        <w:t>нормативных правовых актов</w:t>
      </w:r>
    </w:p>
    <w:p w:rsidR="0024605A" w:rsidRDefault="0024605A">
      <w:pPr>
        <w:pStyle w:val="ConsPlusNormal"/>
        <w:jc w:val="right"/>
      </w:pPr>
      <w:r>
        <w:t>Краснодарского края</w:t>
      </w:r>
    </w:p>
    <w:p w:rsidR="0024605A" w:rsidRDefault="002460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60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605A" w:rsidRDefault="002460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605A" w:rsidRDefault="0024605A">
            <w:pPr>
              <w:pStyle w:val="ConsPlusNormal"/>
              <w:jc w:val="center"/>
            </w:pPr>
            <w:r>
              <w:rPr>
                <w:color w:val="392C69"/>
              </w:rPr>
              <w:t>Список изменяющих документов</w:t>
            </w:r>
          </w:p>
          <w:p w:rsidR="0024605A" w:rsidRDefault="0024605A">
            <w:pPr>
              <w:pStyle w:val="ConsPlusNormal"/>
              <w:jc w:val="center"/>
            </w:pPr>
            <w:r>
              <w:rPr>
                <w:color w:val="392C69"/>
              </w:rPr>
              <w:t>(в ред. Постановлений главы администрации (губернатора)</w:t>
            </w:r>
          </w:p>
          <w:p w:rsidR="0024605A" w:rsidRDefault="0024605A">
            <w:pPr>
              <w:pStyle w:val="ConsPlusNormal"/>
              <w:jc w:val="center"/>
            </w:pPr>
            <w:r>
              <w:rPr>
                <w:color w:val="392C69"/>
              </w:rPr>
              <w:t xml:space="preserve">Краснодарского края от 10.09.2015 </w:t>
            </w:r>
            <w:hyperlink r:id="rId187">
              <w:r>
                <w:rPr>
                  <w:color w:val="0000FF"/>
                </w:rPr>
                <w:t>N 846</w:t>
              </w:r>
            </w:hyperlink>
            <w:r>
              <w:rPr>
                <w:color w:val="392C69"/>
              </w:rPr>
              <w:t xml:space="preserve">, от 03.10.2016 </w:t>
            </w:r>
            <w:hyperlink r:id="rId188">
              <w:r>
                <w:rPr>
                  <w:color w:val="0000FF"/>
                </w:rPr>
                <w:t>N 769</w:t>
              </w:r>
            </w:hyperlink>
            <w:r>
              <w:rPr>
                <w:color w:val="392C69"/>
              </w:rPr>
              <w:t>,</w:t>
            </w:r>
          </w:p>
          <w:p w:rsidR="0024605A" w:rsidRDefault="0024605A">
            <w:pPr>
              <w:pStyle w:val="ConsPlusNormal"/>
              <w:jc w:val="center"/>
            </w:pPr>
            <w:r>
              <w:rPr>
                <w:color w:val="392C69"/>
              </w:rPr>
              <w:t xml:space="preserve">от 30.11.2021 </w:t>
            </w:r>
            <w:hyperlink r:id="rId189">
              <w:r>
                <w:rPr>
                  <w:color w:val="0000FF"/>
                </w:rPr>
                <w:t>N 848</w:t>
              </w:r>
            </w:hyperlink>
            <w:r>
              <w:rPr>
                <w:color w:val="392C69"/>
              </w:rPr>
              <w:t>,</w:t>
            </w:r>
          </w:p>
          <w:p w:rsidR="0024605A" w:rsidRDefault="0024605A">
            <w:pPr>
              <w:pStyle w:val="ConsPlusNormal"/>
              <w:jc w:val="center"/>
            </w:pPr>
            <w:hyperlink r:id="rId190">
              <w:r>
                <w:rPr>
                  <w:color w:val="0000FF"/>
                </w:rPr>
                <w:t>Постановления</w:t>
              </w:r>
            </w:hyperlink>
            <w:r>
              <w:rPr>
                <w:color w:val="392C69"/>
              </w:rPr>
              <w:t xml:space="preserve"> Губернатора Краснодарского края от 15.06.2023 N 355)</w:t>
            </w: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r>
    </w:tbl>
    <w:p w:rsidR="0024605A" w:rsidRDefault="0024605A">
      <w:pPr>
        <w:pStyle w:val="ConsPlusNormal"/>
        <w:jc w:val="both"/>
      </w:pPr>
    </w:p>
    <w:p w:rsidR="0024605A" w:rsidRDefault="0024605A">
      <w:pPr>
        <w:pStyle w:val="ConsPlusNormal"/>
        <w:jc w:val="center"/>
      </w:pPr>
      <w:bookmarkStart w:id="17" w:name="P361"/>
      <w:bookmarkEnd w:id="17"/>
      <w:r>
        <w:t>ФОРМА</w:t>
      </w:r>
    </w:p>
    <w:p w:rsidR="0024605A" w:rsidRDefault="0024605A">
      <w:pPr>
        <w:pStyle w:val="ConsPlusNormal"/>
        <w:jc w:val="center"/>
      </w:pPr>
      <w:r>
        <w:t>ПЕРЕЧНЯ ВОПРОСОВ ДЛЯ ПРОВЕДЕНИЯ ОБСУЖДЕНИЯ</w:t>
      </w:r>
    </w:p>
    <w:p w:rsidR="0024605A" w:rsidRDefault="0024605A">
      <w:pPr>
        <w:pStyle w:val="ConsPlusNormal"/>
        <w:jc w:val="center"/>
      </w:pPr>
      <w:r>
        <w:t>ПРЕДЛАГАЕМОГО ПРАВОВОГО РЕГУЛИРОВАНИЯ И ПРОВЕДЕНИЯ ПУБЛИЧНЫХ</w:t>
      </w:r>
    </w:p>
    <w:p w:rsidR="0024605A" w:rsidRDefault="0024605A">
      <w:pPr>
        <w:pStyle w:val="ConsPlusNormal"/>
        <w:jc w:val="center"/>
      </w:pPr>
      <w:r>
        <w:t>КОНСУЛЬТАЦИЙ ПО ПРОЕКТАМ НОРМАТИВНЫХ ПРАВОВЫХ АКТОВ</w:t>
      </w:r>
    </w:p>
    <w:p w:rsidR="0024605A" w:rsidRDefault="0024605A">
      <w:pPr>
        <w:pStyle w:val="ConsPlusNormal"/>
        <w:jc w:val="both"/>
      </w:pPr>
    </w:p>
    <w:p w:rsidR="0024605A" w:rsidRDefault="0024605A">
      <w:pPr>
        <w:pStyle w:val="ConsPlusNonformat"/>
        <w:jc w:val="both"/>
      </w:pPr>
      <w:r>
        <w:t>┌─────────────────────────────────────────────────────────────────────────┐</w:t>
      </w:r>
    </w:p>
    <w:p w:rsidR="0024605A" w:rsidRDefault="0024605A">
      <w:pPr>
        <w:pStyle w:val="ConsPlusNonformat"/>
        <w:jc w:val="both"/>
      </w:pPr>
      <w:r>
        <w:t>│             ПРИМЕРНАЯ ФОРМА ПЕРЕЧНЯ ВОПРОСОВ ДЛЯ ПРОВЕДЕНИЯ             │</w:t>
      </w:r>
    </w:p>
    <w:p w:rsidR="0024605A" w:rsidRDefault="0024605A">
      <w:pPr>
        <w:pStyle w:val="ConsPlusNonformat"/>
        <w:jc w:val="both"/>
      </w:pPr>
      <w:r>
        <w:t>│           ОБСУЖДЕНИЯ ПРЕДЛАГАЕМОГО ПРАВОВОГО РЕГУЛИРОВАНИЯ И            │</w:t>
      </w:r>
    </w:p>
    <w:p w:rsidR="0024605A" w:rsidRDefault="0024605A">
      <w:pPr>
        <w:pStyle w:val="ConsPlusNonformat"/>
        <w:jc w:val="both"/>
      </w:pPr>
      <w:r>
        <w:t>│                    ПРОВЕДЕНИЯ ПУБЛИЧНЫХ КОНСУЛЬТАЦИЙ                    │</w:t>
      </w:r>
    </w:p>
    <w:p w:rsidR="0024605A" w:rsidRDefault="0024605A">
      <w:pPr>
        <w:pStyle w:val="ConsPlusNonformat"/>
        <w:jc w:val="both"/>
      </w:pPr>
      <w:r>
        <w:t>│                                                                         │</w:t>
      </w:r>
    </w:p>
    <w:p w:rsidR="0024605A" w:rsidRDefault="0024605A">
      <w:pPr>
        <w:pStyle w:val="ConsPlusNonformat"/>
        <w:jc w:val="both"/>
      </w:pPr>
      <w:r>
        <w:t>│   Пожалуйста, заполните и направьте данную форму по электронной почте на│</w:t>
      </w:r>
    </w:p>
    <w:p w:rsidR="0024605A" w:rsidRDefault="0024605A">
      <w:pPr>
        <w:pStyle w:val="ConsPlusNonformat"/>
        <w:jc w:val="both"/>
      </w:pPr>
      <w:r>
        <w:t>│адрес: (указание адреса  электронной  почты  ответственного  должностного│</w:t>
      </w:r>
    </w:p>
    <w:p w:rsidR="0024605A" w:rsidRDefault="0024605A">
      <w:pPr>
        <w:pStyle w:val="ConsPlusNonformat"/>
        <w:jc w:val="both"/>
      </w:pPr>
      <w:r>
        <w:t>│лица) не позднее (дата). Разработчик не будет рассматривать  предложения,│</w:t>
      </w:r>
    </w:p>
    <w:p w:rsidR="0024605A" w:rsidRDefault="0024605A">
      <w:pPr>
        <w:pStyle w:val="ConsPlusNonformat"/>
        <w:jc w:val="both"/>
      </w:pPr>
      <w:r>
        <w:t>│направленные  после  указанного  срока.                                  │</w:t>
      </w:r>
    </w:p>
    <w:p w:rsidR="0024605A" w:rsidRDefault="0024605A">
      <w:pPr>
        <w:pStyle w:val="ConsPlusNonformat"/>
        <w:jc w:val="both"/>
      </w:pPr>
      <w:r>
        <w:t>└─────────────────────────────────────────────────────────────────────────┘</w:t>
      </w:r>
    </w:p>
    <w:p w:rsidR="0024605A" w:rsidRDefault="0024605A">
      <w:pPr>
        <w:pStyle w:val="ConsPlusNonformat"/>
        <w:jc w:val="both"/>
      </w:pPr>
    </w:p>
    <w:p w:rsidR="0024605A" w:rsidRDefault="0024605A">
      <w:pPr>
        <w:pStyle w:val="ConsPlusNonformat"/>
        <w:jc w:val="both"/>
      </w:pPr>
      <w:r>
        <w:t>┌─────────────────────────────────────────────────────────────────────────┐</w:t>
      </w:r>
    </w:p>
    <w:p w:rsidR="0024605A" w:rsidRDefault="0024605A">
      <w:pPr>
        <w:pStyle w:val="ConsPlusNonformat"/>
        <w:jc w:val="both"/>
      </w:pPr>
      <w:r>
        <w:lastRenderedPageBreak/>
        <w:t>│       Контактная информация                                             │</w:t>
      </w:r>
    </w:p>
    <w:p w:rsidR="0024605A" w:rsidRDefault="0024605A">
      <w:pPr>
        <w:pStyle w:val="ConsPlusNonformat"/>
        <w:jc w:val="both"/>
      </w:pPr>
      <w:r>
        <w:t>│              _______________________________________________            │</w:t>
      </w:r>
    </w:p>
    <w:p w:rsidR="0024605A" w:rsidRDefault="0024605A">
      <w:pPr>
        <w:pStyle w:val="ConsPlusNonformat"/>
        <w:jc w:val="both"/>
      </w:pPr>
      <w:r>
        <w:t>│                     наименование организации                            │</w:t>
      </w:r>
    </w:p>
    <w:p w:rsidR="0024605A" w:rsidRDefault="0024605A">
      <w:pPr>
        <w:pStyle w:val="ConsPlusNonformat"/>
        <w:jc w:val="both"/>
      </w:pPr>
      <w:r>
        <w:t>│              _______________________________________________            │</w:t>
      </w:r>
    </w:p>
    <w:p w:rsidR="0024605A" w:rsidRDefault="0024605A">
      <w:pPr>
        <w:pStyle w:val="ConsPlusNonformat"/>
        <w:jc w:val="both"/>
      </w:pPr>
      <w:r>
        <w:t>│                    сфера деятельности организации                       │</w:t>
      </w:r>
    </w:p>
    <w:p w:rsidR="0024605A" w:rsidRDefault="0024605A">
      <w:pPr>
        <w:pStyle w:val="ConsPlusNonformat"/>
        <w:jc w:val="both"/>
      </w:pPr>
      <w:r>
        <w:t>│              _______________________________________________            │</w:t>
      </w:r>
    </w:p>
    <w:p w:rsidR="0024605A" w:rsidRDefault="0024605A">
      <w:pPr>
        <w:pStyle w:val="ConsPlusNonformat"/>
        <w:jc w:val="both"/>
      </w:pPr>
      <w:r>
        <w:t>│                       Ф.И.О. контактного лица                           │</w:t>
      </w:r>
    </w:p>
    <w:p w:rsidR="0024605A" w:rsidRDefault="0024605A">
      <w:pPr>
        <w:pStyle w:val="ConsPlusNonformat"/>
        <w:jc w:val="both"/>
      </w:pPr>
      <w:r>
        <w:t>│              _______________________________________________            │</w:t>
      </w:r>
    </w:p>
    <w:p w:rsidR="0024605A" w:rsidRDefault="0024605A">
      <w:pPr>
        <w:pStyle w:val="ConsPlusNonformat"/>
        <w:jc w:val="both"/>
      </w:pPr>
      <w:r>
        <w:t>│                       номер контактного телефона                        │</w:t>
      </w:r>
    </w:p>
    <w:p w:rsidR="0024605A" w:rsidRDefault="0024605A">
      <w:pPr>
        <w:pStyle w:val="ConsPlusNonformat"/>
        <w:jc w:val="both"/>
      </w:pPr>
      <w:r>
        <w:t>│              _______________________________________________            │</w:t>
      </w:r>
    </w:p>
    <w:p w:rsidR="0024605A" w:rsidRDefault="0024605A">
      <w:pPr>
        <w:pStyle w:val="ConsPlusNonformat"/>
        <w:jc w:val="both"/>
      </w:pPr>
      <w:r>
        <w:t>│                       адрес электронной почты                           │</w:t>
      </w:r>
    </w:p>
    <w:p w:rsidR="0024605A" w:rsidRDefault="0024605A">
      <w:pPr>
        <w:pStyle w:val="ConsPlusNonformat"/>
        <w:jc w:val="both"/>
      </w:pPr>
      <w:r>
        <w:t>└─────────────────────────────────────────────────────────────────────────┘</w:t>
      </w:r>
    </w:p>
    <w:p w:rsidR="0024605A" w:rsidRDefault="0024605A">
      <w:pPr>
        <w:pStyle w:val="ConsPlusNormal"/>
        <w:jc w:val="both"/>
      </w:pPr>
    </w:p>
    <w:p w:rsidR="0024605A" w:rsidRDefault="0024605A">
      <w:pPr>
        <w:pStyle w:val="ConsPlusNormal"/>
        <w:ind w:firstLine="540"/>
        <w:jc w:val="both"/>
      </w:pPr>
      <w:r>
        <w:t>1. На решение какой проблемы, на Ваш взгляд, направлено предлагаемое государственное регулирование? Актуальна ли данная проблема сегодня?</w:t>
      </w:r>
    </w:p>
    <w:p w:rsidR="0024605A" w:rsidRDefault="0024605A">
      <w:pPr>
        <w:pStyle w:val="ConsPlusNormal"/>
        <w:jc w:val="both"/>
      </w:pPr>
    </w:p>
    <w:p w:rsidR="0024605A" w:rsidRDefault="0024605A">
      <w:pPr>
        <w:pStyle w:val="ConsPlusNormal"/>
        <w:sectPr w:rsidR="0024605A" w:rsidSect="00B9487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5"/>
      </w:tblGrid>
      <w:tr w:rsidR="0024605A">
        <w:tc>
          <w:tcPr>
            <w:tcW w:w="11225" w:type="dxa"/>
            <w:tcBorders>
              <w:top w:val="single" w:sz="4" w:space="0" w:color="auto"/>
              <w:left w:val="single" w:sz="4" w:space="0" w:color="auto"/>
              <w:bottom w:val="single" w:sz="4" w:space="0" w:color="auto"/>
              <w:right w:val="single" w:sz="4" w:space="0" w:color="auto"/>
            </w:tcBorders>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pPr>
      <w:r>
        <w:t>2. Обосновал ли разработчик необходимость государственного вмешательства? Соответствует ли цель предлагаемого государственного регулирования проблеме,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5"/>
      </w:tblGrid>
      <w:tr w:rsidR="0024605A">
        <w:tc>
          <w:tcPr>
            <w:tcW w:w="11225" w:type="dxa"/>
            <w:tcBorders>
              <w:top w:val="single" w:sz="4" w:space="0" w:color="auto"/>
              <w:left w:val="single" w:sz="4" w:space="0" w:color="auto"/>
              <w:bottom w:val="single" w:sz="4" w:space="0" w:color="auto"/>
              <w:right w:val="single" w:sz="4" w:space="0" w:color="auto"/>
            </w:tcBorders>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pPr>
      <w:r>
        <w:t>3. Является ли выбранный вариант решения проблемы оптимальным (в том числе с точки зрения выгод и издержек для общества в целом)?</w:t>
      </w:r>
    </w:p>
    <w:p w:rsidR="0024605A" w:rsidRDefault="0024605A">
      <w:pPr>
        <w:pStyle w:val="ConsPlusNormal"/>
        <w:spacing w:before="220"/>
        <w:ind w:firstLine="540"/>
        <w:jc w:val="both"/>
      </w:pPr>
      <w:r>
        <w:t>Существуют ли иные варианты достижения заявленных целей государственного регулирования? Если да, выделите те из них, которые, по Вашему мнению, были бы менее затратны и (или) более эффективны?</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5"/>
      </w:tblGrid>
      <w:tr w:rsidR="0024605A">
        <w:tc>
          <w:tcPr>
            <w:tcW w:w="11225" w:type="dxa"/>
            <w:tcBorders>
              <w:top w:val="single" w:sz="4" w:space="0" w:color="auto"/>
              <w:left w:val="single" w:sz="4" w:space="0" w:color="auto"/>
              <w:bottom w:val="single" w:sz="4" w:space="0" w:color="auto"/>
              <w:right w:val="single" w:sz="4" w:space="0" w:color="auto"/>
            </w:tcBorders>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pPr>
      <w:r>
        <w:t>4. Какие, по Вашей оценке, субъекты предпринимательской и иной экономической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прочее)?</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5"/>
      </w:tblGrid>
      <w:tr w:rsidR="0024605A">
        <w:tc>
          <w:tcPr>
            <w:tcW w:w="11225" w:type="dxa"/>
            <w:tcBorders>
              <w:top w:val="single" w:sz="4" w:space="0" w:color="auto"/>
              <w:left w:val="single" w:sz="4" w:space="0" w:color="auto"/>
              <w:bottom w:val="single" w:sz="4" w:space="0" w:color="auto"/>
              <w:right w:val="single" w:sz="4" w:space="0" w:color="auto"/>
            </w:tcBorders>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pPr>
      <w:r>
        <w:t>5. Повлияет ли введение предлагаемого государственного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5"/>
      </w:tblGrid>
      <w:tr w:rsidR="0024605A">
        <w:tc>
          <w:tcPr>
            <w:tcW w:w="11225" w:type="dxa"/>
            <w:tcBorders>
              <w:top w:val="single" w:sz="4" w:space="0" w:color="auto"/>
              <w:left w:val="single" w:sz="4" w:space="0" w:color="auto"/>
              <w:bottom w:val="single" w:sz="4" w:space="0" w:color="auto"/>
              <w:right w:val="single" w:sz="4" w:space="0" w:color="auto"/>
            </w:tcBorders>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pPr>
      <w:r>
        <w:t>6. 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ответственными органами исполнительной власти власти,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5"/>
      </w:tblGrid>
      <w:tr w:rsidR="0024605A">
        <w:tc>
          <w:tcPr>
            <w:tcW w:w="11225" w:type="dxa"/>
            <w:tcBorders>
              <w:top w:val="single" w:sz="4" w:space="0" w:color="auto"/>
              <w:left w:val="single" w:sz="4" w:space="0" w:color="auto"/>
              <w:bottom w:val="single" w:sz="4" w:space="0" w:color="auto"/>
              <w:right w:val="single" w:sz="4" w:space="0" w:color="auto"/>
            </w:tcBorders>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pPr>
      <w:r>
        <w:t>7. Существуют ли в предлагаемом государственном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rsidR="0024605A" w:rsidRDefault="0024605A">
      <w:pPr>
        <w:pStyle w:val="ConsPlusNormal"/>
        <w:spacing w:before="220"/>
        <w:ind w:firstLine="540"/>
        <w:jc w:val="both"/>
      </w:pPr>
      <w: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24605A" w:rsidRDefault="0024605A">
      <w:pPr>
        <w:pStyle w:val="ConsPlusNormal"/>
        <w:spacing w:before="220"/>
        <w:ind w:firstLine="540"/>
        <w:jc w:val="both"/>
      </w:pPr>
      <w:r>
        <w:t>имеются ли технические ошибки;</w:t>
      </w:r>
    </w:p>
    <w:p w:rsidR="0024605A" w:rsidRDefault="0024605A">
      <w:pPr>
        <w:pStyle w:val="ConsPlusNormal"/>
        <w:spacing w:before="220"/>
        <w:ind w:firstLine="540"/>
        <w:jc w:val="both"/>
      </w:pPr>
      <w:r>
        <w:t>приводит ли исполнение положений государственного регулирования к избыточным действиям или, наоборот, ограничивает действия субъектов предпринимательской и иной экономической деятельности;</w:t>
      </w:r>
    </w:p>
    <w:p w:rsidR="0024605A" w:rsidRDefault="0024605A">
      <w:pPr>
        <w:pStyle w:val="ConsPlusNormal"/>
        <w:spacing w:before="220"/>
        <w:ind w:firstLine="540"/>
        <w:jc w:val="both"/>
      </w:pPr>
      <w:r>
        <w:t>приводит ли исполнение положения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24605A" w:rsidRDefault="0024605A">
      <w:pPr>
        <w:pStyle w:val="ConsPlusNormal"/>
        <w:spacing w:before="220"/>
        <w:ind w:firstLine="540"/>
        <w:jc w:val="both"/>
      </w:pPr>
      <w:r>
        <w:t>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w:t>
      </w:r>
    </w:p>
    <w:p w:rsidR="0024605A" w:rsidRDefault="0024605A">
      <w:pPr>
        <w:pStyle w:val="ConsPlusNormal"/>
        <w:spacing w:before="220"/>
        <w:ind w:firstLine="540"/>
        <w:jc w:val="both"/>
      </w:pPr>
      <w:r>
        <w:t>создает ли исполнение положений государственного регулирования существенные риски ведения предпринимательской и иной экономической деятельности, способствует ли возникновению необоснованных прав органов исполнительной власти и должностных лиц, допускает ли возможность избирательного применения норм;</w:t>
      </w:r>
    </w:p>
    <w:p w:rsidR="0024605A" w:rsidRDefault="0024605A">
      <w:pPr>
        <w:pStyle w:val="ConsPlusNormal"/>
        <w:spacing w:before="220"/>
        <w:ind w:firstLine="540"/>
        <w:jc w:val="both"/>
      </w:pPr>
      <w: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w:t>
      </w:r>
    </w:p>
    <w:p w:rsidR="0024605A" w:rsidRDefault="0024605A">
      <w:pPr>
        <w:pStyle w:val="ConsPlusNormal"/>
        <w:spacing w:before="220"/>
        <w:ind w:firstLine="540"/>
        <w:jc w:val="both"/>
      </w:pPr>
      <w:r>
        <w:t>соответствует ли обычаям деловой практики, сложившейся в отрасли, либо существующим международным практикам, используемым в данный момент.</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5"/>
      </w:tblGrid>
      <w:tr w:rsidR="0024605A">
        <w:tc>
          <w:tcPr>
            <w:tcW w:w="11225" w:type="dxa"/>
            <w:tcBorders>
              <w:top w:val="single" w:sz="4" w:space="0" w:color="auto"/>
              <w:left w:val="single" w:sz="4" w:space="0" w:color="auto"/>
              <w:bottom w:val="single" w:sz="4" w:space="0" w:color="auto"/>
              <w:right w:val="single" w:sz="4" w:space="0" w:color="auto"/>
            </w:tcBorders>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pPr>
      <w:r>
        <w:t>8. К каким последствиям может привести принятие нового государственного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5"/>
      </w:tblGrid>
      <w:tr w:rsidR="0024605A">
        <w:tc>
          <w:tcPr>
            <w:tcW w:w="11225" w:type="dxa"/>
            <w:tcBorders>
              <w:top w:val="single" w:sz="4" w:space="0" w:color="auto"/>
              <w:left w:val="single" w:sz="4" w:space="0" w:color="auto"/>
              <w:bottom w:val="single" w:sz="4" w:space="0" w:color="auto"/>
              <w:right w:val="single" w:sz="4" w:space="0" w:color="auto"/>
            </w:tcBorders>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pPr>
      <w:r>
        <w:t>9. Оцените издержки (упущенную выгоду) субъектов предпринимательской и иной экономической деятельности, возникающие при введении предлагаемого регулирования.</w:t>
      </w:r>
    </w:p>
    <w:p w:rsidR="0024605A" w:rsidRDefault="0024605A">
      <w:pPr>
        <w:pStyle w:val="ConsPlusNormal"/>
        <w:spacing w:before="220"/>
        <w:ind w:firstLine="540"/>
        <w:jc w:val="both"/>
      </w:pPr>
      <w:r>
        <w:t>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предлагаемым государственным регулированием.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5"/>
      </w:tblGrid>
      <w:tr w:rsidR="0024605A">
        <w:tc>
          <w:tcPr>
            <w:tcW w:w="11225" w:type="dxa"/>
            <w:tcBorders>
              <w:top w:val="single" w:sz="4" w:space="0" w:color="auto"/>
              <w:left w:val="single" w:sz="4" w:space="0" w:color="auto"/>
              <w:bottom w:val="single" w:sz="4" w:space="0" w:color="auto"/>
              <w:right w:val="single" w:sz="4" w:space="0" w:color="auto"/>
            </w:tcBorders>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pPr>
      <w:r>
        <w:t>10. Какие, на Ваш взгляд, могут возникнуть проблемы и трудности в осуществлении контроля за соблюдением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w:t>
      </w:r>
    </w:p>
    <w:p w:rsidR="0024605A" w:rsidRDefault="0024605A">
      <w:pPr>
        <w:pStyle w:val="ConsPlusNormal"/>
        <w:spacing w:before="220"/>
        <w:ind w:firstLine="540"/>
        <w:jc w:val="both"/>
      </w:pPr>
      <w:r>
        <w:t>Предусмотрен ли в нем механизм защиты прав хозяйствующих субъектов?</w:t>
      </w:r>
    </w:p>
    <w:p w:rsidR="0024605A" w:rsidRDefault="0024605A">
      <w:pPr>
        <w:pStyle w:val="ConsPlusNormal"/>
        <w:spacing w:before="220"/>
        <w:ind w:firstLine="540"/>
        <w:jc w:val="both"/>
      </w:pPr>
      <w:r>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5"/>
      </w:tblGrid>
      <w:tr w:rsidR="0024605A">
        <w:tc>
          <w:tcPr>
            <w:tcW w:w="11225" w:type="dxa"/>
            <w:tcBorders>
              <w:top w:val="single" w:sz="4" w:space="0" w:color="auto"/>
              <w:left w:val="single" w:sz="4" w:space="0" w:color="auto"/>
              <w:bottom w:val="single" w:sz="4" w:space="0" w:color="auto"/>
              <w:right w:val="single" w:sz="4" w:space="0" w:color="auto"/>
            </w:tcBorders>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pPr>
      <w:r>
        <w:t>11. 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5"/>
      </w:tblGrid>
      <w:tr w:rsidR="0024605A">
        <w:tc>
          <w:tcPr>
            <w:tcW w:w="11225" w:type="dxa"/>
            <w:tcBorders>
              <w:top w:val="single" w:sz="4" w:space="0" w:color="auto"/>
              <w:left w:val="single" w:sz="4" w:space="0" w:color="auto"/>
              <w:bottom w:val="single" w:sz="4" w:space="0" w:color="auto"/>
              <w:right w:val="single" w:sz="4" w:space="0" w:color="auto"/>
            </w:tcBorders>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pPr>
      <w:r>
        <w:t>12. Какие, на Ваш взгляд, целесообразно применить исключения по введению государственного регулирования в отношении отдельных групп лиц? Приведите соответствующее обоснование.</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5"/>
      </w:tblGrid>
      <w:tr w:rsidR="0024605A">
        <w:tc>
          <w:tcPr>
            <w:tcW w:w="11225" w:type="dxa"/>
            <w:tcBorders>
              <w:top w:val="single" w:sz="4" w:space="0" w:color="auto"/>
              <w:left w:val="single" w:sz="4" w:space="0" w:color="auto"/>
              <w:bottom w:val="single" w:sz="4" w:space="0" w:color="auto"/>
              <w:right w:val="single" w:sz="4" w:space="0" w:color="auto"/>
            </w:tcBorders>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pPr>
      <w:r>
        <w:t>13. Специальные вопросы, касающиеся конкретных положений и норм предлагаемого государственного регулирования, которые разработчику необходимо прояснить.</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5"/>
      </w:tblGrid>
      <w:tr w:rsidR="0024605A">
        <w:tc>
          <w:tcPr>
            <w:tcW w:w="11225" w:type="dxa"/>
            <w:tcBorders>
              <w:top w:val="single" w:sz="4" w:space="0" w:color="auto"/>
              <w:left w:val="single" w:sz="4" w:space="0" w:color="auto"/>
              <w:bottom w:val="single" w:sz="4" w:space="0" w:color="auto"/>
              <w:right w:val="single" w:sz="4" w:space="0" w:color="auto"/>
            </w:tcBorders>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pPr>
      <w:r>
        <w:t>Иные предложения и замечания, которые, по Вашему мнению, целесообразно учесть в рамках оценки регулирующего воздействия.</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5"/>
      </w:tblGrid>
      <w:tr w:rsidR="0024605A">
        <w:tc>
          <w:tcPr>
            <w:tcW w:w="11225" w:type="dxa"/>
            <w:tcBorders>
              <w:top w:val="single" w:sz="4" w:space="0" w:color="auto"/>
              <w:left w:val="single" w:sz="4" w:space="0" w:color="auto"/>
              <w:bottom w:val="single" w:sz="4" w:space="0" w:color="auto"/>
              <w:right w:val="single" w:sz="4" w:space="0" w:color="auto"/>
            </w:tcBorders>
          </w:tcPr>
          <w:p w:rsidR="0024605A" w:rsidRDefault="0024605A">
            <w:pPr>
              <w:pStyle w:val="ConsPlusNormal"/>
            </w:pPr>
          </w:p>
        </w:tc>
      </w:tr>
    </w:tbl>
    <w:p w:rsidR="0024605A" w:rsidRDefault="0024605A">
      <w:pPr>
        <w:pStyle w:val="ConsPlusNormal"/>
        <w:sectPr w:rsidR="0024605A">
          <w:pgSz w:w="16838" w:h="11905" w:orient="landscape"/>
          <w:pgMar w:top="1701" w:right="1134" w:bottom="850" w:left="1134" w:header="0" w:footer="0" w:gutter="0"/>
          <w:cols w:space="720"/>
          <w:titlePg/>
        </w:sectPr>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right"/>
        <w:outlineLvl w:val="1"/>
      </w:pPr>
      <w:r>
        <w:t>Приложение N 3</w:t>
      </w:r>
    </w:p>
    <w:p w:rsidR="0024605A" w:rsidRDefault="0024605A">
      <w:pPr>
        <w:pStyle w:val="ConsPlusNormal"/>
        <w:jc w:val="right"/>
      </w:pPr>
      <w:r>
        <w:t>к Порядку</w:t>
      </w:r>
    </w:p>
    <w:p w:rsidR="0024605A" w:rsidRDefault="0024605A">
      <w:pPr>
        <w:pStyle w:val="ConsPlusNormal"/>
        <w:jc w:val="right"/>
      </w:pPr>
      <w:r>
        <w:t>проведения процедуры оценки</w:t>
      </w:r>
    </w:p>
    <w:p w:rsidR="0024605A" w:rsidRDefault="0024605A">
      <w:pPr>
        <w:pStyle w:val="ConsPlusNormal"/>
        <w:jc w:val="right"/>
      </w:pPr>
      <w:r>
        <w:t>регулирующего воздействия проектов</w:t>
      </w:r>
    </w:p>
    <w:p w:rsidR="0024605A" w:rsidRDefault="0024605A">
      <w:pPr>
        <w:pStyle w:val="ConsPlusNormal"/>
        <w:jc w:val="right"/>
      </w:pPr>
      <w:r>
        <w:t>нормативных правовых актов</w:t>
      </w:r>
    </w:p>
    <w:p w:rsidR="0024605A" w:rsidRDefault="0024605A">
      <w:pPr>
        <w:pStyle w:val="ConsPlusNormal"/>
        <w:jc w:val="right"/>
      </w:pPr>
      <w:r>
        <w:t>Краснодарского края</w:t>
      </w:r>
    </w:p>
    <w:p w:rsidR="0024605A" w:rsidRDefault="002460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60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605A" w:rsidRDefault="002460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605A" w:rsidRDefault="0024605A">
            <w:pPr>
              <w:pStyle w:val="ConsPlusNormal"/>
              <w:jc w:val="center"/>
            </w:pPr>
            <w:r>
              <w:rPr>
                <w:color w:val="392C69"/>
              </w:rPr>
              <w:t>Список изменяющих документов</w:t>
            </w:r>
          </w:p>
          <w:p w:rsidR="0024605A" w:rsidRDefault="0024605A">
            <w:pPr>
              <w:pStyle w:val="ConsPlusNormal"/>
              <w:jc w:val="center"/>
            </w:pPr>
            <w:r>
              <w:rPr>
                <w:color w:val="392C69"/>
              </w:rPr>
              <w:t>(в ред. Постановлений главы администрации (губернатора)</w:t>
            </w:r>
          </w:p>
          <w:p w:rsidR="0024605A" w:rsidRDefault="0024605A">
            <w:pPr>
              <w:pStyle w:val="ConsPlusNormal"/>
              <w:jc w:val="center"/>
            </w:pPr>
            <w:r>
              <w:rPr>
                <w:color w:val="392C69"/>
              </w:rPr>
              <w:t xml:space="preserve">Краснодарского края от 30.08.2017 </w:t>
            </w:r>
            <w:hyperlink r:id="rId191">
              <w:r>
                <w:rPr>
                  <w:color w:val="0000FF"/>
                </w:rPr>
                <w:t>N 637</w:t>
              </w:r>
            </w:hyperlink>
            <w:r>
              <w:rPr>
                <w:color w:val="392C69"/>
              </w:rPr>
              <w:t xml:space="preserve">, от 20.08.2019 </w:t>
            </w:r>
            <w:hyperlink r:id="rId192">
              <w:r>
                <w:rPr>
                  <w:color w:val="0000FF"/>
                </w:rPr>
                <w:t>N 549</w:t>
              </w:r>
            </w:hyperlink>
            <w:r>
              <w:rPr>
                <w:color w:val="392C69"/>
              </w:rPr>
              <w:t>,</w:t>
            </w:r>
          </w:p>
          <w:p w:rsidR="0024605A" w:rsidRDefault="0024605A">
            <w:pPr>
              <w:pStyle w:val="ConsPlusNormal"/>
              <w:jc w:val="center"/>
            </w:pPr>
            <w:r>
              <w:rPr>
                <w:color w:val="392C69"/>
              </w:rPr>
              <w:t xml:space="preserve">от 30.11.2021 </w:t>
            </w:r>
            <w:hyperlink r:id="rId193">
              <w:r>
                <w:rPr>
                  <w:color w:val="0000FF"/>
                </w:rPr>
                <w:t>N 848</w:t>
              </w:r>
            </w:hyperlink>
            <w:r>
              <w:rPr>
                <w:color w:val="392C69"/>
              </w:rPr>
              <w:t>,</w:t>
            </w:r>
          </w:p>
          <w:p w:rsidR="0024605A" w:rsidRDefault="0024605A">
            <w:pPr>
              <w:pStyle w:val="ConsPlusNormal"/>
              <w:jc w:val="center"/>
            </w:pPr>
            <w:hyperlink r:id="rId194">
              <w:r>
                <w:rPr>
                  <w:color w:val="0000FF"/>
                </w:rPr>
                <w:t>Постановления</w:t>
              </w:r>
            </w:hyperlink>
            <w:r>
              <w:rPr>
                <w:color w:val="392C69"/>
              </w:rPr>
              <w:t xml:space="preserve"> Губернатора Краснодарского края от 15.06.2023 N 355)</w:t>
            </w: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r>
    </w:tbl>
    <w:p w:rsidR="0024605A" w:rsidRDefault="0024605A">
      <w:pPr>
        <w:pStyle w:val="ConsPlusNormal"/>
        <w:jc w:val="both"/>
      </w:pPr>
    </w:p>
    <w:p w:rsidR="0024605A" w:rsidRDefault="0024605A">
      <w:pPr>
        <w:pStyle w:val="ConsPlusNormal"/>
        <w:jc w:val="center"/>
      </w:pPr>
      <w:bookmarkStart w:id="18" w:name="P475"/>
      <w:bookmarkEnd w:id="18"/>
      <w:r>
        <w:t>СВОДНЫЙ ОТЧЕТ</w:t>
      </w:r>
    </w:p>
    <w:p w:rsidR="0024605A" w:rsidRDefault="0024605A">
      <w:pPr>
        <w:pStyle w:val="ConsPlusNormal"/>
        <w:jc w:val="center"/>
      </w:pPr>
      <w:r>
        <w:t>О ПРОВЕДЕНИИ ОЦЕНКИ РЕГУЛИРУЮЩЕГО ВОЗДЕЙСТВИЯ ПРОЕКТА</w:t>
      </w:r>
    </w:p>
    <w:p w:rsidR="0024605A" w:rsidRDefault="0024605A">
      <w:pPr>
        <w:pStyle w:val="ConsPlusNormal"/>
        <w:jc w:val="center"/>
      </w:pPr>
      <w:r>
        <w:t>НОРМАТИВНОГО ПРАВОВОГО АКТА</w:t>
      </w:r>
    </w:p>
    <w:p w:rsidR="0024605A" w:rsidRDefault="0024605A">
      <w:pPr>
        <w:pStyle w:val="ConsPlusNormal"/>
        <w:jc w:val="both"/>
      </w:pPr>
    </w:p>
    <w:p w:rsidR="0024605A" w:rsidRDefault="0024605A">
      <w:pPr>
        <w:pStyle w:val="ConsPlusNonformat"/>
        <w:jc w:val="both"/>
      </w:pPr>
      <w:bookmarkStart w:id="19" w:name="P479"/>
      <w:bookmarkEnd w:id="19"/>
      <w:r>
        <w:t>1. Общая информация</w:t>
      </w:r>
    </w:p>
    <w:p w:rsidR="0024605A" w:rsidRDefault="0024605A">
      <w:pPr>
        <w:pStyle w:val="ConsPlusNonformat"/>
        <w:jc w:val="both"/>
      </w:pPr>
      <w:r>
        <w:t>1.1. Регулирующий орган:</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(полное и краткое наименования)</w:t>
      </w:r>
    </w:p>
    <w:p w:rsidR="0024605A" w:rsidRDefault="0024605A">
      <w:pPr>
        <w:pStyle w:val="ConsPlusNonformat"/>
        <w:jc w:val="both"/>
      </w:pPr>
      <w:r>
        <w:t>1.2. Вид и наименование проекта нормативного правового акта, ID проекта:</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1.3. Предполагаемая дата вступления в силу нормативного правового акта:</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(указывается дата; если положения вводятся в действие в разное время, то</w:t>
      </w:r>
    </w:p>
    <w:p w:rsidR="0024605A" w:rsidRDefault="0024605A">
      <w:pPr>
        <w:pStyle w:val="ConsPlusNonformat"/>
        <w:jc w:val="both"/>
      </w:pPr>
      <w:r>
        <w:t xml:space="preserve">                       это указывается в </w:t>
      </w:r>
      <w:hyperlink w:anchor="P827">
        <w:r>
          <w:rPr>
            <w:color w:val="0000FF"/>
          </w:rPr>
          <w:t>разделе 11</w:t>
        </w:r>
      </w:hyperlink>
      <w:r>
        <w:t>)</w:t>
      </w:r>
    </w:p>
    <w:p w:rsidR="0024605A" w:rsidRDefault="0024605A">
      <w:pPr>
        <w:pStyle w:val="ConsPlusNonformat"/>
        <w:jc w:val="both"/>
      </w:pPr>
      <w:r>
        <w:t>1.4.  Краткое описание проблемы, на решение которой направлено предлагаемое</w:t>
      </w:r>
    </w:p>
    <w:p w:rsidR="0024605A" w:rsidRDefault="0024605A">
      <w:pPr>
        <w:pStyle w:val="ConsPlusNonformat"/>
        <w:jc w:val="both"/>
      </w:pPr>
      <w:r>
        <w:t>правовое регулирование:</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1.5. Краткое описание целей предлагаемого правового регулирования:</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1.6. Краткое описание содержания предлагаемого правового регулирования:</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1.6.1. Степень регулирующего воздействия __________________________________</w:t>
      </w:r>
    </w:p>
    <w:p w:rsidR="0024605A" w:rsidRDefault="0024605A">
      <w:pPr>
        <w:pStyle w:val="ConsPlusNonformat"/>
        <w:jc w:val="both"/>
      </w:pPr>
      <w:r>
        <w:t>Обоснование степени регулирующего воздействия:</w:t>
      </w:r>
    </w:p>
    <w:p w:rsidR="0024605A" w:rsidRDefault="0024605A">
      <w:pPr>
        <w:pStyle w:val="ConsPlusNonformat"/>
        <w:jc w:val="both"/>
      </w:pPr>
      <w:r>
        <w:t>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1.6.2.  Наличие  или  отсутствие  в  проекте  нормативного  правового  акта</w:t>
      </w:r>
    </w:p>
    <w:p w:rsidR="0024605A" w:rsidRDefault="0024605A">
      <w:pPr>
        <w:pStyle w:val="ConsPlusNonformat"/>
        <w:jc w:val="both"/>
      </w:pPr>
      <w:r>
        <w:t>обязательных  требований,  связанных с осуществлением предпринимательской и</w:t>
      </w:r>
    </w:p>
    <w:p w:rsidR="0024605A" w:rsidRDefault="0024605A">
      <w:pPr>
        <w:pStyle w:val="ConsPlusNonformat"/>
        <w:jc w:val="both"/>
      </w:pPr>
      <w:r>
        <w:t>иной экономической деятельности, оценка соблюдения которых осуществляется в</w:t>
      </w:r>
    </w:p>
    <w:p w:rsidR="0024605A" w:rsidRDefault="0024605A">
      <w:pPr>
        <w:pStyle w:val="ConsPlusNonformat"/>
        <w:jc w:val="both"/>
      </w:pPr>
      <w:r>
        <w:t>рамках  государственного контроля (надзора), привлечения к административной</w:t>
      </w:r>
    </w:p>
    <w:p w:rsidR="0024605A" w:rsidRDefault="0024605A">
      <w:pPr>
        <w:pStyle w:val="ConsPlusNonformat"/>
        <w:jc w:val="both"/>
      </w:pPr>
      <w:r>
        <w:t>ответственности,  предоставления  лицензий и иных разрешений, аккредитации,</w:t>
      </w:r>
    </w:p>
    <w:p w:rsidR="0024605A" w:rsidRDefault="0024605A">
      <w:pPr>
        <w:pStyle w:val="ConsPlusNonformat"/>
        <w:jc w:val="both"/>
      </w:pPr>
      <w:r>
        <w:t>оценки  соответствия  продукции,  иных  форм  оценок  и  экспертиз (далее -</w:t>
      </w:r>
    </w:p>
    <w:p w:rsidR="0024605A" w:rsidRDefault="0024605A">
      <w:pPr>
        <w:pStyle w:val="ConsPlusNonformat"/>
        <w:jc w:val="both"/>
      </w:pPr>
      <w:r>
        <w:t>обязательные требования): есть (нет).</w:t>
      </w:r>
    </w:p>
    <w:p w:rsidR="0024605A" w:rsidRDefault="0024605A">
      <w:pPr>
        <w:pStyle w:val="ConsPlusNonformat"/>
        <w:jc w:val="both"/>
      </w:pPr>
      <w:r>
        <w:t xml:space="preserve">    Обоснование отнесения устанавливаемых новых или изменяемых требований к</w:t>
      </w:r>
    </w:p>
    <w:p w:rsidR="0024605A" w:rsidRDefault="0024605A">
      <w:pPr>
        <w:pStyle w:val="ConsPlusNonformat"/>
        <w:jc w:val="both"/>
      </w:pPr>
      <w:r>
        <w:t>обязательным требованиям:</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 xml:space="preserve">    Информация  о соответствии принципам, установленным Федеральным </w:t>
      </w:r>
      <w:hyperlink r:id="rId195">
        <w:r>
          <w:rPr>
            <w:color w:val="0000FF"/>
          </w:rPr>
          <w:t>законом</w:t>
        </w:r>
      </w:hyperlink>
    </w:p>
    <w:p w:rsidR="0024605A" w:rsidRDefault="0024605A">
      <w:pPr>
        <w:pStyle w:val="ConsPlusNonformat"/>
        <w:jc w:val="both"/>
      </w:pPr>
      <w:r>
        <w:lastRenderedPageBreak/>
        <w:t>от  31  июля  2020  г.  N  247-ФЗ "Об обязательных требованиях в Российской</w:t>
      </w:r>
    </w:p>
    <w:p w:rsidR="0024605A" w:rsidRDefault="0024605A">
      <w:pPr>
        <w:pStyle w:val="ConsPlusNonformat"/>
        <w:jc w:val="both"/>
      </w:pPr>
      <w:r>
        <w:t>Федерации":</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 xml:space="preserve">    Информация  о  соблюдении условий установления обязательных требований,</w:t>
      </w:r>
    </w:p>
    <w:p w:rsidR="0024605A" w:rsidRDefault="0024605A">
      <w:pPr>
        <w:pStyle w:val="ConsPlusNonformat"/>
        <w:jc w:val="both"/>
      </w:pPr>
      <w:r>
        <w:t xml:space="preserve">установленных  </w:t>
      </w:r>
      <w:hyperlink r:id="rId196">
        <w:r>
          <w:rPr>
            <w:color w:val="0000FF"/>
          </w:rPr>
          <w:t>статьями 2</w:t>
        </w:r>
      </w:hyperlink>
      <w:r>
        <w:t xml:space="preserve"> и </w:t>
      </w:r>
      <w:hyperlink r:id="rId197">
        <w:r>
          <w:rPr>
            <w:color w:val="0000FF"/>
          </w:rPr>
          <w:t>3</w:t>
        </w:r>
      </w:hyperlink>
      <w:r>
        <w:t xml:space="preserve"> Закона Краснодарского края от 22 июля 2021 г.</w:t>
      </w:r>
    </w:p>
    <w:p w:rsidR="0024605A" w:rsidRDefault="0024605A">
      <w:pPr>
        <w:pStyle w:val="ConsPlusNonformat"/>
        <w:jc w:val="both"/>
      </w:pPr>
      <w:r>
        <w:t>N   4525-КЗ   "О  порядке  установления  и  оценки  применения обязательных</w:t>
      </w:r>
    </w:p>
    <w:p w:rsidR="0024605A" w:rsidRDefault="0024605A">
      <w:pPr>
        <w:pStyle w:val="ConsPlusNonformat"/>
        <w:jc w:val="both"/>
      </w:pPr>
      <w:r>
        <w:t>требований, содержащихся в нормативных правовых актах Краснодарского края":</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1.7. Контактная информация исполнителя в регулирующем органе:</w:t>
      </w:r>
    </w:p>
    <w:p w:rsidR="0024605A" w:rsidRDefault="0024605A">
      <w:pPr>
        <w:pStyle w:val="ConsPlusNonformat"/>
        <w:jc w:val="both"/>
      </w:pPr>
      <w:r>
        <w:t>Ф.И.О. ____________________________________________________________________</w:t>
      </w:r>
    </w:p>
    <w:p w:rsidR="0024605A" w:rsidRDefault="0024605A">
      <w:pPr>
        <w:pStyle w:val="ConsPlusNonformat"/>
        <w:jc w:val="both"/>
      </w:pPr>
      <w:r>
        <w:t>Должность: ________________________________________________________________</w:t>
      </w:r>
    </w:p>
    <w:p w:rsidR="0024605A" w:rsidRDefault="0024605A">
      <w:pPr>
        <w:pStyle w:val="ConsPlusNonformat"/>
        <w:jc w:val="both"/>
      </w:pPr>
      <w:r>
        <w:t>Тел.: ________________ Адрес электронной почты: ___________________________</w:t>
      </w:r>
    </w:p>
    <w:p w:rsidR="0024605A" w:rsidRDefault="0024605A">
      <w:pPr>
        <w:pStyle w:val="ConsPlusNonformat"/>
        <w:jc w:val="both"/>
      </w:pPr>
    </w:p>
    <w:p w:rsidR="0024605A" w:rsidRDefault="0024605A">
      <w:pPr>
        <w:pStyle w:val="ConsPlusNonformat"/>
        <w:jc w:val="both"/>
      </w:pPr>
      <w:r>
        <w:t>2.  Описание  проблемы, на решение которой направлено предлагаемое правовое</w:t>
      </w:r>
    </w:p>
    <w:p w:rsidR="0024605A" w:rsidRDefault="0024605A">
      <w:pPr>
        <w:pStyle w:val="ConsPlusNonformat"/>
        <w:jc w:val="both"/>
      </w:pPr>
      <w:r>
        <w:t>регулирование</w:t>
      </w:r>
    </w:p>
    <w:p w:rsidR="0024605A" w:rsidRDefault="0024605A">
      <w:pPr>
        <w:pStyle w:val="ConsPlusNonformat"/>
        <w:jc w:val="both"/>
      </w:pPr>
      <w:r>
        <w:t>2.1. Формулировка проблемы:</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2.2. Информация о возникновении, выявлении проблемы и мерах, принятых ранее</w:t>
      </w:r>
    </w:p>
    <w:p w:rsidR="0024605A" w:rsidRDefault="0024605A">
      <w:pPr>
        <w:pStyle w:val="ConsPlusNonformat"/>
        <w:jc w:val="both"/>
      </w:pPr>
      <w:r>
        <w:t>для ее решения, достигнутых результатах и затраченных ресурсах:</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2.3.   Субъекты   общественных  отношений,  заинтересованные  в  устранении</w:t>
      </w:r>
    </w:p>
    <w:p w:rsidR="0024605A" w:rsidRDefault="0024605A">
      <w:pPr>
        <w:pStyle w:val="ConsPlusNonformat"/>
        <w:jc w:val="both"/>
      </w:pPr>
      <w:r>
        <w:t>проблемы, их количественная оценка:</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2.4.  Характеристика  негативных  эффектов,  возникающих в связи с наличием</w:t>
      </w:r>
    </w:p>
    <w:p w:rsidR="0024605A" w:rsidRDefault="0024605A">
      <w:pPr>
        <w:pStyle w:val="ConsPlusNonformat"/>
        <w:jc w:val="both"/>
      </w:pPr>
      <w:r>
        <w:t>проблемы,  их  количественная  оценка,  в том числе оценка риска причинения</w:t>
      </w:r>
    </w:p>
    <w:p w:rsidR="0024605A" w:rsidRDefault="0024605A">
      <w:pPr>
        <w:pStyle w:val="ConsPlusNonformat"/>
        <w:jc w:val="both"/>
      </w:pPr>
      <w:r>
        <w:t>вреда  (ущерба)  охраняемым законом ценностям (с указанием видов охраняемых</w:t>
      </w:r>
    </w:p>
    <w:p w:rsidR="0024605A" w:rsidRDefault="0024605A">
      <w:pPr>
        <w:pStyle w:val="ConsPlusNonformat"/>
        <w:jc w:val="both"/>
      </w:pPr>
      <w:r>
        <w:t>законом ценностей и конкретных рисков причинения им вреда (ущерба):</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2.5.   Причины   возникновения   проблемы   и  факторы,  поддерживающие  ее</w:t>
      </w:r>
    </w:p>
    <w:p w:rsidR="0024605A" w:rsidRDefault="0024605A">
      <w:pPr>
        <w:pStyle w:val="ConsPlusNonformat"/>
        <w:jc w:val="both"/>
      </w:pPr>
      <w:r>
        <w:t>существование:</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2.6.  Причины  невозможности  решения  проблемы участниками соответствующих</w:t>
      </w:r>
    </w:p>
    <w:p w:rsidR="0024605A" w:rsidRDefault="0024605A">
      <w:pPr>
        <w:pStyle w:val="ConsPlusNonformat"/>
        <w:jc w:val="both"/>
      </w:pPr>
      <w:r>
        <w:t>отношений самостоятельно, без вмешательства государства:</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2.7.  Опыт  решения  аналогичных  проблем  в  других  субъектах  Российской</w:t>
      </w:r>
    </w:p>
    <w:p w:rsidR="0024605A" w:rsidRDefault="0024605A">
      <w:pPr>
        <w:pStyle w:val="ConsPlusNonformat"/>
        <w:jc w:val="both"/>
      </w:pPr>
      <w:r>
        <w:t>Федерации, иностранных государствах:</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2.8. Источники данных:</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2.9. Иная информация о проблеме:</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p>
    <w:p w:rsidR="0024605A" w:rsidRDefault="0024605A">
      <w:pPr>
        <w:pStyle w:val="ConsPlusNonformat"/>
        <w:jc w:val="both"/>
      </w:pPr>
      <w:bookmarkStart w:id="20" w:name="P569"/>
      <w:bookmarkEnd w:id="20"/>
      <w:r>
        <w:t>3.  Определение  целей  предлагаемого правового регулирования и индикаторов</w:t>
      </w:r>
    </w:p>
    <w:p w:rsidR="0024605A" w:rsidRDefault="0024605A">
      <w:pPr>
        <w:pStyle w:val="ConsPlusNonformat"/>
        <w:jc w:val="both"/>
      </w:pPr>
      <w:r>
        <w:t>для оценки их достижения</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3231"/>
        <w:gridCol w:w="3515"/>
      </w:tblGrid>
      <w:tr w:rsidR="0024605A">
        <w:tc>
          <w:tcPr>
            <w:tcW w:w="2324" w:type="dxa"/>
            <w:vAlign w:val="center"/>
          </w:tcPr>
          <w:p w:rsidR="0024605A" w:rsidRDefault="0024605A">
            <w:pPr>
              <w:pStyle w:val="ConsPlusNormal"/>
              <w:jc w:val="center"/>
            </w:pPr>
            <w:r>
              <w:t>3.1. Цели предлагаемого правового регулирования</w:t>
            </w:r>
          </w:p>
        </w:tc>
        <w:tc>
          <w:tcPr>
            <w:tcW w:w="3231" w:type="dxa"/>
            <w:vAlign w:val="center"/>
          </w:tcPr>
          <w:p w:rsidR="0024605A" w:rsidRDefault="0024605A">
            <w:pPr>
              <w:pStyle w:val="ConsPlusNormal"/>
              <w:jc w:val="center"/>
            </w:pPr>
            <w:r>
              <w:t>3.2. Сроки достижения целей предлагаемого правового регулирования</w:t>
            </w:r>
          </w:p>
        </w:tc>
        <w:tc>
          <w:tcPr>
            <w:tcW w:w="3515" w:type="dxa"/>
            <w:vAlign w:val="center"/>
          </w:tcPr>
          <w:p w:rsidR="0024605A" w:rsidRDefault="0024605A">
            <w:pPr>
              <w:pStyle w:val="ConsPlusNormal"/>
              <w:jc w:val="center"/>
            </w:pPr>
            <w:r>
              <w:t>3.3. Периодичность мониторинга достижения целей предлагаемого правового регулирования</w:t>
            </w:r>
          </w:p>
        </w:tc>
      </w:tr>
      <w:tr w:rsidR="0024605A">
        <w:tc>
          <w:tcPr>
            <w:tcW w:w="2324" w:type="dxa"/>
          </w:tcPr>
          <w:p w:rsidR="0024605A" w:rsidRDefault="0024605A">
            <w:pPr>
              <w:pStyle w:val="ConsPlusNormal"/>
              <w:jc w:val="both"/>
            </w:pPr>
            <w:r>
              <w:t>(Цель 1)</w:t>
            </w:r>
          </w:p>
        </w:tc>
        <w:tc>
          <w:tcPr>
            <w:tcW w:w="3231" w:type="dxa"/>
          </w:tcPr>
          <w:p w:rsidR="0024605A" w:rsidRDefault="0024605A">
            <w:pPr>
              <w:pStyle w:val="ConsPlusNormal"/>
            </w:pPr>
          </w:p>
        </w:tc>
        <w:tc>
          <w:tcPr>
            <w:tcW w:w="3515" w:type="dxa"/>
          </w:tcPr>
          <w:p w:rsidR="0024605A" w:rsidRDefault="0024605A">
            <w:pPr>
              <w:pStyle w:val="ConsPlusNormal"/>
            </w:pPr>
          </w:p>
        </w:tc>
      </w:tr>
      <w:tr w:rsidR="0024605A">
        <w:tc>
          <w:tcPr>
            <w:tcW w:w="2324" w:type="dxa"/>
          </w:tcPr>
          <w:p w:rsidR="0024605A" w:rsidRDefault="0024605A">
            <w:pPr>
              <w:pStyle w:val="ConsPlusNormal"/>
              <w:jc w:val="both"/>
            </w:pPr>
            <w:r>
              <w:lastRenderedPageBreak/>
              <w:t>(Цель 2)</w:t>
            </w:r>
          </w:p>
        </w:tc>
        <w:tc>
          <w:tcPr>
            <w:tcW w:w="3231" w:type="dxa"/>
          </w:tcPr>
          <w:p w:rsidR="0024605A" w:rsidRDefault="0024605A">
            <w:pPr>
              <w:pStyle w:val="ConsPlusNormal"/>
            </w:pPr>
          </w:p>
        </w:tc>
        <w:tc>
          <w:tcPr>
            <w:tcW w:w="3515" w:type="dxa"/>
          </w:tcPr>
          <w:p w:rsidR="0024605A" w:rsidRDefault="0024605A">
            <w:pPr>
              <w:pStyle w:val="ConsPlusNormal"/>
            </w:pPr>
          </w:p>
        </w:tc>
      </w:tr>
      <w:tr w:rsidR="0024605A">
        <w:tc>
          <w:tcPr>
            <w:tcW w:w="2324" w:type="dxa"/>
          </w:tcPr>
          <w:p w:rsidR="0024605A" w:rsidRDefault="0024605A">
            <w:pPr>
              <w:pStyle w:val="ConsPlusNormal"/>
              <w:jc w:val="both"/>
            </w:pPr>
            <w:r>
              <w:t>(Цель 3)</w:t>
            </w:r>
          </w:p>
        </w:tc>
        <w:tc>
          <w:tcPr>
            <w:tcW w:w="3231" w:type="dxa"/>
          </w:tcPr>
          <w:p w:rsidR="0024605A" w:rsidRDefault="0024605A">
            <w:pPr>
              <w:pStyle w:val="ConsPlusNormal"/>
            </w:pPr>
          </w:p>
        </w:tc>
        <w:tc>
          <w:tcPr>
            <w:tcW w:w="3515" w:type="dxa"/>
          </w:tcPr>
          <w:p w:rsidR="0024605A" w:rsidRDefault="0024605A">
            <w:pPr>
              <w:pStyle w:val="ConsPlusNormal"/>
            </w:pPr>
          </w:p>
        </w:tc>
      </w:tr>
    </w:tbl>
    <w:p w:rsidR="0024605A" w:rsidRDefault="0024605A">
      <w:pPr>
        <w:pStyle w:val="ConsPlusNormal"/>
        <w:jc w:val="both"/>
      </w:pPr>
    </w:p>
    <w:p w:rsidR="0024605A" w:rsidRDefault="0024605A">
      <w:pPr>
        <w:pStyle w:val="ConsPlusNonformat"/>
        <w:jc w:val="both"/>
      </w:pPr>
      <w:r>
        <w:t>3.3(1).  Действующие  нормативные правовые акты, поручения, другие решения,</w:t>
      </w:r>
    </w:p>
    <w:p w:rsidR="0024605A" w:rsidRDefault="0024605A">
      <w:pPr>
        <w:pStyle w:val="ConsPlusNonformat"/>
        <w:jc w:val="both"/>
      </w:pPr>
      <w:r>
        <w:t>из   которых  вытекает  необходимость  разработки  предлагаемого  правового</w:t>
      </w:r>
    </w:p>
    <w:p w:rsidR="0024605A" w:rsidRDefault="0024605A">
      <w:pPr>
        <w:pStyle w:val="ConsPlusNonformat"/>
        <w:jc w:val="both"/>
      </w:pPr>
      <w:r>
        <w:t>регулирования в данной области, которые определяют необходимость постановки</w:t>
      </w:r>
    </w:p>
    <w:p w:rsidR="0024605A" w:rsidRDefault="0024605A">
      <w:pPr>
        <w:pStyle w:val="ConsPlusNonformat"/>
        <w:jc w:val="both"/>
      </w:pPr>
      <w:r>
        <w:t>указанных целей: __________________________________________________________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(указывается нормативный правовой акт более высокого уровня либо</w:t>
      </w:r>
    </w:p>
    <w:p w:rsidR="0024605A" w:rsidRDefault="0024605A">
      <w:pPr>
        <w:pStyle w:val="ConsPlusNonformat"/>
        <w:jc w:val="both"/>
      </w:pPr>
      <w:r>
        <w:t xml:space="preserve">                     инициативный порядок разработки)</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438"/>
        <w:gridCol w:w="1871"/>
        <w:gridCol w:w="2778"/>
      </w:tblGrid>
      <w:tr w:rsidR="0024605A">
        <w:tc>
          <w:tcPr>
            <w:tcW w:w="1984" w:type="dxa"/>
            <w:vAlign w:val="center"/>
          </w:tcPr>
          <w:p w:rsidR="0024605A" w:rsidRDefault="0024605A">
            <w:pPr>
              <w:pStyle w:val="ConsPlusNormal"/>
              <w:jc w:val="center"/>
            </w:pPr>
            <w:r>
              <w:t>3.4. Цели предлагаемого правового регулирования</w:t>
            </w:r>
          </w:p>
        </w:tc>
        <w:tc>
          <w:tcPr>
            <w:tcW w:w="2438" w:type="dxa"/>
            <w:vAlign w:val="center"/>
          </w:tcPr>
          <w:p w:rsidR="0024605A" w:rsidRDefault="0024605A">
            <w:pPr>
              <w:pStyle w:val="ConsPlusNormal"/>
              <w:jc w:val="center"/>
            </w:pPr>
            <w:r>
              <w:t>3.5. Индикаторы достижения целей предлагаемого правового регулирования</w:t>
            </w:r>
          </w:p>
        </w:tc>
        <w:tc>
          <w:tcPr>
            <w:tcW w:w="1871" w:type="dxa"/>
            <w:vAlign w:val="center"/>
          </w:tcPr>
          <w:p w:rsidR="0024605A" w:rsidRDefault="0024605A">
            <w:pPr>
              <w:pStyle w:val="ConsPlusNormal"/>
              <w:jc w:val="center"/>
            </w:pPr>
            <w:r>
              <w:t>3.6. Единица измерения индикаторов</w:t>
            </w:r>
          </w:p>
        </w:tc>
        <w:tc>
          <w:tcPr>
            <w:tcW w:w="2778" w:type="dxa"/>
            <w:vAlign w:val="center"/>
          </w:tcPr>
          <w:p w:rsidR="0024605A" w:rsidRDefault="0024605A">
            <w:pPr>
              <w:pStyle w:val="ConsPlusNormal"/>
              <w:jc w:val="center"/>
            </w:pPr>
            <w:r>
              <w:t>3.7. Целевые значения индикаторов по годам</w:t>
            </w:r>
          </w:p>
        </w:tc>
      </w:tr>
      <w:tr w:rsidR="0024605A">
        <w:tc>
          <w:tcPr>
            <w:tcW w:w="1984" w:type="dxa"/>
          </w:tcPr>
          <w:p w:rsidR="0024605A" w:rsidRDefault="0024605A">
            <w:pPr>
              <w:pStyle w:val="ConsPlusNormal"/>
              <w:jc w:val="center"/>
            </w:pPr>
            <w:r>
              <w:t>Цель 1</w:t>
            </w:r>
          </w:p>
        </w:tc>
        <w:tc>
          <w:tcPr>
            <w:tcW w:w="2438" w:type="dxa"/>
          </w:tcPr>
          <w:p w:rsidR="0024605A" w:rsidRDefault="0024605A">
            <w:pPr>
              <w:pStyle w:val="ConsPlusNormal"/>
              <w:jc w:val="center"/>
            </w:pPr>
            <w:r>
              <w:t>1.1. Индикатор</w:t>
            </w:r>
          </w:p>
        </w:tc>
        <w:tc>
          <w:tcPr>
            <w:tcW w:w="1871" w:type="dxa"/>
          </w:tcPr>
          <w:p w:rsidR="0024605A" w:rsidRDefault="0024605A">
            <w:pPr>
              <w:pStyle w:val="ConsPlusNormal"/>
            </w:pPr>
          </w:p>
        </w:tc>
        <w:tc>
          <w:tcPr>
            <w:tcW w:w="2778" w:type="dxa"/>
          </w:tcPr>
          <w:p w:rsidR="0024605A" w:rsidRDefault="0024605A">
            <w:pPr>
              <w:pStyle w:val="ConsPlusNormal"/>
            </w:pPr>
          </w:p>
        </w:tc>
      </w:tr>
      <w:tr w:rsidR="0024605A">
        <w:tc>
          <w:tcPr>
            <w:tcW w:w="1984" w:type="dxa"/>
          </w:tcPr>
          <w:p w:rsidR="0024605A" w:rsidRDefault="0024605A">
            <w:pPr>
              <w:pStyle w:val="ConsPlusNormal"/>
            </w:pPr>
          </w:p>
        </w:tc>
        <w:tc>
          <w:tcPr>
            <w:tcW w:w="2438" w:type="dxa"/>
          </w:tcPr>
          <w:p w:rsidR="0024605A" w:rsidRDefault="0024605A">
            <w:pPr>
              <w:pStyle w:val="ConsPlusNormal"/>
            </w:pPr>
          </w:p>
        </w:tc>
        <w:tc>
          <w:tcPr>
            <w:tcW w:w="1871" w:type="dxa"/>
          </w:tcPr>
          <w:p w:rsidR="0024605A" w:rsidRDefault="0024605A">
            <w:pPr>
              <w:pStyle w:val="ConsPlusNormal"/>
            </w:pPr>
          </w:p>
        </w:tc>
        <w:tc>
          <w:tcPr>
            <w:tcW w:w="2778" w:type="dxa"/>
          </w:tcPr>
          <w:p w:rsidR="0024605A" w:rsidRDefault="0024605A">
            <w:pPr>
              <w:pStyle w:val="ConsPlusNormal"/>
            </w:pPr>
          </w:p>
        </w:tc>
      </w:tr>
      <w:tr w:rsidR="0024605A">
        <w:tc>
          <w:tcPr>
            <w:tcW w:w="1984" w:type="dxa"/>
          </w:tcPr>
          <w:p w:rsidR="0024605A" w:rsidRDefault="0024605A">
            <w:pPr>
              <w:pStyle w:val="ConsPlusNormal"/>
              <w:jc w:val="center"/>
            </w:pPr>
            <w:r>
              <w:t>Цель 2</w:t>
            </w:r>
          </w:p>
        </w:tc>
        <w:tc>
          <w:tcPr>
            <w:tcW w:w="2438" w:type="dxa"/>
          </w:tcPr>
          <w:p w:rsidR="0024605A" w:rsidRDefault="0024605A">
            <w:pPr>
              <w:pStyle w:val="ConsPlusNormal"/>
              <w:jc w:val="center"/>
            </w:pPr>
            <w:r>
              <w:t>1.2. Индикатор</w:t>
            </w:r>
          </w:p>
        </w:tc>
        <w:tc>
          <w:tcPr>
            <w:tcW w:w="1871" w:type="dxa"/>
          </w:tcPr>
          <w:p w:rsidR="0024605A" w:rsidRDefault="0024605A">
            <w:pPr>
              <w:pStyle w:val="ConsPlusNormal"/>
            </w:pPr>
          </w:p>
        </w:tc>
        <w:tc>
          <w:tcPr>
            <w:tcW w:w="2778" w:type="dxa"/>
          </w:tcPr>
          <w:p w:rsidR="0024605A" w:rsidRDefault="0024605A">
            <w:pPr>
              <w:pStyle w:val="ConsPlusNormal"/>
            </w:pPr>
          </w:p>
        </w:tc>
      </w:tr>
      <w:tr w:rsidR="0024605A">
        <w:tc>
          <w:tcPr>
            <w:tcW w:w="1984" w:type="dxa"/>
          </w:tcPr>
          <w:p w:rsidR="0024605A" w:rsidRDefault="0024605A">
            <w:pPr>
              <w:pStyle w:val="ConsPlusNormal"/>
            </w:pPr>
          </w:p>
        </w:tc>
        <w:tc>
          <w:tcPr>
            <w:tcW w:w="2438" w:type="dxa"/>
          </w:tcPr>
          <w:p w:rsidR="0024605A" w:rsidRDefault="0024605A">
            <w:pPr>
              <w:pStyle w:val="ConsPlusNormal"/>
            </w:pPr>
          </w:p>
        </w:tc>
        <w:tc>
          <w:tcPr>
            <w:tcW w:w="1871" w:type="dxa"/>
          </w:tcPr>
          <w:p w:rsidR="0024605A" w:rsidRDefault="0024605A">
            <w:pPr>
              <w:pStyle w:val="ConsPlusNormal"/>
            </w:pPr>
          </w:p>
        </w:tc>
        <w:tc>
          <w:tcPr>
            <w:tcW w:w="2778" w:type="dxa"/>
          </w:tcPr>
          <w:p w:rsidR="0024605A" w:rsidRDefault="0024605A">
            <w:pPr>
              <w:pStyle w:val="ConsPlusNormal"/>
            </w:pPr>
          </w:p>
        </w:tc>
      </w:tr>
    </w:tbl>
    <w:p w:rsidR="0024605A" w:rsidRDefault="0024605A">
      <w:pPr>
        <w:pStyle w:val="ConsPlusNormal"/>
        <w:jc w:val="both"/>
      </w:pPr>
    </w:p>
    <w:p w:rsidR="0024605A" w:rsidRDefault="0024605A">
      <w:pPr>
        <w:pStyle w:val="ConsPlusNonformat"/>
        <w:jc w:val="both"/>
      </w:pPr>
      <w:r>
        <w:t>3.8.  Методы  расчета  индикаторов достижения целей предлагаемого правового</w:t>
      </w:r>
    </w:p>
    <w:p w:rsidR="0024605A" w:rsidRDefault="0024605A">
      <w:pPr>
        <w:pStyle w:val="ConsPlusNonformat"/>
        <w:jc w:val="both"/>
      </w:pPr>
      <w:r>
        <w:t>регулирования, источники информации для расчетов: 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3.9. Оценка затрат на проведение мониторинга достижения целей предлагаемого</w:t>
      </w:r>
    </w:p>
    <w:p w:rsidR="0024605A" w:rsidRDefault="0024605A">
      <w:pPr>
        <w:pStyle w:val="ConsPlusNonformat"/>
        <w:jc w:val="both"/>
      </w:pPr>
      <w:r>
        <w:t>правового регулирования: 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p>
    <w:p w:rsidR="0024605A" w:rsidRDefault="0024605A">
      <w:pPr>
        <w:pStyle w:val="ConsPlusNonformat"/>
        <w:jc w:val="both"/>
      </w:pPr>
      <w:r>
        <w:t>4. Качественная характеристика и оценка численности потенциальных адресатов</w:t>
      </w:r>
    </w:p>
    <w:p w:rsidR="0024605A" w:rsidRDefault="0024605A">
      <w:pPr>
        <w:pStyle w:val="ConsPlusNonformat"/>
        <w:jc w:val="both"/>
      </w:pPr>
      <w:r>
        <w:t>предлагаемого правового регулирования (их групп):</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2551"/>
        <w:gridCol w:w="2381"/>
      </w:tblGrid>
      <w:tr w:rsidR="0024605A">
        <w:tc>
          <w:tcPr>
            <w:tcW w:w="4139" w:type="dxa"/>
          </w:tcPr>
          <w:p w:rsidR="0024605A" w:rsidRDefault="0024605A">
            <w:pPr>
              <w:pStyle w:val="ConsPlusNormal"/>
              <w:jc w:val="center"/>
            </w:pPr>
            <w:bookmarkStart w:id="21" w:name="P625"/>
            <w:bookmarkEnd w:id="21"/>
            <w:r>
              <w:t>4.1. Группы потенциальных адресатов предлагаемого правового регулирования (краткое описание их качественных характеристик)</w:t>
            </w:r>
          </w:p>
        </w:tc>
        <w:tc>
          <w:tcPr>
            <w:tcW w:w="2551" w:type="dxa"/>
          </w:tcPr>
          <w:p w:rsidR="0024605A" w:rsidRDefault="0024605A">
            <w:pPr>
              <w:pStyle w:val="ConsPlusNormal"/>
              <w:jc w:val="center"/>
            </w:pPr>
            <w:r>
              <w:t>4.2. Количество участников группы</w:t>
            </w:r>
          </w:p>
        </w:tc>
        <w:tc>
          <w:tcPr>
            <w:tcW w:w="2381" w:type="dxa"/>
          </w:tcPr>
          <w:p w:rsidR="0024605A" w:rsidRDefault="0024605A">
            <w:pPr>
              <w:pStyle w:val="ConsPlusNormal"/>
              <w:jc w:val="center"/>
            </w:pPr>
            <w:r>
              <w:t>4.3. Источники данных</w:t>
            </w:r>
          </w:p>
        </w:tc>
      </w:tr>
      <w:tr w:rsidR="0024605A">
        <w:tc>
          <w:tcPr>
            <w:tcW w:w="4139" w:type="dxa"/>
          </w:tcPr>
          <w:p w:rsidR="0024605A" w:rsidRDefault="0024605A">
            <w:pPr>
              <w:pStyle w:val="ConsPlusNormal"/>
              <w:jc w:val="both"/>
            </w:pPr>
            <w:r>
              <w:t>(Группа 1)</w:t>
            </w:r>
          </w:p>
        </w:tc>
        <w:tc>
          <w:tcPr>
            <w:tcW w:w="2551" w:type="dxa"/>
          </w:tcPr>
          <w:p w:rsidR="0024605A" w:rsidRDefault="0024605A">
            <w:pPr>
              <w:pStyle w:val="ConsPlusNormal"/>
            </w:pPr>
          </w:p>
        </w:tc>
        <w:tc>
          <w:tcPr>
            <w:tcW w:w="2381" w:type="dxa"/>
          </w:tcPr>
          <w:p w:rsidR="0024605A" w:rsidRDefault="0024605A">
            <w:pPr>
              <w:pStyle w:val="ConsPlusNormal"/>
            </w:pPr>
          </w:p>
        </w:tc>
      </w:tr>
      <w:tr w:rsidR="0024605A">
        <w:tc>
          <w:tcPr>
            <w:tcW w:w="4139" w:type="dxa"/>
          </w:tcPr>
          <w:p w:rsidR="0024605A" w:rsidRDefault="0024605A">
            <w:pPr>
              <w:pStyle w:val="ConsPlusNormal"/>
              <w:jc w:val="both"/>
            </w:pPr>
            <w:r>
              <w:t>(Группа 2)</w:t>
            </w:r>
          </w:p>
        </w:tc>
        <w:tc>
          <w:tcPr>
            <w:tcW w:w="2551" w:type="dxa"/>
          </w:tcPr>
          <w:p w:rsidR="0024605A" w:rsidRDefault="0024605A">
            <w:pPr>
              <w:pStyle w:val="ConsPlusNormal"/>
            </w:pPr>
          </w:p>
        </w:tc>
        <w:tc>
          <w:tcPr>
            <w:tcW w:w="2381" w:type="dxa"/>
          </w:tcPr>
          <w:p w:rsidR="0024605A" w:rsidRDefault="0024605A">
            <w:pPr>
              <w:pStyle w:val="ConsPlusNormal"/>
            </w:pPr>
          </w:p>
        </w:tc>
      </w:tr>
      <w:tr w:rsidR="0024605A">
        <w:tc>
          <w:tcPr>
            <w:tcW w:w="4139" w:type="dxa"/>
          </w:tcPr>
          <w:p w:rsidR="0024605A" w:rsidRDefault="0024605A">
            <w:pPr>
              <w:pStyle w:val="ConsPlusNormal"/>
              <w:jc w:val="both"/>
            </w:pPr>
            <w:r>
              <w:t>(Группа 3)</w:t>
            </w:r>
          </w:p>
        </w:tc>
        <w:tc>
          <w:tcPr>
            <w:tcW w:w="2551" w:type="dxa"/>
          </w:tcPr>
          <w:p w:rsidR="0024605A" w:rsidRDefault="0024605A">
            <w:pPr>
              <w:pStyle w:val="ConsPlusNormal"/>
            </w:pPr>
          </w:p>
        </w:tc>
        <w:tc>
          <w:tcPr>
            <w:tcW w:w="2381" w:type="dxa"/>
          </w:tcPr>
          <w:p w:rsidR="0024605A" w:rsidRDefault="0024605A">
            <w:pPr>
              <w:pStyle w:val="ConsPlusNormal"/>
            </w:pPr>
          </w:p>
        </w:tc>
      </w:tr>
    </w:tbl>
    <w:p w:rsidR="0024605A" w:rsidRDefault="0024605A">
      <w:pPr>
        <w:pStyle w:val="ConsPlusNormal"/>
        <w:jc w:val="both"/>
      </w:pPr>
    </w:p>
    <w:p w:rsidR="0024605A" w:rsidRDefault="0024605A">
      <w:pPr>
        <w:pStyle w:val="ConsPlusNormal"/>
        <w:ind w:firstLine="540"/>
        <w:jc w:val="both"/>
        <w:outlineLvl w:val="2"/>
      </w:pPr>
      <w:r>
        <w:t>5. Изменение функций (полномочий, обязанностей, прав) органов государственной власти Краснодарского края (органов местного самоуправления), а также порядка их реализации в связи с введением предлагаемого правового регулирования:</w:t>
      </w:r>
    </w:p>
    <w:p w:rsidR="0024605A" w:rsidRDefault="0024605A">
      <w:pPr>
        <w:pStyle w:val="ConsPlusNormal"/>
        <w:jc w:val="both"/>
      </w:pPr>
    </w:p>
    <w:p w:rsidR="0024605A" w:rsidRDefault="0024605A">
      <w:pPr>
        <w:pStyle w:val="ConsPlusNormal"/>
        <w:sectPr w:rsidR="0024605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324"/>
        <w:gridCol w:w="1814"/>
        <w:gridCol w:w="2948"/>
        <w:gridCol w:w="2154"/>
      </w:tblGrid>
      <w:tr w:rsidR="0024605A">
        <w:tc>
          <w:tcPr>
            <w:tcW w:w="3288" w:type="dxa"/>
            <w:vAlign w:val="center"/>
          </w:tcPr>
          <w:p w:rsidR="0024605A" w:rsidRDefault="0024605A">
            <w:pPr>
              <w:pStyle w:val="ConsPlusNormal"/>
              <w:jc w:val="center"/>
            </w:pPr>
            <w:bookmarkStart w:id="22" w:name="P640"/>
            <w:bookmarkEnd w:id="22"/>
            <w:r>
              <w:lastRenderedPageBreak/>
              <w:t>5.1. Наименование функции (полномочия, обязанности или права)</w:t>
            </w:r>
          </w:p>
        </w:tc>
        <w:tc>
          <w:tcPr>
            <w:tcW w:w="2324" w:type="dxa"/>
            <w:vAlign w:val="center"/>
          </w:tcPr>
          <w:p w:rsidR="0024605A" w:rsidRDefault="0024605A">
            <w:pPr>
              <w:pStyle w:val="ConsPlusNormal"/>
              <w:jc w:val="center"/>
            </w:pPr>
            <w:r>
              <w:t>5.2. Характер функции (новая/изменяемая/отменяемая)</w:t>
            </w:r>
          </w:p>
        </w:tc>
        <w:tc>
          <w:tcPr>
            <w:tcW w:w="1814" w:type="dxa"/>
            <w:vAlign w:val="center"/>
          </w:tcPr>
          <w:p w:rsidR="0024605A" w:rsidRDefault="0024605A">
            <w:pPr>
              <w:pStyle w:val="ConsPlusNormal"/>
              <w:jc w:val="center"/>
            </w:pPr>
            <w:r>
              <w:t>5.3. Предполагаемый порядок реализации</w:t>
            </w:r>
          </w:p>
        </w:tc>
        <w:tc>
          <w:tcPr>
            <w:tcW w:w="2948" w:type="dxa"/>
            <w:vAlign w:val="center"/>
          </w:tcPr>
          <w:p w:rsidR="0024605A" w:rsidRDefault="0024605A">
            <w:pPr>
              <w:pStyle w:val="ConsPlusNormal"/>
              <w:jc w:val="center"/>
            </w:pPr>
            <w:r>
              <w:t>5.4. Оценка изменения трудовых затрат (чел./час в год), изменения численности сотрудников (чел.)</w:t>
            </w:r>
          </w:p>
        </w:tc>
        <w:tc>
          <w:tcPr>
            <w:tcW w:w="2154" w:type="dxa"/>
            <w:vAlign w:val="center"/>
          </w:tcPr>
          <w:p w:rsidR="0024605A" w:rsidRDefault="0024605A">
            <w:pPr>
              <w:pStyle w:val="ConsPlusNormal"/>
              <w:jc w:val="center"/>
            </w:pPr>
            <w:r>
              <w:t>5.5. Оценка изменения потребностей в других ресурсах</w:t>
            </w:r>
          </w:p>
        </w:tc>
      </w:tr>
      <w:tr w:rsidR="0024605A">
        <w:tc>
          <w:tcPr>
            <w:tcW w:w="12528" w:type="dxa"/>
            <w:gridSpan w:val="5"/>
            <w:vAlign w:val="center"/>
          </w:tcPr>
          <w:p w:rsidR="0024605A" w:rsidRDefault="0024605A">
            <w:pPr>
              <w:pStyle w:val="ConsPlusNormal"/>
            </w:pPr>
            <w:r>
              <w:t>1. Наименование государственного органа:</w:t>
            </w:r>
          </w:p>
        </w:tc>
      </w:tr>
      <w:tr w:rsidR="0024605A">
        <w:tc>
          <w:tcPr>
            <w:tcW w:w="3288" w:type="dxa"/>
          </w:tcPr>
          <w:p w:rsidR="0024605A" w:rsidRDefault="0024605A">
            <w:pPr>
              <w:pStyle w:val="ConsPlusNormal"/>
            </w:pPr>
            <w:r>
              <w:t>Функция (полномочие, обязанность или право)</w:t>
            </w:r>
          </w:p>
        </w:tc>
        <w:tc>
          <w:tcPr>
            <w:tcW w:w="2324" w:type="dxa"/>
          </w:tcPr>
          <w:p w:rsidR="0024605A" w:rsidRDefault="0024605A">
            <w:pPr>
              <w:pStyle w:val="ConsPlusNormal"/>
            </w:pPr>
          </w:p>
        </w:tc>
        <w:tc>
          <w:tcPr>
            <w:tcW w:w="1814" w:type="dxa"/>
          </w:tcPr>
          <w:p w:rsidR="0024605A" w:rsidRDefault="0024605A">
            <w:pPr>
              <w:pStyle w:val="ConsPlusNormal"/>
            </w:pPr>
          </w:p>
        </w:tc>
        <w:tc>
          <w:tcPr>
            <w:tcW w:w="2948" w:type="dxa"/>
          </w:tcPr>
          <w:p w:rsidR="0024605A" w:rsidRDefault="0024605A">
            <w:pPr>
              <w:pStyle w:val="ConsPlusNormal"/>
            </w:pPr>
          </w:p>
        </w:tc>
        <w:tc>
          <w:tcPr>
            <w:tcW w:w="2154" w:type="dxa"/>
          </w:tcPr>
          <w:p w:rsidR="0024605A" w:rsidRDefault="0024605A">
            <w:pPr>
              <w:pStyle w:val="ConsPlusNormal"/>
            </w:pPr>
          </w:p>
        </w:tc>
      </w:tr>
      <w:tr w:rsidR="0024605A">
        <w:tc>
          <w:tcPr>
            <w:tcW w:w="3288" w:type="dxa"/>
          </w:tcPr>
          <w:p w:rsidR="0024605A" w:rsidRDefault="0024605A">
            <w:pPr>
              <w:pStyle w:val="ConsPlusNormal"/>
            </w:pPr>
            <w:r>
              <w:t>Функция (полномочие, обязанность или право)</w:t>
            </w:r>
          </w:p>
        </w:tc>
        <w:tc>
          <w:tcPr>
            <w:tcW w:w="2324" w:type="dxa"/>
          </w:tcPr>
          <w:p w:rsidR="0024605A" w:rsidRDefault="0024605A">
            <w:pPr>
              <w:pStyle w:val="ConsPlusNormal"/>
            </w:pPr>
          </w:p>
        </w:tc>
        <w:tc>
          <w:tcPr>
            <w:tcW w:w="1814" w:type="dxa"/>
          </w:tcPr>
          <w:p w:rsidR="0024605A" w:rsidRDefault="0024605A">
            <w:pPr>
              <w:pStyle w:val="ConsPlusNormal"/>
            </w:pPr>
          </w:p>
        </w:tc>
        <w:tc>
          <w:tcPr>
            <w:tcW w:w="2948" w:type="dxa"/>
          </w:tcPr>
          <w:p w:rsidR="0024605A" w:rsidRDefault="0024605A">
            <w:pPr>
              <w:pStyle w:val="ConsPlusNormal"/>
            </w:pPr>
          </w:p>
        </w:tc>
        <w:tc>
          <w:tcPr>
            <w:tcW w:w="2154" w:type="dxa"/>
          </w:tcPr>
          <w:p w:rsidR="0024605A" w:rsidRDefault="0024605A">
            <w:pPr>
              <w:pStyle w:val="ConsPlusNormal"/>
            </w:pPr>
          </w:p>
        </w:tc>
      </w:tr>
      <w:tr w:rsidR="0024605A">
        <w:tc>
          <w:tcPr>
            <w:tcW w:w="12528" w:type="dxa"/>
            <w:gridSpan w:val="5"/>
          </w:tcPr>
          <w:p w:rsidR="0024605A" w:rsidRDefault="0024605A">
            <w:pPr>
              <w:pStyle w:val="ConsPlusNormal"/>
            </w:pPr>
            <w:r>
              <w:t>2. Наименование государственного органа:</w:t>
            </w:r>
          </w:p>
        </w:tc>
      </w:tr>
      <w:tr w:rsidR="0024605A">
        <w:tc>
          <w:tcPr>
            <w:tcW w:w="3288" w:type="dxa"/>
          </w:tcPr>
          <w:p w:rsidR="0024605A" w:rsidRDefault="0024605A">
            <w:pPr>
              <w:pStyle w:val="ConsPlusNormal"/>
            </w:pPr>
            <w:r>
              <w:t>Функция (полномочие, обязанность или право)</w:t>
            </w:r>
          </w:p>
        </w:tc>
        <w:tc>
          <w:tcPr>
            <w:tcW w:w="2324" w:type="dxa"/>
          </w:tcPr>
          <w:p w:rsidR="0024605A" w:rsidRDefault="0024605A">
            <w:pPr>
              <w:pStyle w:val="ConsPlusNormal"/>
            </w:pPr>
          </w:p>
        </w:tc>
        <w:tc>
          <w:tcPr>
            <w:tcW w:w="1814" w:type="dxa"/>
          </w:tcPr>
          <w:p w:rsidR="0024605A" w:rsidRDefault="0024605A">
            <w:pPr>
              <w:pStyle w:val="ConsPlusNormal"/>
            </w:pPr>
          </w:p>
        </w:tc>
        <w:tc>
          <w:tcPr>
            <w:tcW w:w="2948" w:type="dxa"/>
          </w:tcPr>
          <w:p w:rsidR="0024605A" w:rsidRDefault="0024605A">
            <w:pPr>
              <w:pStyle w:val="ConsPlusNormal"/>
            </w:pPr>
          </w:p>
        </w:tc>
        <w:tc>
          <w:tcPr>
            <w:tcW w:w="2154" w:type="dxa"/>
          </w:tcPr>
          <w:p w:rsidR="0024605A" w:rsidRDefault="0024605A">
            <w:pPr>
              <w:pStyle w:val="ConsPlusNormal"/>
            </w:pPr>
          </w:p>
        </w:tc>
      </w:tr>
      <w:tr w:rsidR="0024605A">
        <w:tc>
          <w:tcPr>
            <w:tcW w:w="3288" w:type="dxa"/>
          </w:tcPr>
          <w:p w:rsidR="0024605A" w:rsidRDefault="0024605A">
            <w:pPr>
              <w:pStyle w:val="ConsPlusNormal"/>
            </w:pPr>
            <w:r>
              <w:t>Функция (полномочие, обязанность или право)</w:t>
            </w:r>
          </w:p>
        </w:tc>
        <w:tc>
          <w:tcPr>
            <w:tcW w:w="2324" w:type="dxa"/>
          </w:tcPr>
          <w:p w:rsidR="0024605A" w:rsidRDefault="0024605A">
            <w:pPr>
              <w:pStyle w:val="ConsPlusNormal"/>
            </w:pPr>
          </w:p>
        </w:tc>
        <w:tc>
          <w:tcPr>
            <w:tcW w:w="1814" w:type="dxa"/>
          </w:tcPr>
          <w:p w:rsidR="0024605A" w:rsidRDefault="0024605A">
            <w:pPr>
              <w:pStyle w:val="ConsPlusNormal"/>
            </w:pPr>
          </w:p>
        </w:tc>
        <w:tc>
          <w:tcPr>
            <w:tcW w:w="2948" w:type="dxa"/>
          </w:tcPr>
          <w:p w:rsidR="0024605A" w:rsidRDefault="0024605A">
            <w:pPr>
              <w:pStyle w:val="ConsPlusNormal"/>
            </w:pPr>
          </w:p>
        </w:tc>
        <w:tc>
          <w:tcPr>
            <w:tcW w:w="2154" w:type="dxa"/>
          </w:tcPr>
          <w:p w:rsidR="0024605A" w:rsidRDefault="0024605A">
            <w:pPr>
              <w:pStyle w:val="ConsPlusNormal"/>
            </w:pPr>
          </w:p>
        </w:tc>
      </w:tr>
    </w:tbl>
    <w:p w:rsidR="0024605A" w:rsidRDefault="0024605A">
      <w:pPr>
        <w:pStyle w:val="ConsPlusNormal"/>
        <w:sectPr w:rsidR="0024605A">
          <w:pgSz w:w="16838" w:h="11905" w:orient="landscape"/>
          <w:pgMar w:top="1701" w:right="1134" w:bottom="850" w:left="1134" w:header="0" w:footer="0" w:gutter="0"/>
          <w:cols w:space="720"/>
          <w:titlePg/>
        </w:sectPr>
      </w:pPr>
    </w:p>
    <w:p w:rsidR="0024605A" w:rsidRDefault="0024605A">
      <w:pPr>
        <w:pStyle w:val="ConsPlusNormal"/>
        <w:jc w:val="both"/>
      </w:pPr>
    </w:p>
    <w:p w:rsidR="0024605A" w:rsidRDefault="0024605A">
      <w:pPr>
        <w:pStyle w:val="ConsPlusNormal"/>
        <w:ind w:firstLine="540"/>
        <w:jc w:val="both"/>
        <w:outlineLvl w:val="2"/>
      </w:pPr>
      <w:r>
        <w:t>6. Оценка дополнительных расходов (доходов) бюджета Краснодарского края (местных бюджетов), связанных с введением предлагаемого правового регулирования:</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402"/>
        <w:gridCol w:w="2721"/>
      </w:tblGrid>
      <w:tr w:rsidR="0024605A">
        <w:tc>
          <w:tcPr>
            <w:tcW w:w="2948" w:type="dxa"/>
            <w:vAlign w:val="center"/>
          </w:tcPr>
          <w:p w:rsidR="0024605A" w:rsidRDefault="0024605A">
            <w:pPr>
              <w:pStyle w:val="ConsPlusNormal"/>
              <w:jc w:val="center"/>
            </w:pPr>
            <w:r>
              <w:t xml:space="preserve">6.1. Наименование функции (полномочия, обязанности или права) (в соответствии с </w:t>
            </w:r>
            <w:hyperlink w:anchor="P640">
              <w:r>
                <w:rPr>
                  <w:color w:val="0000FF"/>
                </w:rPr>
                <w:t>пунктом 5.1</w:t>
              </w:r>
            </w:hyperlink>
            <w:r>
              <w:t>)</w:t>
            </w:r>
          </w:p>
        </w:tc>
        <w:tc>
          <w:tcPr>
            <w:tcW w:w="3402" w:type="dxa"/>
            <w:vAlign w:val="center"/>
          </w:tcPr>
          <w:p w:rsidR="0024605A" w:rsidRDefault="0024605A">
            <w:pPr>
              <w:pStyle w:val="ConsPlusNormal"/>
              <w:jc w:val="center"/>
            </w:pPr>
            <w:r>
              <w:t>6.2. Виды расходов (возможных поступлений) бюджета Краснодарского края (местных бюджетов)</w:t>
            </w:r>
          </w:p>
        </w:tc>
        <w:tc>
          <w:tcPr>
            <w:tcW w:w="2721" w:type="dxa"/>
            <w:vAlign w:val="center"/>
          </w:tcPr>
          <w:p w:rsidR="0024605A" w:rsidRDefault="0024605A">
            <w:pPr>
              <w:pStyle w:val="ConsPlusNormal"/>
              <w:jc w:val="center"/>
            </w:pPr>
            <w:r>
              <w:t>6.3. Количественная оценка расходов и возможных поступлений, тыс. рублей</w:t>
            </w:r>
          </w:p>
        </w:tc>
      </w:tr>
      <w:tr w:rsidR="0024605A">
        <w:tc>
          <w:tcPr>
            <w:tcW w:w="9071" w:type="dxa"/>
            <w:gridSpan w:val="3"/>
          </w:tcPr>
          <w:p w:rsidR="0024605A" w:rsidRDefault="0024605A">
            <w:pPr>
              <w:pStyle w:val="ConsPlusNormal"/>
            </w:pPr>
            <w:r>
              <w:t>Наименование государственного органа (органа местного самоуправления) (от 1 до N):</w:t>
            </w:r>
          </w:p>
        </w:tc>
      </w:tr>
      <w:tr w:rsidR="0024605A">
        <w:tc>
          <w:tcPr>
            <w:tcW w:w="2948" w:type="dxa"/>
            <w:vMerge w:val="restart"/>
          </w:tcPr>
          <w:p w:rsidR="0024605A" w:rsidRDefault="0024605A">
            <w:pPr>
              <w:pStyle w:val="ConsPlusNormal"/>
            </w:pPr>
            <w:r>
              <w:t>1.1. Функция (полномочие, обязанность или право)</w:t>
            </w:r>
          </w:p>
        </w:tc>
        <w:tc>
          <w:tcPr>
            <w:tcW w:w="3402" w:type="dxa"/>
          </w:tcPr>
          <w:p w:rsidR="0024605A" w:rsidRDefault="0024605A">
            <w:pPr>
              <w:pStyle w:val="ConsPlusNormal"/>
            </w:pPr>
            <w:r>
              <w:t>Единовременные расходы (от 1 до N) в _____ г.:</w:t>
            </w:r>
          </w:p>
        </w:tc>
        <w:tc>
          <w:tcPr>
            <w:tcW w:w="2721" w:type="dxa"/>
          </w:tcPr>
          <w:p w:rsidR="0024605A" w:rsidRDefault="0024605A">
            <w:pPr>
              <w:pStyle w:val="ConsPlusNormal"/>
            </w:pPr>
          </w:p>
        </w:tc>
      </w:tr>
      <w:tr w:rsidR="0024605A">
        <w:tc>
          <w:tcPr>
            <w:tcW w:w="2948" w:type="dxa"/>
            <w:vMerge/>
          </w:tcPr>
          <w:p w:rsidR="0024605A" w:rsidRDefault="0024605A">
            <w:pPr>
              <w:pStyle w:val="ConsPlusNormal"/>
            </w:pPr>
          </w:p>
        </w:tc>
        <w:tc>
          <w:tcPr>
            <w:tcW w:w="3402" w:type="dxa"/>
          </w:tcPr>
          <w:p w:rsidR="0024605A" w:rsidRDefault="0024605A">
            <w:pPr>
              <w:pStyle w:val="ConsPlusNormal"/>
            </w:pPr>
            <w:r>
              <w:t>Периодические расходы (от 1 до N) за период _____ гг.:</w:t>
            </w:r>
          </w:p>
        </w:tc>
        <w:tc>
          <w:tcPr>
            <w:tcW w:w="2721" w:type="dxa"/>
          </w:tcPr>
          <w:p w:rsidR="0024605A" w:rsidRDefault="0024605A">
            <w:pPr>
              <w:pStyle w:val="ConsPlusNormal"/>
            </w:pPr>
          </w:p>
        </w:tc>
      </w:tr>
      <w:tr w:rsidR="0024605A">
        <w:tc>
          <w:tcPr>
            <w:tcW w:w="2948" w:type="dxa"/>
            <w:vMerge/>
          </w:tcPr>
          <w:p w:rsidR="0024605A" w:rsidRDefault="0024605A">
            <w:pPr>
              <w:pStyle w:val="ConsPlusNormal"/>
            </w:pPr>
          </w:p>
        </w:tc>
        <w:tc>
          <w:tcPr>
            <w:tcW w:w="3402" w:type="dxa"/>
          </w:tcPr>
          <w:p w:rsidR="0024605A" w:rsidRDefault="0024605A">
            <w:pPr>
              <w:pStyle w:val="ConsPlusNormal"/>
            </w:pPr>
            <w:r>
              <w:t>Возможные доходы (от 1 до N) за период ______ гг.:</w:t>
            </w:r>
          </w:p>
        </w:tc>
        <w:tc>
          <w:tcPr>
            <w:tcW w:w="2721" w:type="dxa"/>
          </w:tcPr>
          <w:p w:rsidR="0024605A" w:rsidRDefault="0024605A">
            <w:pPr>
              <w:pStyle w:val="ConsPlusNormal"/>
            </w:pPr>
          </w:p>
        </w:tc>
      </w:tr>
      <w:tr w:rsidR="0024605A">
        <w:tc>
          <w:tcPr>
            <w:tcW w:w="2948" w:type="dxa"/>
            <w:vMerge w:val="restart"/>
          </w:tcPr>
          <w:p w:rsidR="0024605A" w:rsidRDefault="0024605A">
            <w:pPr>
              <w:pStyle w:val="ConsPlusNormal"/>
            </w:pPr>
            <w:r>
              <w:t>1.2. Функция (полномочие, обязанность или право)</w:t>
            </w:r>
          </w:p>
        </w:tc>
        <w:tc>
          <w:tcPr>
            <w:tcW w:w="3402" w:type="dxa"/>
          </w:tcPr>
          <w:p w:rsidR="0024605A" w:rsidRDefault="0024605A">
            <w:pPr>
              <w:pStyle w:val="ConsPlusNormal"/>
            </w:pPr>
            <w:r>
              <w:t>Единовременные расходы (от 1 до N) в ______ г.:</w:t>
            </w:r>
          </w:p>
        </w:tc>
        <w:tc>
          <w:tcPr>
            <w:tcW w:w="2721" w:type="dxa"/>
          </w:tcPr>
          <w:p w:rsidR="0024605A" w:rsidRDefault="0024605A">
            <w:pPr>
              <w:pStyle w:val="ConsPlusNormal"/>
            </w:pPr>
          </w:p>
        </w:tc>
      </w:tr>
      <w:tr w:rsidR="0024605A">
        <w:tc>
          <w:tcPr>
            <w:tcW w:w="2948" w:type="dxa"/>
            <w:vMerge/>
          </w:tcPr>
          <w:p w:rsidR="0024605A" w:rsidRDefault="0024605A">
            <w:pPr>
              <w:pStyle w:val="ConsPlusNormal"/>
            </w:pPr>
          </w:p>
        </w:tc>
        <w:tc>
          <w:tcPr>
            <w:tcW w:w="3402" w:type="dxa"/>
          </w:tcPr>
          <w:p w:rsidR="0024605A" w:rsidRDefault="0024605A">
            <w:pPr>
              <w:pStyle w:val="ConsPlusNormal"/>
            </w:pPr>
            <w:r>
              <w:t>Периодические расходы (от 1 до N) за период ______ гг.:</w:t>
            </w:r>
          </w:p>
        </w:tc>
        <w:tc>
          <w:tcPr>
            <w:tcW w:w="2721" w:type="dxa"/>
          </w:tcPr>
          <w:p w:rsidR="0024605A" w:rsidRDefault="0024605A">
            <w:pPr>
              <w:pStyle w:val="ConsPlusNormal"/>
            </w:pPr>
          </w:p>
        </w:tc>
      </w:tr>
      <w:tr w:rsidR="0024605A">
        <w:tc>
          <w:tcPr>
            <w:tcW w:w="2948" w:type="dxa"/>
            <w:vMerge/>
          </w:tcPr>
          <w:p w:rsidR="0024605A" w:rsidRDefault="0024605A">
            <w:pPr>
              <w:pStyle w:val="ConsPlusNormal"/>
            </w:pPr>
          </w:p>
        </w:tc>
        <w:tc>
          <w:tcPr>
            <w:tcW w:w="3402" w:type="dxa"/>
          </w:tcPr>
          <w:p w:rsidR="0024605A" w:rsidRDefault="0024605A">
            <w:pPr>
              <w:pStyle w:val="ConsPlusNormal"/>
            </w:pPr>
            <w:r>
              <w:t>Возможные доходы (от 1 до N) за период ______ гг.:</w:t>
            </w:r>
          </w:p>
        </w:tc>
        <w:tc>
          <w:tcPr>
            <w:tcW w:w="2721" w:type="dxa"/>
          </w:tcPr>
          <w:p w:rsidR="0024605A" w:rsidRDefault="0024605A">
            <w:pPr>
              <w:pStyle w:val="ConsPlusNormal"/>
            </w:pPr>
          </w:p>
        </w:tc>
      </w:tr>
      <w:tr w:rsidR="0024605A">
        <w:tc>
          <w:tcPr>
            <w:tcW w:w="6350" w:type="dxa"/>
            <w:gridSpan w:val="2"/>
          </w:tcPr>
          <w:p w:rsidR="0024605A" w:rsidRDefault="0024605A">
            <w:pPr>
              <w:pStyle w:val="ConsPlusNormal"/>
            </w:pPr>
            <w:r>
              <w:t>Итого единовременные расходы за период _____ гг.:</w:t>
            </w:r>
          </w:p>
        </w:tc>
        <w:tc>
          <w:tcPr>
            <w:tcW w:w="2721" w:type="dxa"/>
          </w:tcPr>
          <w:p w:rsidR="0024605A" w:rsidRDefault="0024605A">
            <w:pPr>
              <w:pStyle w:val="ConsPlusNormal"/>
            </w:pPr>
          </w:p>
        </w:tc>
      </w:tr>
      <w:tr w:rsidR="0024605A">
        <w:tc>
          <w:tcPr>
            <w:tcW w:w="6350" w:type="dxa"/>
            <w:gridSpan w:val="2"/>
          </w:tcPr>
          <w:p w:rsidR="0024605A" w:rsidRDefault="0024605A">
            <w:pPr>
              <w:pStyle w:val="ConsPlusNormal"/>
            </w:pPr>
            <w:r>
              <w:t>Итого периодические расходы за период _____ гг.:</w:t>
            </w:r>
          </w:p>
        </w:tc>
        <w:tc>
          <w:tcPr>
            <w:tcW w:w="2721" w:type="dxa"/>
          </w:tcPr>
          <w:p w:rsidR="0024605A" w:rsidRDefault="0024605A">
            <w:pPr>
              <w:pStyle w:val="ConsPlusNormal"/>
            </w:pPr>
          </w:p>
        </w:tc>
      </w:tr>
      <w:tr w:rsidR="0024605A">
        <w:tc>
          <w:tcPr>
            <w:tcW w:w="6350" w:type="dxa"/>
            <w:gridSpan w:val="2"/>
          </w:tcPr>
          <w:p w:rsidR="0024605A" w:rsidRDefault="0024605A">
            <w:pPr>
              <w:pStyle w:val="ConsPlusNormal"/>
            </w:pPr>
            <w:r>
              <w:t>Итого возможные доходы за период _____ гг.:</w:t>
            </w:r>
          </w:p>
        </w:tc>
        <w:tc>
          <w:tcPr>
            <w:tcW w:w="2721" w:type="dxa"/>
          </w:tcPr>
          <w:p w:rsidR="0024605A" w:rsidRDefault="0024605A">
            <w:pPr>
              <w:pStyle w:val="ConsPlusNormal"/>
            </w:pPr>
          </w:p>
        </w:tc>
      </w:tr>
    </w:tbl>
    <w:p w:rsidR="0024605A" w:rsidRDefault="0024605A">
      <w:pPr>
        <w:pStyle w:val="ConsPlusNormal"/>
        <w:jc w:val="both"/>
      </w:pPr>
    </w:p>
    <w:p w:rsidR="0024605A" w:rsidRDefault="0024605A">
      <w:pPr>
        <w:pStyle w:val="ConsPlusNonformat"/>
        <w:jc w:val="both"/>
      </w:pPr>
      <w:r>
        <w:t>6.4.  Другие  сведения о дополнительных расходах (доходах) бюджета субъекта</w:t>
      </w:r>
    </w:p>
    <w:p w:rsidR="0024605A" w:rsidRDefault="0024605A">
      <w:pPr>
        <w:pStyle w:val="ConsPlusNonformat"/>
        <w:jc w:val="both"/>
      </w:pPr>
      <w:r>
        <w:t>Российской  Федерации  (местных  бюджетов), возникающих в связи с введением</w:t>
      </w:r>
    </w:p>
    <w:p w:rsidR="0024605A" w:rsidRDefault="0024605A">
      <w:pPr>
        <w:pStyle w:val="ConsPlusNonformat"/>
        <w:jc w:val="both"/>
      </w:pPr>
      <w:r>
        <w:t>предлагаемого правового регулирования: 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6.5. Источники данных: 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p>
    <w:p w:rsidR="0024605A" w:rsidRDefault="0024605A">
      <w:pPr>
        <w:pStyle w:val="ConsPlusNonformat"/>
        <w:jc w:val="both"/>
      </w:pPr>
      <w:r>
        <w:t>7.    Изменение    обязанностей   (ограничений)   потенциальных   адресатов</w:t>
      </w:r>
    </w:p>
    <w:p w:rsidR="0024605A" w:rsidRDefault="0024605A">
      <w:pPr>
        <w:pStyle w:val="ConsPlusNonformat"/>
        <w:jc w:val="both"/>
      </w:pPr>
      <w:r>
        <w:t>предлагаемого  правового  регулирования  и  связанные с ними дополнительные</w:t>
      </w:r>
    </w:p>
    <w:p w:rsidR="0024605A" w:rsidRDefault="0024605A">
      <w:pPr>
        <w:pStyle w:val="ConsPlusNonformat"/>
        <w:jc w:val="both"/>
      </w:pPr>
      <w:r>
        <w:t>расходы (доходы):</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665"/>
        <w:gridCol w:w="1928"/>
        <w:gridCol w:w="1871"/>
      </w:tblGrid>
      <w:tr w:rsidR="0024605A">
        <w:tc>
          <w:tcPr>
            <w:tcW w:w="2551" w:type="dxa"/>
            <w:vAlign w:val="center"/>
          </w:tcPr>
          <w:p w:rsidR="0024605A" w:rsidRDefault="0024605A">
            <w:pPr>
              <w:pStyle w:val="ConsPlusNormal"/>
              <w:jc w:val="center"/>
            </w:pPr>
            <w:r>
              <w:t xml:space="preserve">7.1. Группы потенциальных адресатов предлагаемого правового регулирования (в соответствии с </w:t>
            </w:r>
            <w:hyperlink w:anchor="P625">
              <w:r>
                <w:rPr>
                  <w:color w:val="0000FF"/>
                </w:rPr>
                <w:t>п. 4.1</w:t>
              </w:r>
            </w:hyperlink>
            <w:r>
              <w:t xml:space="preserve"> сводного отчета)</w:t>
            </w:r>
          </w:p>
        </w:tc>
        <w:tc>
          <w:tcPr>
            <w:tcW w:w="2665" w:type="dxa"/>
            <w:vAlign w:val="center"/>
          </w:tcPr>
          <w:p w:rsidR="0024605A" w:rsidRDefault="0024605A">
            <w:pPr>
              <w:pStyle w:val="ConsPlusNormal"/>
              <w:jc w:val="center"/>
            </w:pPr>
            <w:r>
              <w:t xml:space="preserve">7.2. Новые (изменяемые) обязательные требования, обязанности, запреты, ограничения, ответственность, вводимые предлагаемым правовым регулированием (с </w:t>
            </w:r>
            <w:r>
              <w:lastRenderedPageBreak/>
              <w:t>указанием соответствующих положений проекта нормативного правового акта)</w:t>
            </w:r>
          </w:p>
        </w:tc>
        <w:tc>
          <w:tcPr>
            <w:tcW w:w="1928" w:type="dxa"/>
            <w:vAlign w:val="center"/>
          </w:tcPr>
          <w:p w:rsidR="0024605A" w:rsidRDefault="0024605A">
            <w:pPr>
              <w:pStyle w:val="ConsPlusNormal"/>
              <w:jc w:val="center"/>
            </w:pPr>
            <w:r>
              <w:lastRenderedPageBreak/>
              <w:t xml:space="preserve">7.3. Описание расходов и возможных доходов, связанных с введением предлагаемого правового </w:t>
            </w:r>
            <w:r>
              <w:lastRenderedPageBreak/>
              <w:t>регулирования</w:t>
            </w:r>
          </w:p>
        </w:tc>
        <w:tc>
          <w:tcPr>
            <w:tcW w:w="1871" w:type="dxa"/>
            <w:vAlign w:val="center"/>
          </w:tcPr>
          <w:p w:rsidR="0024605A" w:rsidRDefault="0024605A">
            <w:pPr>
              <w:pStyle w:val="ConsPlusNormal"/>
              <w:jc w:val="center"/>
            </w:pPr>
            <w:r>
              <w:lastRenderedPageBreak/>
              <w:t>7.4. Количественная оценка, тыс. рублей</w:t>
            </w:r>
          </w:p>
        </w:tc>
      </w:tr>
      <w:tr w:rsidR="0024605A">
        <w:tc>
          <w:tcPr>
            <w:tcW w:w="2551" w:type="dxa"/>
            <w:vMerge w:val="restart"/>
          </w:tcPr>
          <w:p w:rsidR="0024605A" w:rsidRDefault="0024605A">
            <w:pPr>
              <w:pStyle w:val="ConsPlusNormal"/>
            </w:pPr>
            <w:r>
              <w:lastRenderedPageBreak/>
              <w:t>Группа 1</w:t>
            </w:r>
          </w:p>
        </w:tc>
        <w:tc>
          <w:tcPr>
            <w:tcW w:w="2665" w:type="dxa"/>
          </w:tcPr>
          <w:p w:rsidR="0024605A" w:rsidRDefault="0024605A">
            <w:pPr>
              <w:pStyle w:val="ConsPlusNormal"/>
            </w:pPr>
          </w:p>
        </w:tc>
        <w:tc>
          <w:tcPr>
            <w:tcW w:w="1928" w:type="dxa"/>
          </w:tcPr>
          <w:p w:rsidR="0024605A" w:rsidRDefault="0024605A">
            <w:pPr>
              <w:pStyle w:val="ConsPlusNormal"/>
            </w:pPr>
          </w:p>
        </w:tc>
        <w:tc>
          <w:tcPr>
            <w:tcW w:w="1871" w:type="dxa"/>
          </w:tcPr>
          <w:p w:rsidR="0024605A" w:rsidRDefault="0024605A">
            <w:pPr>
              <w:pStyle w:val="ConsPlusNormal"/>
            </w:pPr>
          </w:p>
        </w:tc>
      </w:tr>
      <w:tr w:rsidR="0024605A">
        <w:tc>
          <w:tcPr>
            <w:tcW w:w="2551" w:type="dxa"/>
            <w:vMerge/>
          </w:tcPr>
          <w:p w:rsidR="0024605A" w:rsidRDefault="0024605A">
            <w:pPr>
              <w:pStyle w:val="ConsPlusNormal"/>
            </w:pPr>
          </w:p>
        </w:tc>
        <w:tc>
          <w:tcPr>
            <w:tcW w:w="2665" w:type="dxa"/>
          </w:tcPr>
          <w:p w:rsidR="0024605A" w:rsidRDefault="0024605A">
            <w:pPr>
              <w:pStyle w:val="ConsPlusNormal"/>
            </w:pPr>
          </w:p>
        </w:tc>
        <w:tc>
          <w:tcPr>
            <w:tcW w:w="1928" w:type="dxa"/>
          </w:tcPr>
          <w:p w:rsidR="0024605A" w:rsidRDefault="0024605A">
            <w:pPr>
              <w:pStyle w:val="ConsPlusNormal"/>
            </w:pPr>
          </w:p>
        </w:tc>
        <w:tc>
          <w:tcPr>
            <w:tcW w:w="1871" w:type="dxa"/>
          </w:tcPr>
          <w:p w:rsidR="0024605A" w:rsidRDefault="0024605A">
            <w:pPr>
              <w:pStyle w:val="ConsPlusNormal"/>
            </w:pPr>
          </w:p>
        </w:tc>
      </w:tr>
      <w:tr w:rsidR="0024605A">
        <w:tc>
          <w:tcPr>
            <w:tcW w:w="2551" w:type="dxa"/>
            <w:vMerge w:val="restart"/>
          </w:tcPr>
          <w:p w:rsidR="0024605A" w:rsidRDefault="0024605A">
            <w:pPr>
              <w:pStyle w:val="ConsPlusNormal"/>
            </w:pPr>
            <w:r>
              <w:t>Группа 2</w:t>
            </w:r>
          </w:p>
        </w:tc>
        <w:tc>
          <w:tcPr>
            <w:tcW w:w="2665" w:type="dxa"/>
          </w:tcPr>
          <w:p w:rsidR="0024605A" w:rsidRDefault="0024605A">
            <w:pPr>
              <w:pStyle w:val="ConsPlusNormal"/>
            </w:pPr>
          </w:p>
        </w:tc>
        <w:tc>
          <w:tcPr>
            <w:tcW w:w="1928" w:type="dxa"/>
          </w:tcPr>
          <w:p w:rsidR="0024605A" w:rsidRDefault="0024605A">
            <w:pPr>
              <w:pStyle w:val="ConsPlusNormal"/>
            </w:pPr>
          </w:p>
        </w:tc>
        <w:tc>
          <w:tcPr>
            <w:tcW w:w="1871" w:type="dxa"/>
          </w:tcPr>
          <w:p w:rsidR="0024605A" w:rsidRDefault="0024605A">
            <w:pPr>
              <w:pStyle w:val="ConsPlusNormal"/>
            </w:pPr>
          </w:p>
        </w:tc>
      </w:tr>
      <w:tr w:rsidR="0024605A">
        <w:tc>
          <w:tcPr>
            <w:tcW w:w="2551" w:type="dxa"/>
            <w:vMerge/>
          </w:tcPr>
          <w:p w:rsidR="0024605A" w:rsidRDefault="0024605A">
            <w:pPr>
              <w:pStyle w:val="ConsPlusNormal"/>
            </w:pPr>
          </w:p>
        </w:tc>
        <w:tc>
          <w:tcPr>
            <w:tcW w:w="2665" w:type="dxa"/>
          </w:tcPr>
          <w:p w:rsidR="0024605A" w:rsidRDefault="0024605A">
            <w:pPr>
              <w:pStyle w:val="ConsPlusNormal"/>
            </w:pPr>
          </w:p>
        </w:tc>
        <w:tc>
          <w:tcPr>
            <w:tcW w:w="1928" w:type="dxa"/>
          </w:tcPr>
          <w:p w:rsidR="0024605A" w:rsidRDefault="0024605A">
            <w:pPr>
              <w:pStyle w:val="ConsPlusNormal"/>
            </w:pPr>
          </w:p>
        </w:tc>
        <w:tc>
          <w:tcPr>
            <w:tcW w:w="1871" w:type="dxa"/>
          </w:tcPr>
          <w:p w:rsidR="0024605A" w:rsidRDefault="0024605A">
            <w:pPr>
              <w:pStyle w:val="ConsPlusNormal"/>
            </w:pPr>
          </w:p>
        </w:tc>
      </w:tr>
    </w:tbl>
    <w:p w:rsidR="0024605A" w:rsidRDefault="0024605A">
      <w:pPr>
        <w:pStyle w:val="ConsPlusNormal"/>
        <w:jc w:val="both"/>
      </w:pPr>
    </w:p>
    <w:p w:rsidR="0024605A" w:rsidRDefault="0024605A">
      <w:pPr>
        <w:pStyle w:val="ConsPlusNonformat"/>
        <w:jc w:val="both"/>
      </w:pPr>
      <w:r>
        <w:t>7.5.  Издержки и выгоды адресатов предлагаемого правового регулирования, не</w:t>
      </w:r>
    </w:p>
    <w:p w:rsidR="0024605A" w:rsidRDefault="0024605A">
      <w:pPr>
        <w:pStyle w:val="ConsPlusNonformat"/>
        <w:jc w:val="both"/>
      </w:pPr>
      <w:r>
        <w:t>поддающиеся количественной оценке: 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7.6. Источники данных: 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p>
    <w:p w:rsidR="0024605A" w:rsidRDefault="0024605A">
      <w:pPr>
        <w:pStyle w:val="ConsPlusNonformat"/>
        <w:jc w:val="both"/>
      </w:pPr>
      <w:r>
        <w:t>8.  Оценка  рисков  неблагоприятных  последствий  применения  предлагаемого</w:t>
      </w:r>
    </w:p>
    <w:p w:rsidR="0024605A" w:rsidRDefault="0024605A">
      <w:pPr>
        <w:pStyle w:val="ConsPlusNonformat"/>
        <w:jc w:val="both"/>
      </w:pPr>
      <w:r>
        <w:t>правового регулирования:</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268"/>
        <w:gridCol w:w="2211"/>
        <w:gridCol w:w="2835"/>
      </w:tblGrid>
      <w:tr w:rsidR="0024605A">
        <w:tc>
          <w:tcPr>
            <w:tcW w:w="1757" w:type="dxa"/>
            <w:vAlign w:val="center"/>
          </w:tcPr>
          <w:p w:rsidR="0024605A" w:rsidRDefault="0024605A">
            <w:pPr>
              <w:pStyle w:val="ConsPlusNormal"/>
              <w:jc w:val="center"/>
            </w:pPr>
            <w:r>
              <w:t>8.1. Виды рисков</w:t>
            </w:r>
          </w:p>
        </w:tc>
        <w:tc>
          <w:tcPr>
            <w:tcW w:w="2268" w:type="dxa"/>
            <w:vAlign w:val="center"/>
          </w:tcPr>
          <w:p w:rsidR="0024605A" w:rsidRDefault="0024605A">
            <w:pPr>
              <w:pStyle w:val="ConsPlusNormal"/>
              <w:jc w:val="center"/>
            </w:pPr>
            <w:r>
              <w:t>8.2. Оценка вероятности наступления неблагоприятных последствий</w:t>
            </w:r>
          </w:p>
        </w:tc>
        <w:tc>
          <w:tcPr>
            <w:tcW w:w="2211" w:type="dxa"/>
            <w:vAlign w:val="center"/>
          </w:tcPr>
          <w:p w:rsidR="0024605A" w:rsidRDefault="0024605A">
            <w:pPr>
              <w:pStyle w:val="ConsPlusNormal"/>
              <w:jc w:val="center"/>
            </w:pPr>
            <w:r>
              <w:t>8.3. Методы контроля рисков</w:t>
            </w:r>
          </w:p>
        </w:tc>
        <w:tc>
          <w:tcPr>
            <w:tcW w:w="2835" w:type="dxa"/>
            <w:vAlign w:val="center"/>
          </w:tcPr>
          <w:p w:rsidR="0024605A" w:rsidRDefault="0024605A">
            <w:pPr>
              <w:pStyle w:val="ConsPlusNormal"/>
              <w:jc w:val="center"/>
            </w:pPr>
            <w:r>
              <w:t>8.4. Степень контроля рисков (полный/частичный/отсутствует)</w:t>
            </w:r>
          </w:p>
        </w:tc>
      </w:tr>
      <w:tr w:rsidR="0024605A">
        <w:tc>
          <w:tcPr>
            <w:tcW w:w="1757" w:type="dxa"/>
          </w:tcPr>
          <w:p w:rsidR="0024605A" w:rsidRDefault="0024605A">
            <w:pPr>
              <w:pStyle w:val="ConsPlusNormal"/>
              <w:jc w:val="both"/>
            </w:pPr>
            <w:r>
              <w:t>Риск 1</w:t>
            </w:r>
          </w:p>
        </w:tc>
        <w:tc>
          <w:tcPr>
            <w:tcW w:w="2268" w:type="dxa"/>
          </w:tcPr>
          <w:p w:rsidR="0024605A" w:rsidRDefault="0024605A">
            <w:pPr>
              <w:pStyle w:val="ConsPlusNormal"/>
            </w:pPr>
          </w:p>
        </w:tc>
        <w:tc>
          <w:tcPr>
            <w:tcW w:w="2211" w:type="dxa"/>
          </w:tcPr>
          <w:p w:rsidR="0024605A" w:rsidRDefault="0024605A">
            <w:pPr>
              <w:pStyle w:val="ConsPlusNormal"/>
            </w:pPr>
          </w:p>
        </w:tc>
        <w:tc>
          <w:tcPr>
            <w:tcW w:w="2835" w:type="dxa"/>
          </w:tcPr>
          <w:p w:rsidR="0024605A" w:rsidRDefault="0024605A">
            <w:pPr>
              <w:pStyle w:val="ConsPlusNormal"/>
            </w:pPr>
          </w:p>
        </w:tc>
      </w:tr>
      <w:tr w:rsidR="0024605A">
        <w:tc>
          <w:tcPr>
            <w:tcW w:w="1757" w:type="dxa"/>
          </w:tcPr>
          <w:p w:rsidR="0024605A" w:rsidRDefault="0024605A">
            <w:pPr>
              <w:pStyle w:val="ConsPlusNormal"/>
              <w:jc w:val="both"/>
            </w:pPr>
            <w:r>
              <w:t>Риск 2</w:t>
            </w:r>
          </w:p>
        </w:tc>
        <w:tc>
          <w:tcPr>
            <w:tcW w:w="2268" w:type="dxa"/>
          </w:tcPr>
          <w:p w:rsidR="0024605A" w:rsidRDefault="0024605A">
            <w:pPr>
              <w:pStyle w:val="ConsPlusNormal"/>
            </w:pPr>
          </w:p>
        </w:tc>
        <w:tc>
          <w:tcPr>
            <w:tcW w:w="2211" w:type="dxa"/>
          </w:tcPr>
          <w:p w:rsidR="0024605A" w:rsidRDefault="0024605A">
            <w:pPr>
              <w:pStyle w:val="ConsPlusNormal"/>
            </w:pPr>
          </w:p>
        </w:tc>
        <w:tc>
          <w:tcPr>
            <w:tcW w:w="2835" w:type="dxa"/>
          </w:tcPr>
          <w:p w:rsidR="0024605A" w:rsidRDefault="0024605A">
            <w:pPr>
              <w:pStyle w:val="ConsPlusNormal"/>
            </w:pPr>
          </w:p>
        </w:tc>
      </w:tr>
    </w:tbl>
    <w:p w:rsidR="0024605A" w:rsidRDefault="0024605A">
      <w:pPr>
        <w:pStyle w:val="ConsPlusNormal"/>
        <w:jc w:val="both"/>
      </w:pPr>
    </w:p>
    <w:p w:rsidR="0024605A" w:rsidRDefault="0024605A">
      <w:pPr>
        <w:pStyle w:val="ConsPlusNonformat"/>
        <w:jc w:val="both"/>
      </w:pPr>
      <w:r>
        <w:t>8.5. Источники данных: 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p>
    <w:p w:rsidR="0024605A" w:rsidRDefault="0024605A">
      <w:pPr>
        <w:pStyle w:val="ConsPlusNonformat"/>
        <w:jc w:val="both"/>
      </w:pPr>
      <w:r>
        <w:t>9. Сравнение возможных вариантов решения проблемы:</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1417"/>
        <w:gridCol w:w="1361"/>
        <w:gridCol w:w="1304"/>
      </w:tblGrid>
      <w:tr w:rsidR="0024605A">
        <w:tc>
          <w:tcPr>
            <w:tcW w:w="4989" w:type="dxa"/>
            <w:vAlign w:val="center"/>
          </w:tcPr>
          <w:p w:rsidR="0024605A" w:rsidRDefault="0024605A">
            <w:pPr>
              <w:pStyle w:val="ConsPlusNormal"/>
            </w:pPr>
          </w:p>
        </w:tc>
        <w:tc>
          <w:tcPr>
            <w:tcW w:w="1417" w:type="dxa"/>
            <w:vAlign w:val="center"/>
          </w:tcPr>
          <w:p w:rsidR="0024605A" w:rsidRDefault="0024605A">
            <w:pPr>
              <w:pStyle w:val="ConsPlusNormal"/>
              <w:jc w:val="center"/>
            </w:pPr>
            <w:r>
              <w:t>Вариант 1</w:t>
            </w:r>
          </w:p>
        </w:tc>
        <w:tc>
          <w:tcPr>
            <w:tcW w:w="1361" w:type="dxa"/>
            <w:vAlign w:val="center"/>
          </w:tcPr>
          <w:p w:rsidR="0024605A" w:rsidRDefault="0024605A">
            <w:pPr>
              <w:pStyle w:val="ConsPlusNormal"/>
              <w:jc w:val="center"/>
            </w:pPr>
            <w:r>
              <w:t>Вариант 2</w:t>
            </w:r>
          </w:p>
        </w:tc>
        <w:tc>
          <w:tcPr>
            <w:tcW w:w="1304" w:type="dxa"/>
            <w:vAlign w:val="center"/>
          </w:tcPr>
          <w:p w:rsidR="0024605A" w:rsidRDefault="0024605A">
            <w:pPr>
              <w:pStyle w:val="ConsPlusNormal"/>
              <w:jc w:val="center"/>
            </w:pPr>
            <w:r>
              <w:t>Вариант 3</w:t>
            </w:r>
          </w:p>
        </w:tc>
      </w:tr>
      <w:tr w:rsidR="0024605A">
        <w:tc>
          <w:tcPr>
            <w:tcW w:w="4989" w:type="dxa"/>
          </w:tcPr>
          <w:p w:rsidR="0024605A" w:rsidRDefault="0024605A">
            <w:pPr>
              <w:pStyle w:val="ConsPlusNormal"/>
            </w:pPr>
            <w:r>
              <w:t>9.1. Содержание варианта решения проблемы</w:t>
            </w:r>
          </w:p>
        </w:tc>
        <w:tc>
          <w:tcPr>
            <w:tcW w:w="1417" w:type="dxa"/>
          </w:tcPr>
          <w:p w:rsidR="0024605A" w:rsidRDefault="0024605A">
            <w:pPr>
              <w:pStyle w:val="ConsPlusNormal"/>
            </w:pPr>
          </w:p>
        </w:tc>
        <w:tc>
          <w:tcPr>
            <w:tcW w:w="1361" w:type="dxa"/>
          </w:tcPr>
          <w:p w:rsidR="0024605A" w:rsidRDefault="0024605A">
            <w:pPr>
              <w:pStyle w:val="ConsPlusNormal"/>
            </w:pPr>
          </w:p>
        </w:tc>
        <w:tc>
          <w:tcPr>
            <w:tcW w:w="1304" w:type="dxa"/>
          </w:tcPr>
          <w:p w:rsidR="0024605A" w:rsidRDefault="0024605A">
            <w:pPr>
              <w:pStyle w:val="ConsPlusNormal"/>
            </w:pPr>
          </w:p>
        </w:tc>
      </w:tr>
      <w:tr w:rsidR="0024605A">
        <w:tc>
          <w:tcPr>
            <w:tcW w:w="4989" w:type="dxa"/>
          </w:tcPr>
          <w:p w:rsidR="0024605A" w:rsidRDefault="0024605A">
            <w:pPr>
              <w:pStyle w:val="ConsPlusNormal"/>
            </w:pPr>
            <w: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1417" w:type="dxa"/>
          </w:tcPr>
          <w:p w:rsidR="0024605A" w:rsidRDefault="0024605A">
            <w:pPr>
              <w:pStyle w:val="ConsPlusNormal"/>
            </w:pPr>
          </w:p>
        </w:tc>
        <w:tc>
          <w:tcPr>
            <w:tcW w:w="1361" w:type="dxa"/>
          </w:tcPr>
          <w:p w:rsidR="0024605A" w:rsidRDefault="0024605A">
            <w:pPr>
              <w:pStyle w:val="ConsPlusNormal"/>
            </w:pPr>
          </w:p>
        </w:tc>
        <w:tc>
          <w:tcPr>
            <w:tcW w:w="1304" w:type="dxa"/>
          </w:tcPr>
          <w:p w:rsidR="0024605A" w:rsidRDefault="0024605A">
            <w:pPr>
              <w:pStyle w:val="ConsPlusNormal"/>
            </w:pPr>
          </w:p>
        </w:tc>
      </w:tr>
      <w:tr w:rsidR="0024605A">
        <w:tc>
          <w:tcPr>
            <w:tcW w:w="4989" w:type="dxa"/>
          </w:tcPr>
          <w:p w:rsidR="0024605A" w:rsidRDefault="0024605A">
            <w:pPr>
              <w:pStyle w:val="ConsPlusNormal"/>
            </w:pPr>
            <w: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1417" w:type="dxa"/>
          </w:tcPr>
          <w:p w:rsidR="0024605A" w:rsidRDefault="0024605A">
            <w:pPr>
              <w:pStyle w:val="ConsPlusNormal"/>
            </w:pPr>
          </w:p>
        </w:tc>
        <w:tc>
          <w:tcPr>
            <w:tcW w:w="1361" w:type="dxa"/>
          </w:tcPr>
          <w:p w:rsidR="0024605A" w:rsidRDefault="0024605A">
            <w:pPr>
              <w:pStyle w:val="ConsPlusNormal"/>
            </w:pPr>
          </w:p>
        </w:tc>
        <w:tc>
          <w:tcPr>
            <w:tcW w:w="1304" w:type="dxa"/>
          </w:tcPr>
          <w:p w:rsidR="0024605A" w:rsidRDefault="0024605A">
            <w:pPr>
              <w:pStyle w:val="ConsPlusNormal"/>
            </w:pPr>
          </w:p>
        </w:tc>
      </w:tr>
      <w:tr w:rsidR="0024605A">
        <w:tc>
          <w:tcPr>
            <w:tcW w:w="4989" w:type="dxa"/>
          </w:tcPr>
          <w:p w:rsidR="0024605A" w:rsidRDefault="0024605A">
            <w:pPr>
              <w:pStyle w:val="ConsPlusNormal"/>
            </w:pPr>
            <w:r>
              <w:t xml:space="preserve">9.4. Оценка расходов (доходов) бюджета </w:t>
            </w:r>
            <w:r>
              <w:lastRenderedPageBreak/>
              <w:t>Краснодарского края, связанных с введением предлагаемого правового регулирования</w:t>
            </w:r>
          </w:p>
        </w:tc>
        <w:tc>
          <w:tcPr>
            <w:tcW w:w="1417" w:type="dxa"/>
          </w:tcPr>
          <w:p w:rsidR="0024605A" w:rsidRDefault="0024605A">
            <w:pPr>
              <w:pStyle w:val="ConsPlusNormal"/>
            </w:pPr>
          </w:p>
        </w:tc>
        <w:tc>
          <w:tcPr>
            <w:tcW w:w="1361" w:type="dxa"/>
          </w:tcPr>
          <w:p w:rsidR="0024605A" w:rsidRDefault="0024605A">
            <w:pPr>
              <w:pStyle w:val="ConsPlusNormal"/>
            </w:pPr>
          </w:p>
        </w:tc>
        <w:tc>
          <w:tcPr>
            <w:tcW w:w="1304" w:type="dxa"/>
          </w:tcPr>
          <w:p w:rsidR="0024605A" w:rsidRDefault="0024605A">
            <w:pPr>
              <w:pStyle w:val="ConsPlusNormal"/>
            </w:pPr>
          </w:p>
        </w:tc>
      </w:tr>
      <w:tr w:rsidR="0024605A">
        <w:tc>
          <w:tcPr>
            <w:tcW w:w="4989" w:type="dxa"/>
          </w:tcPr>
          <w:p w:rsidR="0024605A" w:rsidRDefault="0024605A">
            <w:pPr>
              <w:pStyle w:val="ConsPlusNormal"/>
            </w:pPr>
            <w:r>
              <w:lastRenderedPageBreak/>
              <w:t>9.5. Оценка возможности достижения заявленных целей регулирования (</w:t>
            </w:r>
            <w:hyperlink w:anchor="P569">
              <w:r>
                <w:rPr>
                  <w:color w:val="0000FF"/>
                </w:rPr>
                <w:t>раздел 3</w:t>
              </w:r>
            </w:hyperlink>
            <w:r>
              <w:t xml:space="preserve"> сводного отчета) посредством применения рассматриваемых вариантов предлагаемого правового регулирования</w:t>
            </w:r>
          </w:p>
        </w:tc>
        <w:tc>
          <w:tcPr>
            <w:tcW w:w="1417" w:type="dxa"/>
          </w:tcPr>
          <w:p w:rsidR="0024605A" w:rsidRDefault="0024605A">
            <w:pPr>
              <w:pStyle w:val="ConsPlusNormal"/>
            </w:pPr>
          </w:p>
        </w:tc>
        <w:tc>
          <w:tcPr>
            <w:tcW w:w="1361" w:type="dxa"/>
          </w:tcPr>
          <w:p w:rsidR="0024605A" w:rsidRDefault="0024605A">
            <w:pPr>
              <w:pStyle w:val="ConsPlusNormal"/>
            </w:pPr>
          </w:p>
        </w:tc>
        <w:tc>
          <w:tcPr>
            <w:tcW w:w="1304" w:type="dxa"/>
          </w:tcPr>
          <w:p w:rsidR="0024605A" w:rsidRDefault="0024605A">
            <w:pPr>
              <w:pStyle w:val="ConsPlusNormal"/>
            </w:pPr>
          </w:p>
        </w:tc>
      </w:tr>
      <w:tr w:rsidR="0024605A">
        <w:tc>
          <w:tcPr>
            <w:tcW w:w="4989" w:type="dxa"/>
          </w:tcPr>
          <w:p w:rsidR="0024605A" w:rsidRDefault="0024605A">
            <w:pPr>
              <w:pStyle w:val="ConsPlusNormal"/>
            </w:pPr>
            <w:r>
              <w:t>9.6. Оценка рисков неблагоприятных последствий</w:t>
            </w:r>
          </w:p>
        </w:tc>
        <w:tc>
          <w:tcPr>
            <w:tcW w:w="1417" w:type="dxa"/>
          </w:tcPr>
          <w:p w:rsidR="0024605A" w:rsidRDefault="0024605A">
            <w:pPr>
              <w:pStyle w:val="ConsPlusNormal"/>
            </w:pPr>
          </w:p>
        </w:tc>
        <w:tc>
          <w:tcPr>
            <w:tcW w:w="1361" w:type="dxa"/>
          </w:tcPr>
          <w:p w:rsidR="0024605A" w:rsidRDefault="0024605A">
            <w:pPr>
              <w:pStyle w:val="ConsPlusNormal"/>
            </w:pPr>
          </w:p>
        </w:tc>
        <w:tc>
          <w:tcPr>
            <w:tcW w:w="1304" w:type="dxa"/>
          </w:tcPr>
          <w:p w:rsidR="0024605A" w:rsidRDefault="0024605A">
            <w:pPr>
              <w:pStyle w:val="ConsPlusNormal"/>
            </w:pPr>
          </w:p>
        </w:tc>
      </w:tr>
    </w:tbl>
    <w:p w:rsidR="0024605A" w:rsidRDefault="0024605A">
      <w:pPr>
        <w:pStyle w:val="ConsPlusNormal"/>
        <w:jc w:val="both"/>
      </w:pPr>
    </w:p>
    <w:p w:rsidR="0024605A" w:rsidRDefault="0024605A">
      <w:pPr>
        <w:pStyle w:val="ConsPlusNonformat"/>
        <w:jc w:val="both"/>
      </w:pPr>
      <w:r>
        <w:t>9.7.  Обоснование  выбора  предпочтительного  варианта  решения  выявленной</w:t>
      </w:r>
    </w:p>
    <w:p w:rsidR="0024605A" w:rsidRDefault="0024605A">
      <w:pPr>
        <w:pStyle w:val="ConsPlusNonformat"/>
        <w:jc w:val="both"/>
      </w:pPr>
      <w:r>
        <w:t>проблемы,  в  том  числе  обоснование  соразмерности  затрат  на исполнение</w:t>
      </w:r>
    </w:p>
    <w:p w:rsidR="0024605A" w:rsidRDefault="0024605A">
      <w:pPr>
        <w:pStyle w:val="ConsPlusNonformat"/>
        <w:jc w:val="both"/>
      </w:pPr>
      <w:r>
        <w:t>обязательных  требований лицами, в отношении которых они устанавливаются, с</w:t>
      </w:r>
    </w:p>
    <w:p w:rsidR="0024605A" w:rsidRDefault="0024605A">
      <w:pPr>
        <w:pStyle w:val="ConsPlusNonformat"/>
        <w:jc w:val="both"/>
      </w:pPr>
      <w:r>
        <w:t>рисками,  предотвращаемыми  этими  обязательными  требованиями, при обычных</w:t>
      </w:r>
    </w:p>
    <w:p w:rsidR="0024605A" w:rsidRDefault="0024605A">
      <w:pPr>
        <w:pStyle w:val="ConsPlusNonformat"/>
        <w:jc w:val="both"/>
      </w:pPr>
      <w:r>
        <w:t>условиях гражданского оборота: 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9.8. Детальное описание предлагаемого варианта решения проблемы: 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bookmarkStart w:id="23" w:name="P796"/>
      <w:bookmarkEnd w:id="23"/>
      <w:r>
        <w:t>10.  Оценка необходимости установления переходного периода и (или) отсрочки</w:t>
      </w:r>
    </w:p>
    <w:p w:rsidR="0024605A" w:rsidRDefault="0024605A">
      <w:pPr>
        <w:pStyle w:val="ConsPlusNonformat"/>
        <w:jc w:val="both"/>
      </w:pPr>
      <w:r>
        <w:t>вступления   в   силу   нормативного   правового  акта  либо  необходимость</w:t>
      </w:r>
    </w:p>
    <w:p w:rsidR="0024605A" w:rsidRDefault="0024605A">
      <w:pPr>
        <w:pStyle w:val="ConsPlusNonformat"/>
        <w:jc w:val="both"/>
      </w:pPr>
      <w:r>
        <w:t>распространения  предлагаемого  правового  регулирования на ранее возникшие</w:t>
      </w:r>
    </w:p>
    <w:p w:rsidR="0024605A" w:rsidRDefault="0024605A">
      <w:pPr>
        <w:pStyle w:val="ConsPlusNonformat"/>
        <w:jc w:val="both"/>
      </w:pPr>
      <w:r>
        <w:t>отношения:</w:t>
      </w:r>
    </w:p>
    <w:p w:rsidR="0024605A" w:rsidRDefault="0024605A">
      <w:pPr>
        <w:pStyle w:val="ConsPlusNonformat"/>
        <w:jc w:val="both"/>
      </w:pPr>
      <w:r>
        <w:t>10.1. Предполагаемая дата вступления в силу нормативного правового акта:</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(если положения вводятся в действие в разное время, указывается статья</w:t>
      </w:r>
    </w:p>
    <w:p w:rsidR="0024605A" w:rsidRDefault="0024605A">
      <w:pPr>
        <w:pStyle w:val="ConsPlusNonformat"/>
        <w:jc w:val="both"/>
      </w:pPr>
      <w:r>
        <w:t xml:space="preserve">                   (пункт проекта) акта и дата введения)</w:t>
      </w:r>
    </w:p>
    <w:p w:rsidR="0024605A" w:rsidRDefault="0024605A">
      <w:pPr>
        <w:pStyle w:val="ConsPlusNonformat"/>
        <w:jc w:val="both"/>
      </w:pPr>
      <w:r>
        <w:t>10.2.  Необходимость  установления  переходного  периода  и  (или) отсрочки</w:t>
      </w:r>
    </w:p>
    <w:p w:rsidR="0024605A" w:rsidRDefault="0024605A">
      <w:pPr>
        <w:pStyle w:val="ConsPlusNonformat"/>
        <w:jc w:val="both"/>
      </w:pPr>
      <w:r>
        <w:t>введения  предлагаемого  правового  регулирования,  и  (или) срока действия</w:t>
      </w:r>
    </w:p>
    <w:p w:rsidR="0024605A" w:rsidRDefault="0024605A">
      <w:pPr>
        <w:pStyle w:val="ConsPlusNonformat"/>
        <w:jc w:val="both"/>
      </w:pPr>
      <w:r>
        <w:t>регулирования: есть (нет)</w:t>
      </w:r>
    </w:p>
    <w:p w:rsidR="0024605A" w:rsidRDefault="0024605A">
      <w:pPr>
        <w:pStyle w:val="ConsPlusNonformat"/>
        <w:jc w:val="both"/>
      </w:pPr>
      <w:r>
        <w:t>а) срок переходного периода: _________________ дней с даты принятия проекта</w:t>
      </w:r>
    </w:p>
    <w:p w:rsidR="0024605A" w:rsidRDefault="0024605A">
      <w:pPr>
        <w:pStyle w:val="ConsPlusNonformat"/>
        <w:jc w:val="both"/>
      </w:pPr>
      <w:r>
        <w:t>нормативного правового акта;</w:t>
      </w:r>
    </w:p>
    <w:p w:rsidR="0024605A" w:rsidRDefault="0024605A">
      <w:pPr>
        <w:pStyle w:val="ConsPlusNonformat"/>
        <w:jc w:val="both"/>
      </w:pPr>
      <w:r>
        <w:t>б) отсрочка введения предлагаемого правового регулирования: __________ дней</w:t>
      </w:r>
    </w:p>
    <w:p w:rsidR="0024605A" w:rsidRDefault="0024605A">
      <w:pPr>
        <w:pStyle w:val="ConsPlusNonformat"/>
        <w:jc w:val="both"/>
      </w:pPr>
      <w:r>
        <w:t>с даты принятия проекта нормативного правового акта;</w:t>
      </w:r>
    </w:p>
    <w:p w:rsidR="0024605A" w:rsidRDefault="0024605A">
      <w:pPr>
        <w:pStyle w:val="ConsPlusNonformat"/>
        <w:jc w:val="both"/>
      </w:pPr>
      <w:r>
        <w:t>в)  срок  действия  правового  регулирования: __________________ лет с даты</w:t>
      </w:r>
    </w:p>
    <w:p w:rsidR="0024605A" w:rsidRDefault="0024605A">
      <w:pPr>
        <w:pStyle w:val="ConsPlusNonformat"/>
        <w:jc w:val="both"/>
      </w:pPr>
      <w:r>
        <w:t>вступления в силу нормативного правового акта.</w:t>
      </w:r>
    </w:p>
    <w:p w:rsidR="0024605A" w:rsidRDefault="0024605A">
      <w:pPr>
        <w:pStyle w:val="ConsPlusNonformat"/>
        <w:jc w:val="both"/>
      </w:pPr>
      <w:r>
        <w:t>10.3.  Необходимость  распространения предлагаемого правового регулирования</w:t>
      </w:r>
    </w:p>
    <w:p w:rsidR="0024605A" w:rsidRDefault="0024605A">
      <w:pPr>
        <w:pStyle w:val="ConsPlusNonformat"/>
        <w:jc w:val="both"/>
      </w:pPr>
      <w:r>
        <w:t>на ранее возникшие отношения: есть (нет).</w:t>
      </w:r>
    </w:p>
    <w:p w:rsidR="0024605A" w:rsidRDefault="0024605A">
      <w:pPr>
        <w:pStyle w:val="ConsPlusNonformat"/>
        <w:jc w:val="both"/>
      </w:pPr>
      <w:r>
        <w:t>10.3.1. Период распространения на ранее возникшие отношения: _________ дней</w:t>
      </w:r>
    </w:p>
    <w:p w:rsidR="0024605A" w:rsidRDefault="0024605A">
      <w:pPr>
        <w:pStyle w:val="ConsPlusNonformat"/>
        <w:jc w:val="both"/>
      </w:pPr>
      <w:r>
        <w:t>с даты принятия проекта нормативного правового акта.</w:t>
      </w:r>
    </w:p>
    <w:p w:rsidR="0024605A" w:rsidRDefault="0024605A">
      <w:pPr>
        <w:pStyle w:val="ConsPlusNonformat"/>
        <w:jc w:val="both"/>
      </w:pPr>
      <w:r>
        <w:t>10.4.  Обоснование  необходимости  установления переходного периода и (или)</w:t>
      </w:r>
    </w:p>
    <w:p w:rsidR="0024605A" w:rsidRDefault="0024605A">
      <w:pPr>
        <w:pStyle w:val="ConsPlusNonformat"/>
        <w:jc w:val="both"/>
      </w:pPr>
      <w:r>
        <w:t>отсрочки  вступления  в силу, и (или) срока действия нормативного правового</w:t>
      </w:r>
    </w:p>
    <w:p w:rsidR="0024605A" w:rsidRDefault="0024605A">
      <w:pPr>
        <w:pStyle w:val="ConsPlusNonformat"/>
        <w:jc w:val="both"/>
      </w:pPr>
      <w:r>
        <w:t>акта    либо    необходимости   распространения   предлагаемого   правового</w:t>
      </w:r>
    </w:p>
    <w:p w:rsidR="0024605A" w:rsidRDefault="0024605A">
      <w:pPr>
        <w:pStyle w:val="ConsPlusNonformat"/>
        <w:jc w:val="both"/>
      </w:pPr>
      <w:r>
        <w:t>регулирования на ранее возникшие отношения:</w:t>
      </w:r>
    </w:p>
    <w:p w:rsidR="0024605A" w:rsidRDefault="0024605A">
      <w:pPr>
        <w:pStyle w:val="ConsPlusNonformat"/>
        <w:jc w:val="both"/>
      </w:pPr>
      <w:r>
        <w:t>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p>
    <w:p w:rsidR="0024605A" w:rsidRDefault="0024605A">
      <w:pPr>
        <w:pStyle w:val="ConsPlusNonformat"/>
        <w:jc w:val="both"/>
      </w:pPr>
      <w:r>
        <w:t>Заполняется   по   итогам  проведения  публичных  консультаций  по  проекту</w:t>
      </w:r>
    </w:p>
    <w:p w:rsidR="0024605A" w:rsidRDefault="0024605A">
      <w:pPr>
        <w:pStyle w:val="ConsPlusNonformat"/>
        <w:jc w:val="both"/>
      </w:pPr>
      <w:r>
        <w:t>нормативного правового акта и сводного отчета:</w:t>
      </w:r>
    </w:p>
    <w:p w:rsidR="0024605A" w:rsidRDefault="0024605A">
      <w:pPr>
        <w:pStyle w:val="ConsPlusNonformat"/>
        <w:jc w:val="both"/>
      </w:pPr>
    </w:p>
    <w:p w:rsidR="0024605A" w:rsidRDefault="0024605A">
      <w:pPr>
        <w:pStyle w:val="ConsPlusNonformat"/>
        <w:jc w:val="both"/>
      </w:pPr>
      <w:bookmarkStart w:id="24" w:name="P827"/>
      <w:bookmarkEnd w:id="24"/>
      <w:r>
        <w:t>11.  Информация  о  сроках  проведения  публичных  консультаций  по проекту</w:t>
      </w:r>
    </w:p>
    <w:p w:rsidR="0024605A" w:rsidRDefault="0024605A">
      <w:pPr>
        <w:pStyle w:val="ConsPlusNonformat"/>
        <w:jc w:val="both"/>
      </w:pPr>
      <w:r>
        <w:t>нормативного правового акта и сводному отчету</w:t>
      </w:r>
    </w:p>
    <w:p w:rsidR="0024605A" w:rsidRDefault="0024605A">
      <w:pPr>
        <w:pStyle w:val="ConsPlusNonformat"/>
        <w:jc w:val="both"/>
      </w:pPr>
      <w:r>
        <w:t>11.1. Срок, в течение которого принимались предложения в связи с публичными</w:t>
      </w:r>
    </w:p>
    <w:p w:rsidR="0024605A" w:rsidRDefault="0024605A">
      <w:pPr>
        <w:pStyle w:val="ConsPlusNonformat"/>
        <w:jc w:val="both"/>
      </w:pPr>
      <w:r>
        <w:t>консультациями  по проекту нормативного правового акта и сводному отчету об</w:t>
      </w:r>
    </w:p>
    <w:p w:rsidR="0024605A" w:rsidRDefault="0024605A">
      <w:pPr>
        <w:pStyle w:val="ConsPlusNonformat"/>
        <w:jc w:val="both"/>
      </w:pPr>
      <w:r>
        <w:t>оценке регулирующего воздействия:</w:t>
      </w:r>
    </w:p>
    <w:p w:rsidR="0024605A" w:rsidRDefault="0024605A">
      <w:pPr>
        <w:pStyle w:val="ConsPlusNonformat"/>
        <w:jc w:val="both"/>
      </w:pPr>
      <w:r>
        <w:t>начало: "___"___________________ 201___ г.;</w:t>
      </w:r>
    </w:p>
    <w:p w:rsidR="0024605A" w:rsidRDefault="0024605A">
      <w:pPr>
        <w:pStyle w:val="ConsPlusNonformat"/>
        <w:jc w:val="both"/>
      </w:pPr>
      <w:r>
        <w:t>окончание: "___"______________________ 201___ г.</w:t>
      </w:r>
    </w:p>
    <w:p w:rsidR="0024605A" w:rsidRDefault="0024605A">
      <w:pPr>
        <w:pStyle w:val="ConsPlusNonformat"/>
        <w:jc w:val="both"/>
      </w:pPr>
      <w:r>
        <w:t>11.2.  Сведения  о  количестве  замечаний  и предложений, полученных в ходе</w:t>
      </w:r>
    </w:p>
    <w:p w:rsidR="0024605A" w:rsidRDefault="0024605A">
      <w:pPr>
        <w:pStyle w:val="ConsPlusNonformat"/>
        <w:jc w:val="both"/>
      </w:pPr>
      <w:r>
        <w:t>публичных консультаций по проекту нормативного правового акта:</w:t>
      </w:r>
    </w:p>
    <w:p w:rsidR="0024605A" w:rsidRDefault="0024605A">
      <w:pPr>
        <w:pStyle w:val="ConsPlusNonformat"/>
        <w:jc w:val="both"/>
      </w:pPr>
      <w:r>
        <w:lastRenderedPageBreak/>
        <w:t>Всего замечаний и предложений: ____________________________, из них учтено:</w:t>
      </w:r>
    </w:p>
    <w:p w:rsidR="0024605A" w:rsidRDefault="0024605A">
      <w:pPr>
        <w:pStyle w:val="ConsPlusNonformat"/>
        <w:jc w:val="both"/>
      </w:pPr>
      <w:r>
        <w:t>полностью: __________________, учтено частично: ___________________________</w:t>
      </w:r>
    </w:p>
    <w:p w:rsidR="0024605A" w:rsidRDefault="0024605A">
      <w:pPr>
        <w:pStyle w:val="ConsPlusNonformat"/>
        <w:jc w:val="both"/>
      </w:pPr>
      <w:r>
        <w:t>11.3.  Полный электронный адрес размещения сводки  предложений, поступивших</w:t>
      </w:r>
    </w:p>
    <w:p w:rsidR="0024605A" w:rsidRDefault="0024605A">
      <w:pPr>
        <w:pStyle w:val="ConsPlusNonformat"/>
        <w:jc w:val="both"/>
      </w:pPr>
      <w:r>
        <w:t>по   итогам  проведения  публичных  консультаций  по  проекту  нормативного</w:t>
      </w:r>
    </w:p>
    <w:p w:rsidR="0024605A" w:rsidRDefault="0024605A">
      <w:pPr>
        <w:pStyle w:val="ConsPlusNonformat"/>
        <w:jc w:val="both"/>
      </w:pPr>
      <w:r>
        <w:t>правового акта: 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p>
    <w:p w:rsidR="0024605A" w:rsidRDefault="0024605A">
      <w:pPr>
        <w:pStyle w:val="ConsPlusNonformat"/>
        <w:jc w:val="both"/>
      </w:pPr>
      <w:r>
        <w:t>Приложение.  Сводки предложений, поступивших в ходе публичных консультаций,</w:t>
      </w:r>
    </w:p>
    <w:p w:rsidR="0024605A" w:rsidRDefault="0024605A">
      <w:pPr>
        <w:pStyle w:val="ConsPlusNonformat"/>
        <w:jc w:val="both"/>
      </w:pPr>
      <w:r>
        <w:t>проводившихся   в   ходе  процедуры  оценки  регулирующего  воздействия,  с</w:t>
      </w:r>
    </w:p>
    <w:p w:rsidR="0024605A" w:rsidRDefault="0024605A">
      <w:pPr>
        <w:pStyle w:val="ConsPlusNonformat"/>
        <w:jc w:val="both"/>
      </w:pPr>
      <w:r>
        <w:t>указанием сведений об их учете или причинах отклонения.</w:t>
      </w:r>
    </w:p>
    <w:p w:rsidR="0024605A" w:rsidRDefault="0024605A">
      <w:pPr>
        <w:pStyle w:val="ConsPlusNonformat"/>
        <w:jc w:val="both"/>
      </w:pPr>
    </w:p>
    <w:p w:rsidR="0024605A" w:rsidRDefault="0024605A">
      <w:pPr>
        <w:pStyle w:val="ConsPlusNonformat"/>
        <w:jc w:val="both"/>
      </w:pPr>
      <w:r>
        <w:t>Иные приложения (по усмотрению регулирующего органа).</w:t>
      </w:r>
    </w:p>
    <w:p w:rsidR="0024605A" w:rsidRDefault="0024605A">
      <w:pPr>
        <w:pStyle w:val="ConsPlusNonformat"/>
        <w:jc w:val="both"/>
      </w:pPr>
    </w:p>
    <w:p w:rsidR="0024605A" w:rsidRDefault="0024605A">
      <w:pPr>
        <w:pStyle w:val="ConsPlusNonformat"/>
        <w:jc w:val="both"/>
      </w:pPr>
      <w:r>
        <w:t>Наименование должности руководителя</w:t>
      </w:r>
    </w:p>
    <w:p w:rsidR="0024605A" w:rsidRDefault="0024605A">
      <w:pPr>
        <w:pStyle w:val="ConsPlusNonformat"/>
        <w:jc w:val="both"/>
      </w:pPr>
      <w:r>
        <w:t>регулирующего органа</w:t>
      </w:r>
    </w:p>
    <w:p w:rsidR="0024605A" w:rsidRDefault="0024605A">
      <w:pPr>
        <w:pStyle w:val="ConsPlusNonformat"/>
        <w:jc w:val="both"/>
      </w:pPr>
    </w:p>
    <w:p w:rsidR="0024605A" w:rsidRDefault="0024605A">
      <w:pPr>
        <w:pStyle w:val="ConsPlusNonformat"/>
        <w:jc w:val="both"/>
      </w:pPr>
      <w:r>
        <w:t>_________________________                 ________________ ________________</w:t>
      </w:r>
    </w:p>
    <w:p w:rsidR="0024605A" w:rsidRDefault="0024605A">
      <w:pPr>
        <w:pStyle w:val="ConsPlusNonformat"/>
        <w:jc w:val="both"/>
      </w:pPr>
      <w:r>
        <w:t xml:space="preserve"> (инициалы, фамилия)                           (дата)          (подпись)</w:t>
      </w: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right"/>
        <w:outlineLvl w:val="1"/>
      </w:pPr>
      <w:r>
        <w:t>Приложение N 4</w:t>
      </w:r>
    </w:p>
    <w:p w:rsidR="0024605A" w:rsidRDefault="0024605A">
      <w:pPr>
        <w:pStyle w:val="ConsPlusNormal"/>
        <w:jc w:val="right"/>
      </w:pPr>
      <w:r>
        <w:t>к Порядку</w:t>
      </w:r>
    </w:p>
    <w:p w:rsidR="0024605A" w:rsidRDefault="0024605A">
      <w:pPr>
        <w:pStyle w:val="ConsPlusNormal"/>
        <w:jc w:val="right"/>
      </w:pPr>
      <w:r>
        <w:t>проведения оценки</w:t>
      </w:r>
    </w:p>
    <w:p w:rsidR="0024605A" w:rsidRDefault="0024605A">
      <w:pPr>
        <w:pStyle w:val="ConsPlusNormal"/>
        <w:jc w:val="right"/>
      </w:pPr>
      <w:r>
        <w:t>регулирующего воздействия проектов</w:t>
      </w:r>
    </w:p>
    <w:p w:rsidR="0024605A" w:rsidRDefault="0024605A">
      <w:pPr>
        <w:pStyle w:val="ConsPlusNormal"/>
        <w:jc w:val="right"/>
      </w:pPr>
      <w:r>
        <w:t>нормативных правовых актов</w:t>
      </w:r>
    </w:p>
    <w:p w:rsidR="0024605A" w:rsidRDefault="0024605A">
      <w:pPr>
        <w:pStyle w:val="ConsPlusNormal"/>
        <w:jc w:val="right"/>
      </w:pPr>
      <w:r>
        <w:t>Краснодарского края</w:t>
      </w:r>
    </w:p>
    <w:p w:rsidR="0024605A" w:rsidRDefault="002460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60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605A" w:rsidRDefault="002460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605A" w:rsidRDefault="0024605A">
            <w:pPr>
              <w:pStyle w:val="ConsPlusNormal"/>
              <w:jc w:val="center"/>
            </w:pPr>
            <w:r>
              <w:rPr>
                <w:color w:val="392C69"/>
              </w:rPr>
              <w:t>Список изменяющих документов</w:t>
            </w:r>
          </w:p>
          <w:p w:rsidR="0024605A" w:rsidRDefault="0024605A">
            <w:pPr>
              <w:pStyle w:val="ConsPlusNormal"/>
              <w:jc w:val="center"/>
            </w:pPr>
            <w:r>
              <w:rPr>
                <w:color w:val="392C69"/>
              </w:rPr>
              <w:t>(в ред. Постановлений главы администрации (губернатора) Краснодарского края</w:t>
            </w:r>
          </w:p>
          <w:p w:rsidR="0024605A" w:rsidRDefault="0024605A">
            <w:pPr>
              <w:pStyle w:val="ConsPlusNormal"/>
              <w:jc w:val="center"/>
            </w:pPr>
            <w:r>
              <w:rPr>
                <w:color w:val="392C69"/>
              </w:rPr>
              <w:t xml:space="preserve">от 28.12.2015 </w:t>
            </w:r>
            <w:hyperlink r:id="rId198">
              <w:r>
                <w:rPr>
                  <w:color w:val="0000FF"/>
                </w:rPr>
                <w:t>N 1321</w:t>
              </w:r>
            </w:hyperlink>
            <w:r>
              <w:rPr>
                <w:color w:val="392C69"/>
              </w:rPr>
              <w:t xml:space="preserve">, от 03.10.2016 </w:t>
            </w:r>
            <w:hyperlink r:id="rId199">
              <w:r>
                <w:rPr>
                  <w:color w:val="0000FF"/>
                </w:rPr>
                <w:t>N 769</w:t>
              </w:r>
            </w:hyperlink>
            <w:r>
              <w:rPr>
                <w:color w:val="392C69"/>
              </w:rPr>
              <w:t xml:space="preserve">, от 07.11.2018 </w:t>
            </w:r>
            <w:hyperlink r:id="rId200">
              <w:r>
                <w:rPr>
                  <w:color w:val="0000FF"/>
                </w:rPr>
                <w:t>N 707</w:t>
              </w:r>
            </w:hyperlink>
            <w:r>
              <w:rPr>
                <w:color w:val="392C69"/>
              </w:rPr>
              <w:t>,</w:t>
            </w:r>
          </w:p>
          <w:p w:rsidR="0024605A" w:rsidRDefault="0024605A">
            <w:pPr>
              <w:pStyle w:val="ConsPlusNormal"/>
              <w:jc w:val="center"/>
            </w:pPr>
            <w:r>
              <w:rPr>
                <w:color w:val="392C69"/>
              </w:rPr>
              <w:t xml:space="preserve">от 20.08.2019 </w:t>
            </w:r>
            <w:hyperlink r:id="rId201">
              <w:r>
                <w:rPr>
                  <w:color w:val="0000FF"/>
                </w:rPr>
                <w:t>N 549</w:t>
              </w:r>
            </w:hyperlink>
            <w:r>
              <w:rPr>
                <w:color w:val="392C69"/>
              </w:rPr>
              <w:t xml:space="preserve">, от 30.11.2021 </w:t>
            </w:r>
            <w:hyperlink r:id="rId202">
              <w:r>
                <w:rPr>
                  <w:color w:val="0000FF"/>
                </w:rPr>
                <w:t>N 848</w:t>
              </w:r>
            </w:hyperlink>
            <w:r>
              <w:rPr>
                <w:color w:val="392C69"/>
              </w:rPr>
              <w:t>,</w:t>
            </w:r>
          </w:p>
          <w:p w:rsidR="0024605A" w:rsidRDefault="0024605A">
            <w:pPr>
              <w:pStyle w:val="ConsPlusNormal"/>
              <w:jc w:val="center"/>
            </w:pPr>
            <w:r>
              <w:rPr>
                <w:color w:val="392C69"/>
              </w:rPr>
              <w:t xml:space="preserve">Постановлений Губернатора Краснодарского края от 15.06.2023 </w:t>
            </w:r>
            <w:hyperlink r:id="rId203">
              <w:r>
                <w:rPr>
                  <w:color w:val="0000FF"/>
                </w:rPr>
                <w:t>N 355</w:t>
              </w:r>
            </w:hyperlink>
            <w:r>
              <w:rPr>
                <w:color w:val="392C69"/>
              </w:rPr>
              <w:t>,</w:t>
            </w:r>
          </w:p>
          <w:p w:rsidR="0024605A" w:rsidRDefault="0024605A">
            <w:pPr>
              <w:pStyle w:val="ConsPlusNormal"/>
              <w:jc w:val="center"/>
            </w:pPr>
            <w:r>
              <w:rPr>
                <w:color w:val="392C69"/>
              </w:rPr>
              <w:t xml:space="preserve">от 19.03.2024 </w:t>
            </w:r>
            <w:hyperlink r:id="rId204">
              <w:r>
                <w:rPr>
                  <w:color w:val="0000FF"/>
                </w:rPr>
                <w:t>N 126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r>
    </w:tbl>
    <w:p w:rsidR="0024605A" w:rsidRDefault="0024605A">
      <w:pPr>
        <w:pStyle w:val="ConsPlusNormal"/>
        <w:jc w:val="both"/>
      </w:pPr>
    </w:p>
    <w:p w:rsidR="0024605A" w:rsidRDefault="0024605A">
      <w:pPr>
        <w:pStyle w:val="ConsPlusNormal"/>
        <w:jc w:val="center"/>
      </w:pPr>
      <w:bookmarkStart w:id="25" w:name="P872"/>
      <w:bookmarkEnd w:id="25"/>
      <w:r>
        <w:t>ФОРМА</w:t>
      </w:r>
    </w:p>
    <w:p w:rsidR="0024605A" w:rsidRDefault="0024605A">
      <w:pPr>
        <w:pStyle w:val="ConsPlusNormal"/>
        <w:jc w:val="center"/>
      </w:pPr>
      <w:r>
        <w:t>ЗАКЛЮЧЕНИЯ ОБ ОЦЕНКЕ РЕГУЛИРУЮЩЕГО ВОЗДЕЙСТВИЯ</w:t>
      </w:r>
    </w:p>
    <w:p w:rsidR="0024605A" w:rsidRDefault="0024605A">
      <w:pPr>
        <w:pStyle w:val="ConsPlusNormal"/>
        <w:jc w:val="both"/>
      </w:pPr>
    </w:p>
    <w:p w:rsidR="0024605A" w:rsidRDefault="0024605A">
      <w:pPr>
        <w:pStyle w:val="ConsPlusNonformat"/>
        <w:jc w:val="both"/>
      </w:pPr>
      <w:r>
        <w:t xml:space="preserve">   Бланк письма департамента                      Руководителю</w:t>
      </w:r>
    </w:p>
    <w:p w:rsidR="0024605A" w:rsidRDefault="0024605A">
      <w:pPr>
        <w:pStyle w:val="ConsPlusNonformat"/>
        <w:jc w:val="both"/>
      </w:pPr>
      <w:r>
        <w:t xml:space="preserve"> инвестиций и развития малого       _______________________________________</w:t>
      </w:r>
    </w:p>
    <w:p w:rsidR="0024605A" w:rsidRDefault="0024605A">
      <w:pPr>
        <w:pStyle w:val="ConsPlusNonformat"/>
        <w:jc w:val="both"/>
      </w:pPr>
      <w:r>
        <w:t xml:space="preserve"> и среднего предпринимательства       (наименование регулирующего органа)</w:t>
      </w:r>
    </w:p>
    <w:p w:rsidR="0024605A" w:rsidRDefault="0024605A">
      <w:pPr>
        <w:pStyle w:val="ConsPlusNonformat"/>
        <w:jc w:val="both"/>
      </w:pPr>
      <w:r>
        <w:t xml:space="preserve">     Краснодарского края</w:t>
      </w:r>
    </w:p>
    <w:p w:rsidR="0024605A" w:rsidRDefault="0024605A">
      <w:pPr>
        <w:pStyle w:val="ConsPlusNonformat"/>
        <w:jc w:val="both"/>
      </w:pPr>
    </w:p>
    <w:p w:rsidR="0024605A" w:rsidRDefault="0024605A">
      <w:pPr>
        <w:pStyle w:val="ConsPlusNonformat"/>
        <w:jc w:val="both"/>
      </w:pPr>
      <w:r>
        <w:t xml:space="preserve">                                Заключение</w:t>
      </w:r>
    </w:p>
    <w:p w:rsidR="0024605A" w:rsidRDefault="0024605A">
      <w:pPr>
        <w:pStyle w:val="ConsPlusNonformat"/>
        <w:jc w:val="both"/>
      </w:pPr>
      <w:r>
        <w:t xml:space="preserve">              по результатам оценки регулирующего воздействия</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(название проекта нормативного правового акта, ID проекта)</w:t>
      </w:r>
    </w:p>
    <w:p w:rsidR="0024605A" w:rsidRDefault="0024605A">
      <w:pPr>
        <w:pStyle w:val="ConsPlusNonformat"/>
        <w:jc w:val="both"/>
      </w:pPr>
    </w:p>
    <w:p w:rsidR="0024605A" w:rsidRDefault="0024605A">
      <w:pPr>
        <w:pStyle w:val="ConsPlusNonformat"/>
        <w:jc w:val="both"/>
      </w:pPr>
      <w:r>
        <w:t xml:space="preserve">    Департамент   развития   бизнеса   и  внешнеэкономической  деятельности</w:t>
      </w:r>
    </w:p>
    <w:p w:rsidR="0024605A" w:rsidRDefault="0024605A">
      <w:pPr>
        <w:pStyle w:val="ConsPlusNonformat"/>
        <w:jc w:val="both"/>
      </w:pPr>
      <w:r>
        <w:t>Краснодарского   края   как   уполномоченный  орган  по  проведению  оценки</w:t>
      </w:r>
    </w:p>
    <w:p w:rsidR="0024605A" w:rsidRDefault="0024605A">
      <w:pPr>
        <w:pStyle w:val="ConsPlusNonformat"/>
        <w:jc w:val="both"/>
      </w:pPr>
      <w:r>
        <w:t>регулирующего    воздействия    проектов    нормативных    правовых   актов</w:t>
      </w:r>
    </w:p>
    <w:p w:rsidR="0024605A" w:rsidRDefault="0024605A">
      <w:pPr>
        <w:pStyle w:val="ConsPlusNonformat"/>
        <w:jc w:val="both"/>
      </w:pPr>
      <w:r>
        <w:t>Краснодарского края рассмотрел поступивший ________________________________</w:t>
      </w:r>
    </w:p>
    <w:p w:rsidR="0024605A" w:rsidRDefault="0024605A">
      <w:pPr>
        <w:pStyle w:val="ConsPlusNonformat"/>
        <w:jc w:val="both"/>
      </w:pPr>
      <w:r>
        <w:t xml:space="preserve">                                             (дата поступления проекта)</w:t>
      </w:r>
    </w:p>
    <w:p w:rsidR="0024605A" w:rsidRDefault="0024605A">
      <w:pPr>
        <w:pStyle w:val="ConsPlusNonformat"/>
        <w:jc w:val="both"/>
      </w:pPr>
      <w:r>
        <w:t>проект ____________________________________________________________________</w:t>
      </w:r>
    </w:p>
    <w:p w:rsidR="0024605A" w:rsidRDefault="0024605A">
      <w:pPr>
        <w:pStyle w:val="ConsPlusNonformat"/>
        <w:jc w:val="both"/>
      </w:pPr>
      <w:r>
        <w:t xml:space="preserve">             (название проекта нормативного правового акта)</w:t>
      </w:r>
    </w:p>
    <w:p w:rsidR="0024605A" w:rsidRDefault="0024605A">
      <w:pPr>
        <w:pStyle w:val="ConsPlusNonformat"/>
        <w:jc w:val="both"/>
      </w:pPr>
      <w:r>
        <w:t>(далее - проект),  направленный   для   подготовки   настоящего  Заключения</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lastRenderedPageBreak/>
        <w:t xml:space="preserve">                    (наименование регулирующего органа)</w:t>
      </w:r>
    </w:p>
    <w:p w:rsidR="0024605A" w:rsidRDefault="0024605A">
      <w:pPr>
        <w:pStyle w:val="ConsPlusNonformat"/>
        <w:jc w:val="both"/>
      </w:pPr>
      <w:r>
        <w:t>(далее - разработчик) и сообщает следующее.</w:t>
      </w:r>
    </w:p>
    <w:p w:rsidR="0024605A" w:rsidRDefault="0024605A">
      <w:pPr>
        <w:pStyle w:val="ConsPlusNormal"/>
        <w:jc w:val="both"/>
      </w:pPr>
    </w:p>
    <w:p w:rsidR="0024605A" w:rsidRDefault="0024605A">
      <w:pPr>
        <w:pStyle w:val="ConsPlusNormal"/>
        <w:ind w:firstLine="540"/>
        <w:jc w:val="both"/>
      </w:pPr>
      <w:r>
        <w:t xml:space="preserve">В соответствии с </w:t>
      </w:r>
      <w:hyperlink w:anchor="P74">
        <w:r>
          <w:rPr>
            <w:color w:val="0000FF"/>
          </w:rPr>
          <w:t>пунктом 1.3</w:t>
        </w:r>
      </w:hyperlink>
      <w:r>
        <w:t xml:space="preserve"> Порядка проведения оценки регулирующего воздействия проектов нормативных правовых актов Краснодарского края, утвержденного постановлением главы администрации (губернатора) Краснодарского края от 14 декабря 2012 года N 1551 (далее - Порядок), проект подлежит проведению оценки регулирующего воздействия.</w:t>
      </w:r>
    </w:p>
    <w:p w:rsidR="0024605A" w:rsidRDefault="0024605A">
      <w:pPr>
        <w:pStyle w:val="ConsPlusNormal"/>
        <w:spacing w:before="220"/>
        <w:ind w:firstLine="540"/>
        <w:jc w:val="both"/>
      </w:pPr>
      <w:r>
        <w:t xml:space="preserve">По результатам рассмотрения установлено, что при подготовке проекта требования </w:t>
      </w:r>
      <w:hyperlink w:anchor="P121">
        <w:r>
          <w:rPr>
            <w:color w:val="0000FF"/>
          </w:rPr>
          <w:t>пунктов 2.1</w:t>
        </w:r>
      </w:hyperlink>
      <w:r>
        <w:t xml:space="preserve"> - </w:t>
      </w:r>
      <w:hyperlink w:anchor="P164">
        <w:r>
          <w:rPr>
            <w:color w:val="0000FF"/>
          </w:rPr>
          <w:t>2.10</w:t>
        </w:r>
      </w:hyperlink>
      <w:r>
        <w:t xml:space="preserve"> и </w:t>
      </w:r>
      <w:hyperlink w:anchor="P193">
        <w:r>
          <w:rPr>
            <w:color w:val="0000FF"/>
          </w:rPr>
          <w:t>3.2</w:t>
        </w:r>
      </w:hyperlink>
      <w:r>
        <w:t xml:space="preserve"> Порядка разработчиком соблюдены.</w:t>
      </w:r>
    </w:p>
    <w:p w:rsidR="0024605A" w:rsidRDefault="0024605A">
      <w:pPr>
        <w:pStyle w:val="ConsPlusNormal"/>
        <w:jc w:val="both"/>
      </w:pPr>
    </w:p>
    <w:p w:rsidR="0024605A" w:rsidRDefault="0024605A">
      <w:pPr>
        <w:pStyle w:val="ConsPlusNonformat"/>
        <w:jc w:val="both"/>
      </w:pPr>
      <w:r>
        <w:t xml:space="preserve">    Проект  направлен  разработчиком  для  проведения  оценки регулирующего</w:t>
      </w:r>
    </w:p>
    <w:p w:rsidR="0024605A" w:rsidRDefault="0024605A">
      <w:pPr>
        <w:pStyle w:val="ConsPlusNonformat"/>
        <w:jc w:val="both"/>
      </w:pPr>
      <w:r>
        <w:t>воздействия __________________________________.</w:t>
      </w:r>
    </w:p>
    <w:p w:rsidR="0024605A" w:rsidRDefault="0024605A">
      <w:pPr>
        <w:pStyle w:val="ConsPlusNonformat"/>
        <w:jc w:val="both"/>
      </w:pPr>
      <w:r>
        <w:t xml:space="preserve">                   (впервые/повторно)</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(информация о предшествующей подготовке заключений об оценке регулирующего</w:t>
      </w:r>
    </w:p>
    <w:p w:rsidR="0024605A" w:rsidRDefault="0024605A">
      <w:pPr>
        <w:pStyle w:val="ConsPlusNonformat"/>
        <w:jc w:val="both"/>
      </w:pPr>
      <w:r>
        <w:t xml:space="preserve">                           воздействия проекта)</w:t>
      </w:r>
    </w:p>
    <w:p w:rsidR="0024605A" w:rsidRDefault="0024605A">
      <w:pPr>
        <w:pStyle w:val="ConsPlusNormal"/>
        <w:jc w:val="both"/>
      </w:pPr>
    </w:p>
    <w:p w:rsidR="0024605A" w:rsidRDefault="0024605A">
      <w:pPr>
        <w:pStyle w:val="ConsPlusNormal"/>
        <w:ind w:firstLine="540"/>
        <w:jc w:val="both"/>
      </w:pPr>
      <w:r>
        <w:t>Информация о проводимых разработчиком публичных консультациях была размещена на официальном сайте (</w:t>
      </w:r>
      <w:hyperlink r:id="rId205">
        <w:r>
          <w:rPr>
            <w:color w:val="0000FF"/>
          </w:rPr>
          <w:t>regulation.gov.ru</w:t>
        </w:r>
      </w:hyperlink>
      <w:r>
        <w:t>) в информационно-телекоммуникационной сети "Интернет" (далее - Интернет-портал).</w:t>
      </w:r>
    </w:p>
    <w:p w:rsidR="0024605A" w:rsidRDefault="0024605A">
      <w:pPr>
        <w:pStyle w:val="ConsPlusNormal"/>
        <w:spacing w:before="220"/>
        <w:ind w:firstLine="540"/>
        <w:jc w:val="both"/>
      </w:pPr>
      <w:r>
        <w:t>Проведен анализ результатов исследований, проводимых регулирующим органом:</w:t>
      </w:r>
    </w:p>
    <w:p w:rsidR="0024605A" w:rsidRDefault="0024605A">
      <w:pPr>
        <w:pStyle w:val="ConsPlusNormal"/>
        <w:spacing w:before="220"/>
        <w:ind w:firstLine="540"/>
        <w:jc w:val="both"/>
      </w:pPr>
      <w:r>
        <w:t>изучены мнения потенциальных адресатов предлагаемого правового регулирования, отраженные в своде предложений, поступивших по результатам проведения публичных консультаций;</w:t>
      </w:r>
    </w:p>
    <w:p w:rsidR="0024605A" w:rsidRDefault="0024605A">
      <w:pPr>
        <w:pStyle w:val="ConsPlusNormal"/>
        <w:spacing w:before="220"/>
        <w:ind w:firstLine="540"/>
        <w:jc w:val="both"/>
      </w:pPr>
      <w:r>
        <w:t>установлена полнота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w:t>
      </w:r>
    </w:p>
    <w:p w:rsidR="0024605A" w:rsidRDefault="0024605A">
      <w:pPr>
        <w:pStyle w:val="ConsPlusNormal"/>
        <w:spacing w:before="220"/>
        <w:ind w:firstLine="540"/>
        <w:jc w:val="both"/>
      </w:pPr>
      <w:r>
        <w:t>Проведена оценка эффективности предложенных регулирующим органом вариантов правового регулирования, основанных на сведениях, содержащихся в соответствующих разделах сводного отчета, и установлено следующее:</w:t>
      </w:r>
    </w:p>
    <w:p w:rsidR="0024605A" w:rsidRDefault="0024605A">
      <w:pPr>
        <w:pStyle w:val="ConsPlusNormal"/>
        <w:spacing w:before="220"/>
        <w:ind w:firstLine="540"/>
        <w:jc w:val="both"/>
      </w:pPr>
      <w:r>
        <w:t>точность формулировки выявленной проблемы;</w:t>
      </w:r>
    </w:p>
    <w:p w:rsidR="0024605A" w:rsidRDefault="0024605A">
      <w:pPr>
        <w:pStyle w:val="ConsPlusNormal"/>
        <w:spacing w:before="220"/>
        <w:ind w:firstLine="540"/>
        <w:jc w:val="both"/>
      </w:pPr>
      <w: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24605A" w:rsidRDefault="0024605A">
      <w:pPr>
        <w:pStyle w:val="ConsPlusNormal"/>
        <w:spacing w:before="220"/>
        <w:ind w:firstLine="540"/>
        <w:jc w:val="both"/>
      </w:pPr>
      <w:r>
        <w:t>объективность определения целей предлагаемого правового регулирования;</w:t>
      </w:r>
    </w:p>
    <w:p w:rsidR="0024605A" w:rsidRDefault="0024605A">
      <w:pPr>
        <w:pStyle w:val="ConsPlusNormal"/>
        <w:spacing w:before="220"/>
        <w:ind w:firstLine="540"/>
        <w:jc w:val="both"/>
      </w:pPr>
      <w:r>
        <w:t>практическая реализуемость заявленных целей предлагаемого правового регулирования;</w:t>
      </w:r>
    </w:p>
    <w:p w:rsidR="0024605A" w:rsidRDefault="0024605A">
      <w:pPr>
        <w:pStyle w:val="ConsPlusNormal"/>
        <w:spacing w:before="220"/>
        <w:ind w:firstLine="540"/>
        <w:jc w:val="both"/>
      </w:pPr>
      <w:r>
        <w:t>проверяемость показателей достижения целей предлагаемого правового регулирования и возможность последующего мониторинга их достижения;</w:t>
      </w:r>
    </w:p>
    <w:p w:rsidR="0024605A" w:rsidRDefault="0024605A">
      <w:pPr>
        <w:pStyle w:val="ConsPlusNormal"/>
        <w:spacing w:before="220"/>
        <w:ind w:firstLine="540"/>
        <w:jc w:val="both"/>
      </w:pPr>
      <w:r>
        <w:t>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бюджета Краснодарского края, связанных с введением предлагаемого правового регулирования;</w:t>
      </w:r>
    </w:p>
    <w:p w:rsidR="0024605A" w:rsidRDefault="0024605A">
      <w:pPr>
        <w:pStyle w:val="ConsPlusNormal"/>
        <w:spacing w:before="220"/>
        <w:ind w:firstLine="540"/>
        <w:jc w:val="both"/>
      </w:pPr>
      <w:r>
        <w:t>степень выявления регулирующим органом всех возможных рисков введения предлагаемого правового регулирования.</w:t>
      </w:r>
    </w:p>
    <w:p w:rsidR="0024605A" w:rsidRDefault="0024605A">
      <w:pPr>
        <w:pStyle w:val="ConsPlusNormal"/>
        <w:spacing w:before="220"/>
        <w:ind w:firstLine="540"/>
        <w:jc w:val="both"/>
      </w:pPr>
      <w:r>
        <w:t xml:space="preserve">Описывается обоснование выбора предлагаемого регулирующим органом варианта </w:t>
      </w:r>
      <w:r>
        <w:lastRenderedPageBreak/>
        <w:t>правового регулирования.</w:t>
      </w:r>
    </w:p>
    <w:p w:rsidR="0024605A" w:rsidRDefault="0024605A">
      <w:pPr>
        <w:pStyle w:val="ConsPlusNormal"/>
        <w:spacing w:before="220"/>
        <w:ind w:firstLine="540"/>
        <w:jc w:val="both"/>
      </w:pPr>
      <w:r>
        <w:t xml:space="preserve">В соответствии с </w:t>
      </w:r>
      <w:hyperlink w:anchor="P232">
        <w:r>
          <w:rPr>
            <w:color w:val="0000FF"/>
          </w:rPr>
          <w:t>пунктом 4.8</w:t>
        </w:r>
      </w:hyperlink>
      <w:r>
        <w:t xml:space="preserve"> Порядка установлено следующее:</w:t>
      </w:r>
    </w:p>
    <w:p w:rsidR="0024605A" w:rsidRDefault="0024605A">
      <w:pPr>
        <w:pStyle w:val="ConsPlusNormal"/>
        <w:spacing w:before="220"/>
        <w:ind w:firstLine="540"/>
        <w:jc w:val="both"/>
      </w:pPr>
      <w:r>
        <w:t>1. Описываются 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иной экономической деятельности.</w:t>
      </w:r>
    </w:p>
    <w:p w:rsidR="0024605A" w:rsidRDefault="0024605A">
      <w:pPr>
        <w:pStyle w:val="ConsPlusNormal"/>
        <w:spacing w:before="220"/>
        <w:ind w:firstLine="540"/>
        <w:jc w:val="both"/>
      </w:pPr>
      <w:r>
        <w:t>2. Описывается проблема, на решение которой направлено правовое регулирование в части прав и обязанностей субъектов предпринимательской и иной экономической деятельности, предусмотренных проектом нормативного правового акта, а также возможность ее решения иными правовыми, информационными или организационными средствами.</w:t>
      </w:r>
    </w:p>
    <w:p w:rsidR="0024605A" w:rsidRDefault="0024605A">
      <w:pPr>
        <w:pStyle w:val="ConsPlusNormal"/>
        <w:spacing w:before="220"/>
        <w:ind w:firstLine="540"/>
        <w:jc w:val="both"/>
      </w:pPr>
      <w:r>
        <w:t>3. Описываются цели, предусмотренные проектом нормативного правового акта правового регулирования, и их соответствие принципам правового регулирования, установленным законодательством Российской Федерации.</w:t>
      </w:r>
    </w:p>
    <w:p w:rsidR="0024605A" w:rsidRDefault="0024605A">
      <w:pPr>
        <w:pStyle w:val="ConsPlusNormal"/>
        <w:spacing w:before="220"/>
        <w:ind w:firstLine="540"/>
        <w:jc w:val="both"/>
      </w:pPr>
      <w:r>
        <w:t>4. Отражается, предусматривает ли проект нормативного правового акта положения, которыми изменяется содержание прав и обязанностей субъектов предпринимательской и иной экономической деятельности, изменяется содержание или порядок реализации полномочий органов государственной власти в отношениях с субъектами предпринимательской и иной экономической деятельности.</w:t>
      </w:r>
    </w:p>
    <w:p w:rsidR="0024605A" w:rsidRDefault="0024605A">
      <w:pPr>
        <w:pStyle w:val="ConsPlusNormal"/>
        <w:spacing w:before="220"/>
        <w:ind w:firstLine="540"/>
        <w:jc w:val="both"/>
      </w:pPr>
      <w:r>
        <w:t>5. Описываются возможные риски недостижения целей правового регулирования, а также возможные негативные последствия от введения правового регулирования для экономического развития отраслей экономики Краснодарского края.</w:t>
      </w:r>
    </w:p>
    <w:p w:rsidR="0024605A" w:rsidRDefault="0024605A">
      <w:pPr>
        <w:pStyle w:val="ConsPlusNormal"/>
        <w:spacing w:before="220"/>
        <w:ind w:firstLine="540"/>
        <w:jc w:val="both"/>
      </w:pPr>
      <w:r>
        <w:t>6. Описываются возможные расходы бюджета Краснодарского края, а также предполагаемые расходы субъектов предпринимательской и иной экономической деятельности, понесенные от регулирующего воздействия, предлагаемого проектом нормативного правового акта.</w:t>
      </w:r>
    </w:p>
    <w:p w:rsidR="0024605A" w:rsidRDefault="0024605A">
      <w:pPr>
        <w:pStyle w:val="ConsPlusNormal"/>
        <w:jc w:val="both"/>
      </w:pPr>
    </w:p>
    <w:p w:rsidR="0024605A" w:rsidRDefault="0024605A">
      <w:pPr>
        <w:pStyle w:val="ConsPlusNonformat"/>
        <w:jc w:val="both"/>
      </w:pPr>
      <w:r>
        <w:t xml:space="preserve">    7.  В соответствии с </w:t>
      </w:r>
      <w:hyperlink w:anchor="P208">
        <w:r>
          <w:rPr>
            <w:color w:val="0000FF"/>
          </w:rPr>
          <w:t>пунктом 4.2</w:t>
        </w:r>
      </w:hyperlink>
      <w:r>
        <w:t xml:space="preserve"> Порядка департаментом развития бизнеса</w:t>
      </w:r>
    </w:p>
    <w:p w:rsidR="0024605A" w:rsidRDefault="0024605A">
      <w:pPr>
        <w:pStyle w:val="ConsPlusNonformat"/>
        <w:jc w:val="both"/>
      </w:pPr>
      <w:r>
        <w:t>и  внешнеэкономической деятельности Краснодарского края проведены публичные</w:t>
      </w:r>
    </w:p>
    <w:p w:rsidR="0024605A" w:rsidRDefault="0024605A">
      <w:pPr>
        <w:pStyle w:val="ConsPlusNonformat"/>
        <w:jc w:val="both"/>
      </w:pPr>
      <w:r>
        <w:t>консультации по проекту в период с _______________________________</w:t>
      </w:r>
    </w:p>
    <w:p w:rsidR="0024605A" w:rsidRDefault="0024605A">
      <w:pPr>
        <w:pStyle w:val="ConsPlusNonformat"/>
        <w:jc w:val="both"/>
      </w:pPr>
      <w:r>
        <w:t xml:space="preserve">                                           (дата начала и</w:t>
      </w:r>
    </w:p>
    <w:p w:rsidR="0024605A" w:rsidRDefault="0024605A">
      <w:pPr>
        <w:pStyle w:val="ConsPlusNonformat"/>
        <w:jc w:val="both"/>
      </w:pPr>
      <w:r>
        <w:t>по _______________________________.</w:t>
      </w:r>
    </w:p>
    <w:p w:rsidR="0024605A" w:rsidRDefault="0024605A">
      <w:pPr>
        <w:pStyle w:val="ConsPlusNonformat"/>
        <w:jc w:val="both"/>
      </w:pPr>
      <w:r>
        <w:t xml:space="preserve">  окончания публичных консультаций)</w:t>
      </w:r>
    </w:p>
    <w:p w:rsidR="0024605A" w:rsidRDefault="0024605A">
      <w:pPr>
        <w:pStyle w:val="ConsPlusNormal"/>
        <w:jc w:val="both"/>
      </w:pPr>
    </w:p>
    <w:p w:rsidR="0024605A" w:rsidRDefault="0024605A">
      <w:pPr>
        <w:pStyle w:val="ConsPlusNormal"/>
        <w:ind w:firstLine="540"/>
        <w:jc w:val="both"/>
      </w:pPr>
      <w:r>
        <w:t>8. Информация о проводимых публичных консультациях была размещена на Интернет-портале.</w:t>
      </w:r>
    </w:p>
    <w:p w:rsidR="0024605A" w:rsidRDefault="0024605A">
      <w:pPr>
        <w:pStyle w:val="ConsPlusNormal"/>
        <w:spacing w:before="220"/>
        <w:ind w:firstLine="540"/>
        <w:jc w:val="both"/>
      </w:pPr>
      <w:r>
        <w:t>9. Отражаются сведения о результатах рассмотрения замечаний и предложений участников публичных консультаций, поступивших по проекту нормативного правового акта.</w:t>
      </w:r>
    </w:p>
    <w:p w:rsidR="0024605A" w:rsidRDefault="0024605A">
      <w:pPr>
        <w:pStyle w:val="ConsPlusNormal"/>
        <w:spacing w:before="220"/>
        <w:ind w:firstLine="540"/>
        <w:jc w:val="both"/>
      </w:pPr>
      <w:r>
        <w:t xml:space="preserve">10. Отражается вывод об отсутствии или наличии в проекте нормативного правового акта положений, указанных в </w:t>
      </w:r>
      <w:hyperlink w:anchor="P258">
        <w:r>
          <w:rPr>
            <w:color w:val="0000FF"/>
          </w:rPr>
          <w:t>пункте 4.11</w:t>
        </w:r>
      </w:hyperlink>
      <w:r>
        <w:t xml:space="preserve"> Порядка.</w:t>
      </w:r>
    </w:p>
    <w:p w:rsidR="0024605A" w:rsidRDefault="0024605A">
      <w:pPr>
        <w:pStyle w:val="ConsPlusNormal"/>
        <w:spacing w:before="220"/>
        <w:ind w:firstLine="540"/>
        <w:jc w:val="both"/>
      </w:pPr>
      <w:r>
        <w:t>Указание на приложения (при наличии).</w:t>
      </w: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right"/>
        <w:outlineLvl w:val="1"/>
      </w:pPr>
      <w:r>
        <w:t>Приложение N 5</w:t>
      </w:r>
    </w:p>
    <w:p w:rsidR="0024605A" w:rsidRDefault="0024605A">
      <w:pPr>
        <w:pStyle w:val="ConsPlusNormal"/>
        <w:jc w:val="right"/>
      </w:pPr>
      <w:r>
        <w:t>к Порядку</w:t>
      </w:r>
    </w:p>
    <w:p w:rsidR="0024605A" w:rsidRDefault="0024605A">
      <w:pPr>
        <w:pStyle w:val="ConsPlusNormal"/>
        <w:jc w:val="right"/>
      </w:pPr>
      <w:r>
        <w:t>проведения оценки</w:t>
      </w:r>
    </w:p>
    <w:p w:rsidR="0024605A" w:rsidRDefault="0024605A">
      <w:pPr>
        <w:pStyle w:val="ConsPlusNormal"/>
        <w:jc w:val="right"/>
      </w:pPr>
      <w:r>
        <w:lastRenderedPageBreak/>
        <w:t>регулирующего воздействия проектов</w:t>
      </w:r>
    </w:p>
    <w:p w:rsidR="0024605A" w:rsidRDefault="0024605A">
      <w:pPr>
        <w:pStyle w:val="ConsPlusNormal"/>
        <w:jc w:val="right"/>
      </w:pPr>
      <w:r>
        <w:t>нормативных правовых актов</w:t>
      </w:r>
    </w:p>
    <w:p w:rsidR="0024605A" w:rsidRDefault="0024605A">
      <w:pPr>
        <w:pStyle w:val="ConsPlusNormal"/>
        <w:jc w:val="right"/>
      </w:pPr>
      <w:r>
        <w:t>Краснодарского края</w:t>
      </w:r>
    </w:p>
    <w:p w:rsidR="0024605A" w:rsidRDefault="002460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60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605A" w:rsidRDefault="002460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605A" w:rsidRDefault="0024605A">
            <w:pPr>
              <w:pStyle w:val="ConsPlusNormal"/>
              <w:jc w:val="center"/>
            </w:pPr>
            <w:r>
              <w:rPr>
                <w:color w:val="392C69"/>
              </w:rPr>
              <w:t>Список изменяющих документов</w:t>
            </w:r>
          </w:p>
          <w:p w:rsidR="0024605A" w:rsidRDefault="0024605A">
            <w:pPr>
              <w:pStyle w:val="ConsPlusNormal"/>
              <w:jc w:val="center"/>
            </w:pPr>
            <w:r>
              <w:rPr>
                <w:color w:val="392C69"/>
              </w:rPr>
              <w:t>(в ред. Постановлений главы администрации (губернатора) Краснодарского края</w:t>
            </w:r>
          </w:p>
          <w:p w:rsidR="0024605A" w:rsidRDefault="0024605A">
            <w:pPr>
              <w:pStyle w:val="ConsPlusNormal"/>
              <w:jc w:val="center"/>
            </w:pPr>
            <w:r>
              <w:rPr>
                <w:color w:val="392C69"/>
              </w:rPr>
              <w:t xml:space="preserve">от 30.08.2017 </w:t>
            </w:r>
            <w:hyperlink r:id="rId206">
              <w:r>
                <w:rPr>
                  <w:color w:val="0000FF"/>
                </w:rPr>
                <w:t>N 637</w:t>
              </w:r>
            </w:hyperlink>
            <w:r>
              <w:rPr>
                <w:color w:val="392C69"/>
              </w:rPr>
              <w:t xml:space="preserve">, от 20.08.2019 </w:t>
            </w:r>
            <w:hyperlink r:id="rId207">
              <w:r>
                <w:rPr>
                  <w:color w:val="0000FF"/>
                </w:rPr>
                <w:t>N 549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r>
    </w:tbl>
    <w:p w:rsidR="0024605A" w:rsidRDefault="0024605A">
      <w:pPr>
        <w:pStyle w:val="ConsPlusNormal"/>
        <w:jc w:val="both"/>
      </w:pPr>
    </w:p>
    <w:p w:rsidR="0024605A" w:rsidRDefault="0024605A">
      <w:pPr>
        <w:pStyle w:val="ConsPlusNonformat"/>
        <w:jc w:val="both"/>
      </w:pPr>
      <w:bookmarkStart w:id="26" w:name="P954"/>
      <w:bookmarkEnd w:id="26"/>
      <w:r>
        <w:t xml:space="preserve">                                   СВОД</w:t>
      </w:r>
    </w:p>
    <w:p w:rsidR="0024605A" w:rsidRDefault="0024605A">
      <w:pPr>
        <w:pStyle w:val="ConsPlusNonformat"/>
        <w:jc w:val="both"/>
      </w:pPr>
      <w:r>
        <w:t xml:space="preserve">                                предложений</w:t>
      </w:r>
    </w:p>
    <w:p w:rsidR="0024605A" w:rsidRDefault="0024605A">
      <w:pPr>
        <w:pStyle w:val="ConsPlusNonformat"/>
        <w:jc w:val="both"/>
      </w:pPr>
    </w:p>
    <w:p w:rsidR="0024605A" w:rsidRDefault="0024605A">
      <w:pPr>
        <w:pStyle w:val="ConsPlusNonformat"/>
        <w:jc w:val="both"/>
      </w:pPr>
      <w:r>
        <w:t>Дата составления свода предложений: ______________________________________.</w:t>
      </w:r>
    </w:p>
    <w:p w:rsidR="0024605A" w:rsidRDefault="0024605A">
      <w:pPr>
        <w:pStyle w:val="ConsPlusNonformat"/>
        <w:jc w:val="both"/>
      </w:pPr>
      <w:r>
        <w:t>Наименование регулирующего органа: _______________________________________.</w:t>
      </w:r>
    </w:p>
    <w:p w:rsidR="0024605A" w:rsidRDefault="0024605A">
      <w:pPr>
        <w:pStyle w:val="ConsPlusNonformat"/>
        <w:jc w:val="both"/>
      </w:pPr>
      <w:r>
        <w:t>Наименование проекта нормативного правового акта, ID проекта: ____________.</w:t>
      </w:r>
    </w:p>
    <w:p w:rsidR="0024605A" w:rsidRDefault="0024605A">
      <w:pPr>
        <w:pStyle w:val="ConsPlusNonformat"/>
        <w:jc w:val="both"/>
      </w:pPr>
      <w:r>
        <w:t>Срок проведения публичного обсуждения: с ______________ по __________.</w:t>
      </w:r>
    </w:p>
    <w:p w:rsidR="0024605A" w:rsidRDefault="0024605A">
      <w:pPr>
        <w:pStyle w:val="ConsPlusNonformat"/>
        <w:jc w:val="both"/>
      </w:pPr>
      <w:r>
        <w:t>Количество экспертов, участвовавших в обсуждении:____________________.</w:t>
      </w:r>
    </w:p>
    <w:p w:rsidR="0024605A" w:rsidRDefault="0024605A">
      <w:pPr>
        <w:pStyle w:val="ConsPlusNonformat"/>
        <w:jc w:val="both"/>
      </w:pPr>
      <w:r>
        <w:t>Перечень  органов  и  организаций,  которым  были  направлены уведомления о</w:t>
      </w:r>
    </w:p>
    <w:p w:rsidR="0024605A" w:rsidRDefault="0024605A">
      <w:pPr>
        <w:pStyle w:val="ConsPlusNonformat"/>
        <w:jc w:val="both"/>
      </w:pPr>
      <w:r>
        <w:t>проведении публичных консультаций: ________________________________________</w:t>
      </w:r>
    </w:p>
    <w:p w:rsidR="0024605A" w:rsidRDefault="0024605A">
      <w:pPr>
        <w:pStyle w:val="ConsPlusNonformat"/>
        <w:jc w:val="both"/>
      </w:pPr>
      <w:r>
        <w:t>__________________________________________________________________________.</w:t>
      </w:r>
    </w:p>
    <w:p w:rsidR="0024605A" w:rsidRDefault="0024605A">
      <w:pPr>
        <w:pStyle w:val="ConsPlusNonformat"/>
        <w:jc w:val="both"/>
      </w:pPr>
      <w:r>
        <w:t xml:space="preserve">Сведения о проведенных   мероприятиях в  соответствии с </w:t>
      </w:r>
      <w:hyperlink w:anchor="P137">
        <w:r>
          <w:rPr>
            <w:color w:val="0000FF"/>
          </w:rPr>
          <w:t>пунктом 2.3</w:t>
        </w:r>
      </w:hyperlink>
      <w:r>
        <w:t xml:space="preserve"> Порядка</w:t>
      </w:r>
    </w:p>
    <w:p w:rsidR="0024605A" w:rsidRDefault="0024605A">
      <w:pPr>
        <w:pStyle w:val="ConsPlusNonformat"/>
        <w:jc w:val="both"/>
      </w:pPr>
      <w:r>
        <w:t>__________________________________________________________________________.</w:t>
      </w:r>
    </w:p>
    <w:p w:rsidR="0024605A" w:rsidRDefault="0024605A">
      <w:pPr>
        <w:pStyle w:val="ConsPlusNonformat"/>
        <w:jc w:val="both"/>
      </w:pPr>
      <w:r>
        <w:t>__________________________________________________________________________.</w:t>
      </w:r>
    </w:p>
    <w:p w:rsidR="0024605A" w:rsidRDefault="0024605A">
      <w:pPr>
        <w:pStyle w:val="ConsPlusNonformat"/>
        <w:jc w:val="both"/>
      </w:pPr>
      <w:r>
        <w:t xml:space="preserve">                         (наименование полностью)</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438"/>
        <w:gridCol w:w="2891"/>
        <w:gridCol w:w="3231"/>
      </w:tblGrid>
      <w:tr w:rsidR="0024605A">
        <w:tc>
          <w:tcPr>
            <w:tcW w:w="510" w:type="dxa"/>
          </w:tcPr>
          <w:p w:rsidR="0024605A" w:rsidRDefault="0024605A">
            <w:pPr>
              <w:pStyle w:val="ConsPlusNormal"/>
              <w:jc w:val="center"/>
            </w:pPr>
            <w:r>
              <w:t>N п/п</w:t>
            </w:r>
          </w:p>
        </w:tc>
        <w:tc>
          <w:tcPr>
            <w:tcW w:w="2438" w:type="dxa"/>
          </w:tcPr>
          <w:p w:rsidR="0024605A" w:rsidRDefault="0024605A">
            <w:pPr>
              <w:pStyle w:val="ConsPlusNormal"/>
              <w:jc w:val="center"/>
            </w:pPr>
            <w:r>
              <w:t>Позиция участника публичных консультаций</w:t>
            </w:r>
          </w:p>
        </w:tc>
        <w:tc>
          <w:tcPr>
            <w:tcW w:w="2891" w:type="dxa"/>
          </w:tcPr>
          <w:p w:rsidR="0024605A" w:rsidRDefault="0024605A">
            <w:pPr>
              <w:pStyle w:val="ConsPlusNormal"/>
              <w:jc w:val="center"/>
            </w:pPr>
            <w:r>
              <w:t>Позиция регулирующего органа (учтено, учтено частично, не учтено)</w:t>
            </w:r>
          </w:p>
        </w:tc>
        <w:tc>
          <w:tcPr>
            <w:tcW w:w="3231" w:type="dxa"/>
          </w:tcPr>
          <w:p w:rsidR="0024605A" w:rsidRDefault="0024605A">
            <w:pPr>
              <w:pStyle w:val="ConsPlusNormal"/>
              <w:jc w:val="center"/>
            </w:pPr>
            <w:r>
              <w:t>Комментарии регулирующего органа (сведения об учете или причинах отклонения замечаний и предложений)</w:t>
            </w:r>
          </w:p>
        </w:tc>
      </w:tr>
      <w:tr w:rsidR="0024605A">
        <w:tc>
          <w:tcPr>
            <w:tcW w:w="510" w:type="dxa"/>
          </w:tcPr>
          <w:p w:rsidR="0024605A" w:rsidRDefault="0024605A">
            <w:pPr>
              <w:pStyle w:val="ConsPlusNormal"/>
              <w:jc w:val="center"/>
            </w:pPr>
            <w:r>
              <w:t>1</w:t>
            </w:r>
          </w:p>
        </w:tc>
        <w:tc>
          <w:tcPr>
            <w:tcW w:w="2438" w:type="dxa"/>
          </w:tcPr>
          <w:p w:rsidR="0024605A" w:rsidRDefault="0024605A">
            <w:pPr>
              <w:pStyle w:val="ConsPlusNormal"/>
              <w:jc w:val="center"/>
            </w:pPr>
            <w:r>
              <w:t>2</w:t>
            </w:r>
          </w:p>
        </w:tc>
        <w:tc>
          <w:tcPr>
            <w:tcW w:w="2891" w:type="dxa"/>
          </w:tcPr>
          <w:p w:rsidR="0024605A" w:rsidRDefault="0024605A">
            <w:pPr>
              <w:pStyle w:val="ConsPlusNormal"/>
              <w:jc w:val="center"/>
            </w:pPr>
            <w:r>
              <w:t>3</w:t>
            </w:r>
          </w:p>
        </w:tc>
        <w:tc>
          <w:tcPr>
            <w:tcW w:w="3231" w:type="dxa"/>
          </w:tcPr>
          <w:p w:rsidR="0024605A" w:rsidRDefault="0024605A">
            <w:pPr>
              <w:pStyle w:val="ConsPlusNormal"/>
              <w:jc w:val="center"/>
            </w:pPr>
            <w:r>
              <w:t>4</w:t>
            </w:r>
          </w:p>
        </w:tc>
      </w:tr>
      <w:tr w:rsidR="0024605A">
        <w:tc>
          <w:tcPr>
            <w:tcW w:w="9070" w:type="dxa"/>
            <w:gridSpan w:val="4"/>
          </w:tcPr>
          <w:p w:rsidR="0024605A" w:rsidRDefault="0024605A">
            <w:pPr>
              <w:pStyle w:val="ConsPlusNormal"/>
              <w:jc w:val="center"/>
            </w:pPr>
            <w:r>
              <w:t>Участник публичных консультаций 1</w:t>
            </w:r>
          </w:p>
        </w:tc>
      </w:tr>
      <w:tr w:rsidR="0024605A">
        <w:tc>
          <w:tcPr>
            <w:tcW w:w="510" w:type="dxa"/>
          </w:tcPr>
          <w:p w:rsidR="0024605A" w:rsidRDefault="0024605A">
            <w:pPr>
              <w:pStyle w:val="ConsPlusNormal"/>
              <w:jc w:val="center"/>
            </w:pPr>
            <w:r>
              <w:t>1</w:t>
            </w:r>
          </w:p>
        </w:tc>
        <w:tc>
          <w:tcPr>
            <w:tcW w:w="2438" w:type="dxa"/>
          </w:tcPr>
          <w:p w:rsidR="0024605A" w:rsidRDefault="0024605A">
            <w:pPr>
              <w:pStyle w:val="ConsPlusNormal"/>
            </w:pPr>
          </w:p>
        </w:tc>
        <w:tc>
          <w:tcPr>
            <w:tcW w:w="2891" w:type="dxa"/>
          </w:tcPr>
          <w:p w:rsidR="0024605A" w:rsidRDefault="0024605A">
            <w:pPr>
              <w:pStyle w:val="ConsPlusNormal"/>
            </w:pPr>
          </w:p>
        </w:tc>
        <w:tc>
          <w:tcPr>
            <w:tcW w:w="3231" w:type="dxa"/>
          </w:tcPr>
          <w:p w:rsidR="0024605A" w:rsidRDefault="0024605A">
            <w:pPr>
              <w:pStyle w:val="ConsPlusNormal"/>
            </w:pPr>
          </w:p>
        </w:tc>
      </w:tr>
      <w:tr w:rsidR="0024605A">
        <w:tc>
          <w:tcPr>
            <w:tcW w:w="510" w:type="dxa"/>
          </w:tcPr>
          <w:p w:rsidR="0024605A" w:rsidRDefault="0024605A">
            <w:pPr>
              <w:pStyle w:val="ConsPlusNormal"/>
              <w:jc w:val="center"/>
            </w:pPr>
            <w:r>
              <w:t>2</w:t>
            </w:r>
          </w:p>
        </w:tc>
        <w:tc>
          <w:tcPr>
            <w:tcW w:w="2438" w:type="dxa"/>
          </w:tcPr>
          <w:p w:rsidR="0024605A" w:rsidRDefault="0024605A">
            <w:pPr>
              <w:pStyle w:val="ConsPlusNormal"/>
            </w:pPr>
          </w:p>
        </w:tc>
        <w:tc>
          <w:tcPr>
            <w:tcW w:w="2891" w:type="dxa"/>
          </w:tcPr>
          <w:p w:rsidR="0024605A" w:rsidRDefault="0024605A">
            <w:pPr>
              <w:pStyle w:val="ConsPlusNormal"/>
            </w:pPr>
          </w:p>
        </w:tc>
        <w:tc>
          <w:tcPr>
            <w:tcW w:w="3231" w:type="dxa"/>
          </w:tcPr>
          <w:p w:rsidR="0024605A" w:rsidRDefault="0024605A">
            <w:pPr>
              <w:pStyle w:val="ConsPlusNormal"/>
            </w:pPr>
          </w:p>
        </w:tc>
      </w:tr>
      <w:tr w:rsidR="0024605A">
        <w:tc>
          <w:tcPr>
            <w:tcW w:w="9070" w:type="dxa"/>
            <w:gridSpan w:val="4"/>
          </w:tcPr>
          <w:p w:rsidR="0024605A" w:rsidRDefault="0024605A">
            <w:pPr>
              <w:pStyle w:val="ConsPlusNormal"/>
              <w:jc w:val="center"/>
            </w:pPr>
            <w:r>
              <w:t>Участник публичных консультаций 2</w:t>
            </w:r>
          </w:p>
        </w:tc>
      </w:tr>
      <w:tr w:rsidR="0024605A">
        <w:tc>
          <w:tcPr>
            <w:tcW w:w="510" w:type="dxa"/>
          </w:tcPr>
          <w:p w:rsidR="0024605A" w:rsidRDefault="0024605A">
            <w:pPr>
              <w:pStyle w:val="ConsPlusNormal"/>
              <w:jc w:val="center"/>
            </w:pPr>
            <w:r>
              <w:t>1</w:t>
            </w:r>
          </w:p>
        </w:tc>
        <w:tc>
          <w:tcPr>
            <w:tcW w:w="2438" w:type="dxa"/>
          </w:tcPr>
          <w:p w:rsidR="0024605A" w:rsidRDefault="0024605A">
            <w:pPr>
              <w:pStyle w:val="ConsPlusNormal"/>
            </w:pPr>
          </w:p>
        </w:tc>
        <w:tc>
          <w:tcPr>
            <w:tcW w:w="2891" w:type="dxa"/>
          </w:tcPr>
          <w:p w:rsidR="0024605A" w:rsidRDefault="0024605A">
            <w:pPr>
              <w:pStyle w:val="ConsPlusNormal"/>
            </w:pPr>
          </w:p>
        </w:tc>
        <w:tc>
          <w:tcPr>
            <w:tcW w:w="3231" w:type="dxa"/>
          </w:tcPr>
          <w:p w:rsidR="0024605A" w:rsidRDefault="0024605A">
            <w:pPr>
              <w:pStyle w:val="ConsPlusNormal"/>
            </w:pPr>
          </w:p>
        </w:tc>
      </w:tr>
      <w:tr w:rsidR="0024605A">
        <w:tc>
          <w:tcPr>
            <w:tcW w:w="510" w:type="dxa"/>
          </w:tcPr>
          <w:p w:rsidR="0024605A" w:rsidRDefault="0024605A">
            <w:pPr>
              <w:pStyle w:val="ConsPlusNormal"/>
              <w:jc w:val="center"/>
            </w:pPr>
            <w:r>
              <w:t>2</w:t>
            </w:r>
          </w:p>
        </w:tc>
        <w:tc>
          <w:tcPr>
            <w:tcW w:w="2438" w:type="dxa"/>
          </w:tcPr>
          <w:p w:rsidR="0024605A" w:rsidRDefault="0024605A">
            <w:pPr>
              <w:pStyle w:val="ConsPlusNormal"/>
            </w:pPr>
          </w:p>
        </w:tc>
        <w:tc>
          <w:tcPr>
            <w:tcW w:w="2891" w:type="dxa"/>
          </w:tcPr>
          <w:p w:rsidR="0024605A" w:rsidRDefault="0024605A">
            <w:pPr>
              <w:pStyle w:val="ConsPlusNormal"/>
            </w:pPr>
          </w:p>
        </w:tc>
        <w:tc>
          <w:tcPr>
            <w:tcW w:w="3231" w:type="dxa"/>
          </w:tcPr>
          <w:p w:rsidR="0024605A" w:rsidRDefault="0024605A">
            <w:pPr>
              <w:pStyle w:val="ConsPlusNormal"/>
            </w:pPr>
          </w:p>
        </w:tc>
      </w:tr>
    </w:tbl>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24605A">
        <w:tc>
          <w:tcPr>
            <w:tcW w:w="7540" w:type="dxa"/>
          </w:tcPr>
          <w:p w:rsidR="0024605A" w:rsidRDefault="0024605A">
            <w:pPr>
              <w:pStyle w:val="ConsPlusNormal"/>
            </w:pPr>
            <w:r>
              <w:t>Общее количество поступивших замечаний и предложений</w:t>
            </w:r>
          </w:p>
        </w:tc>
        <w:tc>
          <w:tcPr>
            <w:tcW w:w="1531" w:type="dxa"/>
          </w:tcPr>
          <w:p w:rsidR="0024605A" w:rsidRDefault="0024605A">
            <w:pPr>
              <w:pStyle w:val="ConsPlusNormal"/>
            </w:pPr>
          </w:p>
        </w:tc>
      </w:tr>
      <w:tr w:rsidR="0024605A">
        <w:tc>
          <w:tcPr>
            <w:tcW w:w="7540" w:type="dxa"/>
          </w:tcPr>
          <w:p w:rsidR="0024605A" w:rsidRDefault="0024605A">
            <w:pPr>
              <w:pStyle w:val="ConsPlusNormal"/>
            </w:pPr>
            <w:r>
              <w:t>Общее количество учтенных замечаний и предложений</w:t>
            </w:r>
          </w:p>
        </w:tc>
        <w:tc>
          <w:tcPr>
            <w:tcW w:w="1531" w:type="dxa"/>
          </w:tcPr>
          <w:p w:rsidR="0024605A" w:rsidRDefault="0024605A">
            <w:pPr>
              <w:pStyle w:val="ConsPlusNormal"/>
            </w:pPr>
          </w:p>
        </w:tc>
      </w:tr>
      <w:tr w:rsidR="0024605A">
        <w:tc>
          <w:tcPr>
            <w:tcW w:w="7540" w:type="dxa"/>
          </w:tcPr>
          <w:p w:rsidR="0024605A" w:rsidRDefault="0024605A">
            <w:pPr>
              <w:pStyle w:val="ConsPlusNormal"/>
            </w:pPr>
            <w:r>
              <w:t>Общее количество частично учтенных замечаний и предложений</w:t>
            </w:r>
          </w:p>
        </w:tc>
        <w:tc>
          <w:tcPr>
            <w:tcW w:w="1531" w:type="dxa"/>
          </w:tcPr>
          <w:p w:rsidR="0024605A" w:rsidRDefault="0024605A">
            <w:pPr>
              <w:pStyle w:val="ConsPlusNormal"/>
            </w:pPr>
          </w:p>
        </w:tc>
      </w:tr>
      <w:tr w:rsidR="0024605A">
        <w:tc>
          <w:tcPr>
            <w:tcW w:w="7540" w:type="dxa"/>
          </w:tcPr>
          <w:p w:rsidR="0024605A" w:rsidRDefault="0024605A">
            <w:pPr>
              <w:pStyle w:val="ConsPlusNormal"/>
            </w:pPr>
            <w:r>
              <w:t>Общее количество неучтенных замечаний и предложений</w:t>
            </w:r>
          </w:p>
        </w:tc>
        <w:tc>
          <w:tcPr>
            <w:tcW w:w="1531" w:type="dxa"/>
          </w:tcPr>
          <w:p w:rsidR="0024605A" w:rsidRDefault="0024605A">
            <w:pPr>
              <w:pStyle w:val="ConsPlusNormal"/>
            </w:pPr>
          </w:p>
        </w:tc>
      </w:tr>
    </w:tbl>
    <w:p w:rsidR="0024605A" w:rsidRDefault="0024605A">
      <w:pPr>
        <w:pStyle w:val="ConsPlusNormal"/>
        <w:jc w:val="both"/>
      </w:pPr>
    </w:p>
    <w:p w:rsidR="0024605A" w:rsidRDefault="0024605A">
      <w:pPr>
        <w:pStyle w:val="ConsPlusNonformat"/>
        <w:jc w:val="both"/>
      </w:pPr>
      <w:r>
        <w:t>Наименование должности руководителя</w:t>
      </w:r>
    </w:p>
    <w:p w:rsidR="0024605A" w:rsidRDefault="0024605A">
      <w:pPr>
        <w:pStyle w:val="ConsPlusNonformat"/>
        <w:jc w:val="both"/>
      </w:pPr>
      <w:r>
        <w:t>регулирующего органа</w:t>
      </w:r>
    </w:p>
    <w:p w:rsidR="0024605A" w:rsidRDefault="0024605A">
      <w:pPr>
        <w:pStyle w:val="ConsPlusNonformat"/>
        <w:jc w:val="both"/>
      </w:pPr>
      <w:r>
        <w:t>____________________        ____________________   ________________________</w:t>
      </w:r>
    </w:p>
    <w:p w:rsidR="0024605A" w:rsidRDefault="0024605A">
      <w:pPr>
        <w:pStyle w:val="ConsPlusNonformat"/>
        <w:jc w:val="both"/>
      </w:pPr>
      <w:r>
        <w:t xml:space="preserve">       (дата)                     (подпись)         (инициалы, фамилия)</w:t>
      </w: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right"/>
        <w:outlineLvl w:val="1"/>
      </w:pPr>
      <w:r>
        <w:t>Приложение N 6</w:t>
      </w:r>
    </w:p>
    <w:p w:rsidR="0024605A" w:rsidRDefault="0024605A">
      <w:pPr>
        <w:pStyle w:val="ConsPlusNormal"/>
        <w:jc w:val="right"/>
      </w:pPr>
      <w:r>
        <w:t>к Порядку</w:t>
      </w:r>
    </w:p>
    <w:p w:rsidR="0024605A" w:rsidRDefault="0024605A">
      <w:pPr>
        <w:pStyle w:val="ConsPlusNormal"/>
        <w:jc w:val="right"/>
      </w:pPr>
      <w:r>
        <w:t>проведения процедуры оценки</w:t>
      </w:r>
    </w:p>
    <w:p w:rsidR="0024605A" w:rsidRDefault="0024605A">
      <w:pPr>
        <w:pStyle w:val="ConsPlusNormal"/>
        <w:jc w:val="right"/>
      </w:pPr>
      <w:r>
        <w:t>регулирующего воздействия проектов</w:t>
      </w:r>
    </w:p>
    <w:p w:rsidR="0024605A" w:rsidRDefault="0024605A">
      <w:pPr>
        <w:pStyle w:val="ConsPlusNormal"/>
        <w:jc w:val="right"/>
      </w:pPr>
      <w:r>
        <w:t>нормативных правовых актов</w:t>
      </w:r>
    </w:p>
    <w:p w:rsidR="0024605A" w:rsidRDefault="0024605A">
      <w:pPr>
        <w:pStyle w:val="ConsPlusNormal"/>
        <w:jc w:val="right"/>
      </w:pPr>
      <w:r>
        <w:t>Краснодарского края</w:t>
      </w:r>
    </w:p>
    <w:p w:rsidR="0024605A" w:rsidRDefault="002460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60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605A" w:rsidRDefault="002460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605A" w:rsidRDefault="0024605A">
            <w:pPr>
              <w:pStyle w:val="ConsPlusNormal"/>
              <w:jc w:val="center"/>
            </w:pPr>
            <w:r>
              <w:rPr>
                <w:color w:val="392C69"/>
              </w:rPr>
              <w:t>Список изменяющих документов</w:t>
            </w:r>
          </w:p>
          <w:p w:rsidR="0024605A" w:rsidRDefault="0024605A">
            <w:pPr>
              <w:pStyle w:val="ConsPlusNormal"/>
              <w:jc w:val="center"/>
            </w:pPr>
            <w:r>
              <w:rPr>
                <w:color w:val="392C69"/>
              </w:rPr>
              <w:t xml:space="preserve">(введено </w:t>
            </w:r>
            <w:hyperlink r:id="rId208">
              <w:r>
                <w:rPr>
                  <w:color w:val="0000FF"/>
                </w:rPr>
                <w:t>Постановлением</w:t>
              </w:r>
            </w:hyperlink>
            <w:r>
              <w:rPr>
                <w:color w:val="392C69"/>
              </w:rPr>
              <w:t xml:space="preserve"> главы администрации (губернатора)</w:t>
            </w:r>
          </w:p>
          <w:p w:rsidR="0024605A" w:rsidRDefault="0024605A">
            <w:pPr>
              <w:pStyle w:val="ConsPlusNormal"/>
              <w:jc w:val="center"/>
            </w:pPr>
            <w:r>
              <w:rPr>
                <w:color w:val="392C69"/>
              </w:rPr>
              <w:t>Краснодарского края от 10.09.2015 N 846;</w:t>
            </w:r>
          </w:p>
          <w:p w:rsidR="0024605A" w:rsidRDefault="0024605A">
            <w:pPr>
              <w:pStyle w:val="ConsPlusNormal"/>
              <w:jc w:val="center"/>
            </w:pPr>
            <w:r>
              <w:rPr>
                <w:color w:val="392C69"/>
              </w:rPr>
              <w:t>в ред. Постановлений главы администрации (губернатора) Краснодарского края</w:t>
            </w:r>
          </w:p>
          <w:p w:rsidR="0024605A" w:rsidRDefault="0024605A">
            <w:pPr>
              <w:pStyle w:val="ConsPlusNormal"/>
              <w:jc w:val="center"/>
            </w:pPr>
            <w:r>
              <w:rPr>
                <w:color w:val="392C69"/>
              </w:rPr>
              <w:t xml:space="preserve">от 28.12.2015 </w:t>
            </w:r>
            <w:hyperlink r:id="rId209">
              <w:r>
                <w:rPr>
                  <w:color w:val="0000FF"/>
                </w:rPr>
                <w:t>N 1321</w:t>
              </w:r>
            </w:hyperlink>
            <w:r>
              <w:rPr>
                <w:color w:val="392C69"/>
              </w:rPr>
              <w:t xml:space="preserve">, от 07.11.2018 </w:t>
            </w:r>
            <w:hyperlink r:id="rId210">
              <w:r>
                <w:rPr>
                  <w:color w:val="0000FF"/>
                </w:rPr>
                <w:t>N 707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r>
    </w:tbl>
    <w:p w:rsidR="0024605A" w:rsidRDefault="0024605A">
      <w:pPr>
        <w:pStyle w:val="ConsPlusNormal"/>
        <w:jc w:val="both"/>
      </w:pPr>
    </w:p>
    <w:p w:rsidR="0024605A" w:rsidRDefault="0024605A">
      <w:pPr>
        <w:pStyle w:val="ConsPlusNonformat"/>
        <w:jc w:val="both"/>
      </w:pPr>
      <w:bookmarkStart w:id="27" w:name="P1027"/>
      <w:bookmarkEnd w:id="27"/>
      <w:r>
        <w:t xml:space="preserve">                                   ФОРМА</w:t>
      </w:r>
    </w:p>
    <w:p w:rsidR="0024605A" w:rsidRDefault="0024605A">
      <w:pPr>
        <w:pStyle w:val="ConsPlusNonformat"/>
        <w:jc w:val="both"/>
      </w:pPr>
      <w:r>
        <w:t xml:space="preserve">                         уведомления об обсуждении</w:t>
      </w:r>
    </w:p>
    <w:p w:rsidR="0024605A" w:rsidRDefault="0024605A">
      <w:pPr>
        <w:pStyle w:val="ConsPlusNonformat"/>
        <w:jc w:val="both"/>
      </w:pPr>
      <w:r>
        <w:t xml:space="preserve">                   предлагаемого правового регулирования</w:t>
      </w:r>
    </w:p>
    <w:p w:rsidR="0024605A" w:rsidRDefault="0024605A">
      <w:pPr>
        <w:pStyle w:val="ConsPlusNonformat"/>
        <w:jc w:val="both"/>
      </w:pPr>
    </w:p>
    <w:p w:rsidR="0024605A" w:rsidRDefault="0024605A">
      <w:pPr>
        <w:pStyle w:val="ConsPlusNonformat"/>
        <w:jc w:val="both"/>
      </w:pPr>
      <w:r>
        <w:t>Настоящим _________________________________________________________________</w:t>
      </w:r>
    </w:p>
    <w:p w:rsidR="0024605A" w:rsidRDefault="0024605A">
      <w:pPr>
        <w:pStyle w:val="ConsPlusNonformat"/>
        <w:jc w:val="both"/>
      </w:pPr>
      <w:r>
        <w:t xml:space="preserve">                    (наименование регулирующего органа)</w:t>
      </w:r>
    </w:p>
    <w:p w:rsidR="0024605A" w:rsidRDefault="0024605A">
      <w:pPr>
        <w:pStyle w:val="ConsPlusNonformat"/>
        <w:jc w:val="both"/>
      </w:pPr>
      <w:r>
        <w:t>извещает  о  начале  обсуждения  идеи  (концепции)  предлагаемого правового</w:t>
      </w:r>
    </w:p>
    <w:p w:rsidR="0024605A" w:rsidRDefault="0024605A">
      <w:pPr>
        <w:pStyle w:val="ConsPlusNonformat"/>
        <w:jc w:val="both"/>
      </w:pPr>
      <w:r>
        <w:t>регулирования и сборе предложений заинтересованных лиц.</w:t>
      </w:r>
    </w:p>
    <w:p w:rsidR="0024605A" w:rsidRDefault="0024605A">
      <w:pPr>
        <w:pStyle w:val="ConsPlusNonformat"/>
        <w:jc w:val="both"/>
      </w:pPr>
      <w:r>
        <w:t>Предложения принимаются по адресу:________________________________________,</w:t>
      </w:r>
    </w:p>
    <w:p w:rsidR="0024605A" w:rsidRDefault="0024605A">
      <w:pPr>
        <w:pStyle w:val="ConsPlusNonformat"/>
        <w:jc w:val="both"/>
      </w:pPr>
      <w:r>
        <w:t>а также по адресу электронной почты:______________________________________.</w:t>
      </w:r>
    </w:p>
    <w:p w:rsidR="0024605A" w:rsidRDefault="0024605A">
      <w:pPr>
        <w:pStyle w:val="ConsPlusNonformat"/>
        <w:jc w:val="both"/>
      </w:pPr>
      <w:r>
        <w:t>Сроки приема предложений: ________________________________________________.</w:t>
      </w:r>
    </w:p>
    <w:p w:rsidR="0024605A" w:rsidRDefault="0024605A">
      <w:pPr>
        <w:pStyle w:val="ConsPlusNonformat"/>
        <w:jc w:val="both"/>
      </w:pPr>
      <w:r>
        <w:t>Место  размещения  уведомления  о подготовке проекта нормативного правового</w:t>
      </w:r>
    </w:p>
    <w:p w:rsidR="0024605A" w:rsidRDefault="0024605A">
      <w:pPr>
        <w:pStyle w:val="ConsPlusNonformat"/>
        <w:jc w:val="both"/>
      </w:pPr>
      <w:r>
        <w:t>акта   в   информационно-телекоммуникационной   сети   "Интернет"   (полный</w:t>
      </w:r>
    </w:p>
    <w:p w:rsidR="0024605A" w:rsidRDefault="0024605A">
      <w:pPr>
        <w:pStyle w:val="ConsPlusNonformat"/>
        <w:jc w:val="both"/>
      </w:pPr>
      <w:r>
        <w:t>электронный адрес): ______________________________________________________.</w:t>
      </w:r>
    </w:p>
    <w:p w:rsidR="0024605A" w:rsidRDefault="0024605A">
      <w:pPr>
        <w:pStyle w:val="ConsPlusNonformat"/>
        <w:jc w:val="both"/>
      </w:pPr>
      <w:r>
        <w:t>Все  поступившие  предложения  будут  рассмотрены.  Свод  предложений будет</w:t>
      </w:r>
    </w:p>
    <w:p w:rsidR="0024605A" w:rsidRDefault="0024605A">
      <w:pPr>
        <w:pStyle w:val="ConsPlusNonformat"/>
        <w:jc w:val="both"/>
      </w:pPr>
      <w:r>
        <w:t>размещен на сайте ___________________________ не позднее __________________</w:t>
      </w:r>
    </w:p>
    <w:p w:rsidR="0024605A" w:rsidRDefault="0024605A">
      <w:pPr>
        <w:pStyle w:val="ConsPlusNonformat"/>
        <w:jc w:val="both"/>
      </w:pPr>
      <w:r>
        <w:t xml:space="preserve">                  (адрес официального сайта)            (число, месяц, год)</w:t>
      </w:r>
    </w:p>
    <w:p w:rsidR="0024605A" w:rsidRDefault="0024605A">
      <w:pPr>
        <w:pStyle w:val="ConsPlusNonformat"/>
        <w:jc w:val="both"/>
      </w:pPr>
    </w:p>
    <w:p w:rsidR="0024605A" w:rsidRDefault="0024605A">
      <w:pPr>
        <w:pStyle w:val="ConsPlusNonformat"/>
        <w:jc w:val="both"/>
      </w:pPr>
      <w:r>
        <w:t>1. Описание проблемы, на решение которой   направлено предлагаемое правовое</w:t>
      </w:r>
    </w:p>
    <w:p w:rsidR="0024605A" w:rsidRDefault="0024605A">
      <w:pPr>
        <w:pStyle w:val="ConsPlusNonformat"/>
        <w:jc w:val="both"/>
      </w:pPr>
      <w:r>
        <w:t>регулирование:</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2.  Цели  предлагаемого  правового регулирования:</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3.  Действующие  нормативные  правовые акты,  поручения, другие решения, из</w:t>
      </w:r>
    </w:p>
    <w:p w:rsidR="0024605A" w:rsidRDefault="0024605A">
      <w:pPr>
        <w:pStyle w:val="ConsPlusNonformat"/>
        <w:jc w:val="both"/>
      </w:pPr>
      <w:r>
        <w:t>которых   вытекает   необходимость   разработки   предлагаемого   правового</w:t>
      </w:r>
    </w:p>
    <w:p w:rsidR="0024605A" w:rsidRDefault="0024605A">
      <w:pPr>
        <w:pStyle w:val="ConsPlusNonformat"/>
        <w:jc w:val="both"/>
      </w:pPr>
      <w:r>
        <w:t>регулирования в данной области:</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4.   Планируемый   срок   вступления   в   силу   предлагаемого   правового</w:t>
      </w:r>
    </w:p>
    <w:p w:rsidR="0024605A" w:rsidRDefault="0024605A">
      <w:pPr>
        <w:pStyle w:val="ConsPlusNonformat"/>
        <w:jc w:val="both"/>
      </w:pPr>
      <w:r>
        <w:t>регулирования:</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5.  Сведения  о  необходимости  или  отсутствии  необходимости установления</w:t>
      </w:r>
    </w:p>
    <w:p w:rsidR="0024605A" w:rsidRDefault="0024605A">
      <w:pPr>
        <w:pStyle w:val="ConsPlusNonformat"/>
        <w:jc w:val="both"/>
      </w:pPr>
      <w:r>
        <w:t>переходного периода:</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6. Сравнение возможных вариантов решения проблемы:</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1417"/>
        <w:gridCol w:w="1361"/>
        <w:gridCol w:w="1417"/>
      </w:tblGrid>
      <w:tr w:rsidR="0024605A">
        <w:tc>
          <w:tcPr>
            <w:tcW w:w="4876" w:type="dxa"/>
          </w:tcPr>
          <w:p w:rsidR="0024605A" w:rsidRDefault="0024605A">
            <w:pPr>
              <w:pStyle w:val="ConsPlusNormal"/>
            </w:pPr>
          </w:p>
        </w:tc>
        <w:tc>
          <w:tcPr>
            <w:tcW w:w="1417" w:type="dxa"/>
            <w:vAlign w:val="center"/>
          </w:tcPr>
          <w:p w:rsidR="0024605A" w:rsidRDefault="0024605A">
            <w:pPr>
              <w:pStyle w:val="ConsPlusNormal"/>
              <w:jc w:val="center"/>
            </w:pPr>
            <w:r>
              <w:t>Вариант 1</w:t>
            </w:r>
          </w:p>
        </w:tc>
        <w:tc>
          <w:tcPr>
            <w:tcW w:w="1361" w:type="dxa"/>
            <w:vAlign w:val="center"/>
          </w:tcPr>
          <w:p w:rsidR="0024605A" w:rsidRDefault="0024605A">
            <w:pPr>
              <w:pStyle w:val="ConsPlusNormal"/>
              <w:jc w:val="center"/>
            </w:pPr>
            <w:r>
              <w:t>Вариант 2</w:t>
            </w:r>
          </w:p>
        </w:tc>
        <w:tc>
          <w:tcPr>
            <w:tcW w:w="1417" w:type="dxa"/>
            <w:vAlign w:val="center"/>
          </w:tcPr>
          <w:p w:rsidR="0024605A" w:rsidRDefault="0024605A">
            <w:pPr>
              <w:pStyle w:val="ConsPlusNormal"/>
              <w:jc w:val="center"/>
            </w:pPr>
            <w:r>
              <w:t>Вариант N</w:t>
            </w:r>
          </w:p>
        </w:tc>
      </w:tr>
      <w:tr w:rsidR="0024605A">
        <w:tc>
          <w:tcPr>
            <w:tcW w:w="4876" w:type="dxa"/>
          </w:tcPr>
          <w:p w:rsidR="0024605A" w:rsidRDefault="0024605A">
            <w:pPr>
              <w:pStyle w:val="ConsPlusNormal"/>
              <w:jc w:val="both"/>
            </w:pPr>
            <w:r>
              <w:lastRenderedPageBreak/>
              <w:t>6.1. Содержание варианта решения выявленной проблемы</w:t>
            </w:r>
          </w:p>
        </w:tc>
        <w:tc>
          <w:tcPr>
            <w:tcW w:w="1417" w:type="dxa"/>
          </w:tcPr>
          <w:p w:rsidR="0024605A" w:rsidRDefault="0024605A">
            <w:pPr>
              <w:pStyle w:val="ConsPlusNormal"/>
            </w:pPr>
          </w:p>
        </w:tc>
        <w:tc>
          <w:tcPr>
            <w:tcW w:w="1361" w:type="dxa"/>
          </w:tcPr>
          <w:p w:rsidR="0024605A" w:rsidRDefault="0024605A">
            <w:pPr>
              <w:pStyle w:val="ConsPlusNormal"/>
            </w:pPr>
          </w:p>
        </w:tc>
        <w:tc>
          <w:tcPr>
            <w:tcW w:w="1417" w:type="dxa"/>
          </w:tcPr>
          <w:p w:rsidR="0024605A" w:rsidRDefault="0024605A">
            <w:pPr>
              <w:pStyle w:val="ConsPlusNormal"/>
            </w:pPr>
          </w:p>
        </w:tc>
      </w:tr>
      <w:tr w:rsidR="0024605A">
        <w:tc>
          <w:tcPr>
            <w:tcW w:w="4876" w:type="dxa"/>
          </w:tcPr>
          <w:p w:rsidR="0024605A" w:rsidRDefault="0024605A">
            <w:pPr>
              <w:pStyle w:val="ConsPlusNormal"/>
              <w:jc w:val="both"/>
            </w:pPr>
            <w:r>
              <w:t>6.2.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1417" w:type="dxa"/>
          </w:tcPr>
          <w:p w:rsidR="0024605A" w:rsidRDefault="0024605A">
            <w:pPr>
              <w:pStyle w:val="ConsPlusNormal"/>
            </w:pPr>
          </w:p>
        </w:tc>
        <w:tc>
          <w:tcPr>
            <w:tcW w:w="1361" w:type="dxa"/>
          </w:tcPr>
          <w:p w:rsidR="0024605A" w:rsidRDefault="0024605A">
            <w:pPr>
              <w:pStyle w:val="ConsPlusNormal"/>
            </w:pPr>
          </w:p>
        </w:tc>
        <w:tc>
          <w:tcPr>
            <w:tcW w:w="1417" w:type="dxa"/>
          </w:tcPr>
          <w:p w:rsidR="0024605A" w:rsidRDefault="0024605A">
            <w:pPr>
              <w:pStyle w:val="ConsPlusNormal"/>
            </w:pPr>
          </w:p>
        </w:tc>
      </w:tr>
      <w:tr w:rsidR="0024605A">
        <w:tc>
          <w:tcPr>
            <w:tcW w:w="4876" w:type="dxa"/>
          </w:tcPr>
          <w:p w:rsidR="0024605A" w:rsidRDefault="0024605A">
            <w:pPr>
              <w:pStyle w:val="ConsPlusNormal"/>
              <w:jc w:val="both"/>
            </w:pPr>
            <w:r>
              <w:t>6.3. Оценка дополнительных расходов (доходов) потенциальных адресатов предлагаемого правового регулирования, связанных с его введением</w:t>
            </w:r>
          </w:p>
        </w:tc>
        <w:tc>
          <w:tcPr>
            <w:tcW w:w="1417" w:type="dxa"/>
          </w:tcPr>
          <w:p w:rsidR="0024605A" w:rsidRDefault="0024605A">
            <w:pPr>
              <w:pStyle w:val="ConsPlusNormal"/>
            </w:pPr>
          </w:p>
        </w:tc>
        <w:tc>
          <w:tcPr>
            <w:tcW w:w="1361" w:type="dxa"/>
          </w:tcPr>
          <w:p w:rsidR="0024605A" w:rsidRDefault="0024605A">
            <w:pPr>
              <w:pStyle w:val="ConsPlusNormal"/>
            </w:pPr>
          </w:p>
        </w:tc>
        <w:tc>
          <w:tcPr>
            <w:tcW w:w="1417" w:type="dxa"/>
          </w:tcPr>
          <w:p w:rsidR="0024605A" w:rsidRDefault="0024605A">
            <w:pPr>
              <w:pStyle w:val="ConsPlusNormal"/>
            </w:pPr>
          </w:p>
        </w:tc>
      </w:tr>
      <w:tr w:rsidR="0024605A">
        <w:tc>
          <w:tcPr>
            <w:tcW w:w="4876" w:type="dxa"/>
          </w:tcPr>
          <w:p w:rsidR="0024605A" w:rsidRDefault="0024605A">
            <w:pPr>
              <w:pStyle w:val="ConsPlusNormal"/>
              <w:jc w:val="both"/>
            </w:pPr>
            <w:r>
              <w:t>6.4. Оценка расходов (доходов) бюджета Краснодарского края, связанных с введением предлагаемого правового регулирования</w:t>
            </w:r>
          </w:p>
        </w:tc>
        <w:tc>
          <w:tcPr>
            <w:tcW w:w="1417" w:type="dxa"/>
          </w:tcPr>
          <w:p w:rsidR="0024605A" w:rsidRDefault="0024605A">
            <w:pPr>
              <w:pStyle w:val="ConsPlusNormal"/>
            </w:pPr>
          </w:p>
        </w:tc>
        <w:tc>
          <w:tcPr>
            <w:tcW w:w="1361" w:type="dxa"/>
          </w:tcPr>
          <w:p w:rsidR="0024605A" w:rsidRDefault="0024605A">
            <w:pPr>
              <w:pStyle w:val="ConsPlusNormal"/>
            </w:pPr>
          </w:p>
        </w:tc>
        <w:tc>
          <w:tcPr>
            <w:tcW w:w="1417" w:type="dxa"/>
          </w:tcPr>
          <w:p w:rsidR="0024605A" w:rsidRDefault="0024605A">
            <w:pPr>
              <w:pStyle w:val="ConsPlusNormal"/>
            </w:pPr>
          </w:p>
        </w:tc>
      </w:tr>
      <w:tr w:rsidR="0024605A">
        <w:tc>
          <w:tcPr>
            <w:tcW w:w="4876" w:type="dxa"/>
          </w:tcPr>
          <w:p w:rsidR="0024605A" w:rsidRDefault="0024605A">
            <w:pPr>
              <w:pStyle w:val="ConsPlusNormal"/>
              <w:jc w:val="both"/>
            </w:pPr>
            <w:r>
              <w:t>6.5.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1417" w:type="dxa"/>
          </w:tcPr>
          <w:p w:rsidR="0024605A" w:rsidRDefault="0024605A">
            <w:pPr>
              <w:pStyle w:val="ConsPlusNormal"/>
            </w:pPr>
          </w:p>
        </w:tc>
        <w:tc>
          <w:tcPr>
            <w:tcW w:w="1361" w:type="dxa"/>
          </w:tcPr>
          <w:p w:rsidR="0024605A" w:rsidRDefault="0024605A">
            <w:pPr>
              <w:pStyle w:val="ConsPlusNormal"/>
            </w:pPr>
          </w:p>
        </w:tc>
        <w:tc>
          <w:tcPr>
            <w:tcW w:w="1417" w:type="dxa"/>
          </w:tcPr>
          <w:p w:rsidR="0024605A" w:rsidRDefault="0024605A">
            <w:pPr>
              <w:pStyle w:val="ConsPlusNormal"/>
            </w:pPr>
          </w:p>
        </w:tc>
      </w:tr>
      <w:tr w:rsidR="0024605A">
        <w:tc>
          <w:tcPr>
            <w:tcW w:w="4876" w:type="dxa"/>
          </w:tcPr>
          <w:p w:rsidR="0024605A" w:rsidRDefault="0024605A">
            <w:pPr>
              <w:pStyle w:val="ConsPlusNormal"/>
              <w:jc w:val="both"/>
            </w:pPr>
            <w:r>
              <w:t>6.6. Оценка рисков неблагоприятных последствий</w:t>
            </w:r>
          </w:p>
        </w:tc>
        <w:tc>
          <w:tcPr>
            <w:tcW w:w="1417" w:type="dxa"/>
          </w:tcPr>
          <w:p w:rsidR="0024605A" w:rsidRDefault="0024605A">
            <w:pPr>
              <w:pStyle w:val="ConsPlusNormal"/>
            </w:pPr>
          </w:p>
        </w:tc>
        <w:tc>
          <w:tcPr>
            <w:tcW w:w="1361" w:type="dxa"/>
          </w:tcPr>
          <w:p w:rsidR="0024605A" w:rsidRDefault="0024605A">
            <w:pPr>
              <w:pStyle w:val="ConsPlusNormal"/>
            </w:pPr>
          </w:p>
        </w:tc>
        <w:tc>
          <w:tcPr>
            <w:tcW w:w="1417" w:type="dxa"/>
          </w:tcPr>
          <w:p w:rsidR="0024605A" w:rsidRDefault="0024605A">
            <w:pPr>
              <w:pStyle w:val="ConsPlusNormal"/>
            </w:pPr>
          </w:p>
        </w:tc>
      </w:tr>
    </w:tbl>
    <w:p w:rsidR="0024605A" w:rsidRDefault="0024605A">
      <w:pPr>
        <w:pStyle w:val="ConsPlusNormal"/>
        <w:jc w:val="both"/>
      </w:pPr>
    </w:p>
    <w:p w:rsidR="0024605A" w:rsidRDefault="0024605A">
      <w:pPr>
        <w:pStyle w:val="ConsPlusNonformat"/>
        <w:jc w:val="both"/>
      </w:pPr>
      <w:r>
        <w:t>6.7.  Обоснование выбора предпочтительного варианта предлагаемого правового</w:t>
      </w:r>
    </w:p>
    <w:p w:rsidR="0024605A" w:rsidRDefault="0024605A">
      <w:pPr>
        <w:pStyle w:val="ConsPlusNonformat"/>
        <w:jc w:val="both"/>
      </w:pPr>
      <w:r>
        <w:t>регулирования выявленной проблемы:</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7.  Иная информация по решению органа-разработчика, относящаяся к сведениям</w:t>
      </w:r>
    </w:p>
    <w:p w:rsidR="0024605A" w:rsidRDefault="0024605A">
      <w:pPr>
        <w:pStyle w:val="ConsPlusNonformat"/>
        <w:jc w:val="both"/>
      </w:pPr>
      <w:r>
        <w:t>о подготовке идеи (концепции) предлагаемого правового регулирования:</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(место для текстового описания)</w:t>
      </w:r>
    </w:p>
    <w:p w:rsidR="0024605A" w:rsidRDefault="0024605A">
      <w:pPr>
        <w:pStyle w:val="ConsPlusNonformat"/>
        <w:jc w:val="both"/>
      </w:pPr>
      <w:r>
        <w:t>Приложение.  Иные  материалы,  позволяющие  оценить  необходимость введения</w:t>
      </w:r>
    </w:p>
    <w:p w:rsidR="0024605A" w:rsidRDefault="0024605A">
      <w:pPr>
        <w:pStyle w:val="ConsPlusNonformat"/>
        <w:jc w:val="both"/>
      </w:pPr>
      <w:r>
        <w:t>предлагаемого правового регулирования (по усмотрению регулирующего органа).</w:t>
      </w:r>
    </w:p>
    <w:p w:rsidR="0024605A" w:rsidRDefault="0024605A">
      <w:pPr>
        <w:pStyle w:val="ConsPlusNonformat"/>
        <w:jc w:val="both"/>
      </w:pPr>
    </w:p>
    <w:p w:rsidR="0024605A" w:rsidRDefault="0024605A">
      <w:pPr>
        <w:pStyle w:val="ConsPlusNonformat"/>
        <w:jc w:val="both"/>
      </w:pPr>
      <w:r>
        <w:t>Наименование должности</w:t>
      </w:r>
    </w:p>
    <w:p w:rsidR="0024605A" w:rsidRDefault="0024605A">
      <w:pPr>
        <w:pStyle w:val="ConsPlusNonformat"/>
        <w:jc w:val="both"/>
      </w:pPr>
      <w:r>
        <w:t>руководителя</w:t>
      </w:r>
    </w:p>
    <w:p w:rsidR="0024605A" w:rsidRDefault="0024605A">
      <w:pPr>
        <w:pStyle w:val="ConsPlusNonformat"/>
        <w:jc w:val="both"/>
      </w:pPr>
      <w:r>
        <w:t>регулирующего органа</w:t>
      </w:r>
    </w:p>
    <w:p w:rsidR="0024605A" w:rsidRDefault="0024605A">
      <w:pPr>
        <w:pStyle w:val="ConsPlusNonformat"/>
        <w:jc w:val="both"/>
      </w:pPr>
      <w:r>
        <w:t>__________________________     ___________________    _____________________</w:t>
      </w:r>
    </w:p>
    <w:p w:rsidR="0024605A" w:rsidRDefault="0024605A">
      <w:pPr>
        <w:pStyle w:val="ConsPlusNonformat"/>
        <w:jc w:val="both"/>
      </w:pPr>
      <w:r>
        <w:t xml:space="preserve">   (инициалы, фамилия)               (дата)                 (подпись)</w:t>
      </w: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right"/>
        <w:outlineLvl w:val="1"/>
      </w:pPr>
      <w:r>
        <w:t>Приложение N 7</w:t>
      </w:r>
    </w:p>
    <w:p w:rsidR="0024605A" w:rsidRDefault="0024605A">
      <w:pPr>
        <w:pStyle w:val="ConsPlusNormal"/>
        <w:jc w:val="right"/>
      </w:pPr>
      <w:r>
        <w:t>к Порядку</w:t>
      </w:r>
    </w:p>
    <w:p w:rsidR="0024605A" w:rsidRDefault="0024605A">
      <w:pPr>
        <w:pStyle w:val="ConsPlusNormal"/>
        <w:jc w:val="right"/>
      </w:pPr>
      <w:r>
        <w:t>проведения оценки</w:t>
      </w:r>
    </w:p>
    <w:p w:rsidR="0024605A" w:rsidRDefault="0024605A">
      <w:pPr>
        <w:pStyle w:val="ConsPlusNormal"/>
        <w:jc w:val="right"/>
      </w:pPr>
      <w:r>
        <w:t>регулирующего воздействия проектов</w:t>
      </w:r>
    </w:p>
    <w:p w:rsidR="0024605A" w:rsidRDefault="0024605A">
      <w:pPr>
        <w:pStyle w:val="ConsPlusNormal"/>
        <w:jc w:val="right"/>
      </w:pPr>
      <w:r>
        <w:t>нормативных правовых актов</w:t>
      </w:r>
    </w:p>
    <w:p w:rsidR="0024605A" w:rsidRDefault="0024605A">
      <w:pPr>
        <w:pStyle w:val="ConsPlusNormal"/>
        <w:jc w:val="right"/>
      </w:pPr>
      <w:r>
        <w:t>Краснодарского края</w:t>
      </w:r>
    </w:p>
    <w:p w:rsidR="0024605A" w:rsidRDefault="002460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60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605A" w:rsidRDefault="002460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605A" w:rsidRDefault="0024605A">
            <w:pPr>
              <w:pStyle w:val="ConsPlusNormal"/>
              <w:jc w:val="center"/>
            </w:pPr>
            <w:r>
              <w:rPr>
                <w:color w:val="392C69"/>
              </w:rPr>
              <w:t>Список изменяющих документов</w:t>
            </w:r>
          </w:p>
          <w:p w:rsidR="0024605A" w:rsidRDefault="0024605A">
            <w:pPr>
              <w:pStyle w:val="ConsPlusNormal"/>
              <w:jc w:val="center"/>
            </w:pPr>
            <w:r>
              <w:rPr>
                <w:color w:val="392C69"/>
              </w:rPr>
              <w:t xml:space="preserve">(введена </w:t>
            </w:r>
            <w:hyperlink r:id="rId211">
              <w:r>
                <w:rPr>
                  <w:color w:val="0000FF"/>
                </w:rPr>
                <w:t>Постановлением</w:t>
              </w:r>
            </w:hyperlink>
            <w:r>
              <w:rPr>
                <w:color w:val="392C69"/>
              </w:rPr>
              <w:t xml:space="preserve"> главы администрации (губернатора)</w:t>
            </w:r>
          </w:p>
          <w:p w:rsidR="0024605A" w:rsidRDefault="0024605A">
            <w:pPr>
              <w:pStyle w:val="ConsPlusNormal"/>
              <w:jc w:val="center"/>
            </w:pPr>
            <w:r>
              <w:rPr>
                <w:color w:val="392C69"/>
              </w:rPr>
              <w:t>Краснодарского края от 30.08.2017 N 637;</w:t>
            </w:r>
          </w:p>
          <w:p w:rsidR="0024605A" w:rsidRDefault="0024605A">
            <w:pPr>
              <w:pStyle w:val="ConsPlusNormal"/>
              <w:jc w:val="center"/>
            </w:pPr>
            <w:r>
              <w:rPr>
                <w:color w:val="392C69"/>
              </w:rPr>
              <w:lastRenderedPageBreak/>
              <w:t xml:space="preserve">в ред. </w:t>
            </w:r>
            <w:hyperlink r:id="rId212">
              <w:r>
                <w:rPr>
                  <w:color w:val="0000FF"/>
                </w:rPr>
                <w:t>Постановления</w:t>
              </w:r>
            </w:hyperlink>
            <w:r>
              <w:rPr>
                <w:color w:val="392C69"/>
              </w:rPr>
              <w:t xml:space="preserve"> главы администрации (губернатора) Краснодарского края</w:t>
            </w:r>
          </w:p>
          <w:p w:rsidR="0024605A" w:rsidRDefault="0024605A">
            <w:pPr>
              <w:pStyle w:val="ConsPlusNormal"/>
              <w:jc w:val="center"/>
            </w:pPr>
            <w:r>
              <w:rPr>
                <w:color w:val="392C69"/>
              </w:rPr>
              <w:t>от 20.08.2019 N 549,</w:t>
            </w:r>
          </w:p>
          <w:p w:rsidR="0024605A" w:rsidRDefault="0024605A">
            <w:pPr>
              <w:pStyle w:val="ConsPlusNormal"/>
              <w:jc w:val="center"/>
            </w:pPr>
            <w:hyperlink r:id="rId213">
              <w:r>
                <w:rPr>
                  <w:color w:val="0000FF"/>
                </w:rPr>
                <w:t>Постановления</w:t>
              </w:r>
            </w:hyperlink>
            <w:r>
              <w:rPr>
                <w:color w:val="392C69"/>
              </w:rPr>
              <w:t xml:space="preserve"> Губернатора Краснодарского края от 19.03.2024 N 126)</w:t>
            </w: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r>
    </w:tbl>
    <w:p w:rsidR="0024605A" w:rsidRDefault="0024605A">
      <w:pPr>
        <w:pStyle w:val="ConsPlusNormal"/>
        <w:jc w:val="both"/>
      </w:pPr>
    </w:p>
    <w:p w:rsidR="0024605A" w:rsidRDefault="0024605A">
      <w:pPr>
        <w:pStyle w:val="ConsPlusNonformat"/>
        <w:jc w:val="both"/>
      </w:pPr>
      <w:r>
        <w:t>Бланк письма                               Руководителю департамента</w:t>
      </w:r>
    </w:p>
    <w:p w:rsidR="0024605A" w:rsidRDefault="0024605A">
      <w:pPr>
        <w:pStyle w:val="ConsPlusNonformat"/>
        <w:jc w:val="both"/>
      </w:pPr>
      <w:r>
        <w:t>регулирующего органа                       развития бизнеса и</w:t>
      </w:r>
    </w:p>
    <w:p w:rsidR="0024605A" w:rsidRDefault="0024605A">
      <w:pPr>
        <w:pStyle w:val="ConsPlusNonformat"/>
        <w:jc w:val="both"/>
      </w:pPr>
      <w:r>
        <w:t xml:space="preserve">                                           внешнеэкономической деятельности</w:t>
      </w:r>
    </w:p>
    <w:p w:rsidR="0024605A" w:rsidRDefault="0024605A">
      <w:pPr>
        <w:pStyle w:val="ConsPlusNonformat"/>
        <w:jc w:val="both"/>
      </w:pPr>
      <w:r>
        <w:t xml:space="preserve">                                           Краснодарского края</w:t>
      </w:r>
    </w:p>
    <w:p w:rsidR="0024605A" w:rsidRDefault="0024605A">
      <w:pPr>
        <w:pStyle w:val="ConsPlusNonformat"/>
        <w:jc w:val="both"/>
      </w:pPr>
    </w:p>
    <w:p w:rsidR="0024605A" w:rsidRDefault="0024605A">
      <w:pPr>
        <w:pStyle w:val="ConsPlusNonformat"/>
        <w:jc w:val="both"/>
      </w:pPr>
      <w:bookmarkStart w:id="28" w:name="P1135"/>
      <w:bookmarkEnd w:id="28"/>
      <w:r>
        <w:t xml:space="preserve">                           ПОЯСНИТЕЛЬНАЯ ЗАПИСКА</w:t>
      </w:r>
    </w:p>
    <w:p w:rsidR="0024605A" w:rsidRDefault="0024605A">
      <w:pPr>
        <w:pStyle w:val="ConsPlusNonformat"/>
        <w:jc w:val="both"/>
      </w:pPr>
      <w:r>
        <w:t xml:space="preserve">                  с изложением разногласий по результатам</w:t>
      </w:r>
    </w:p>
    <w:p w:rsidR="0024605A" w:rsidRDefault="0024605A">
      <w:pPr>
        <w:pStyle w:val="ConsPlusNonformat"/>
        <w:jc w:val="both"/>
      </w:pPr>
      <w:r>
        <w:t xml:space="preserve">    рассмотрения заключения об оценке регулирующего воздействия проекта</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(наименование проекта нормативного правового акта, ID проекта)</w:t>
      </w:r>
    </w:p>
    <w:p w:rsidR="0024605A" w:rsidRDefault="0024605A">
      <w:pPr>
        <w:pStyle w:val="ConsPlusNonformat"/>
        <w:jc w:val="both"/>
      </w:pPr>
      <w:r>
        <w:t xml:space="preserve">                 от _________________ N __________________</w:t>
      </w:r>
    </w:p>
    <w:p w:rsidR="0024605A" w:rsidRDefault="0024605A">
      <w:pPr>
        <w:pStyle w:val="ConsPlusNonformat"/>
        <w:jc w:val="both"/>
      </w:pPr>
      <w:r>
        <w:t xml:space="preserve">                         (дата и номер заключения)</w:t>
      </w:r>
    </w:p>
    <w:p w:rsidR="0024605A" w:rsidRDefault="002460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09"/>
        <w:gridCol w:w="4195"/>
      </w:tblGrid>
      <w:tr w:rsidR="0024605A">
        <w:tc>
          <w:tcPr>
            <w:tcW w:w="567" w:type="dxa"/>
          </w:tcPr>
          <w:p w:rsidR="0024605A" w:rsidRDefault="0024605A">
            <w:pPr>
              <w:pStyle w:val="ConsPlusNormal"/>
              <w:jc w:val="center"/>
            </w:pPr>
            <w:r>
              <w:t>N п/п</w:t>
            </w:r>
          </w:p>
        </w:tc>
        <w:tc>
          <w:tcPr>
            <w:tcW w:w="4309" w:type="dxa"/>
          </w:tcPr>
          <w:p w:rsidR="0024605A" w:rsidRDefault="0024605A">
            <w:pPr>
              <w:pStyle w:val="ConsPlusNormal"/>
              <w:jc w:val="center"/>
            </w:pPr>
            <w:r>
              <w:t>Замечание уполномоченного органа, изложенное в заключении</w:t>
            </w:r>
          </w:p>
        </w:tc>
        <w:tc>
          <w:tcPr>
            <w:tcW w:w="4195" w:type="dxa"/>
          </w:tcPr>
          <w:p w:rsidR="0024605A" w:rsidRDefault="0024605A">
            <w:pPr>
              <w:pStyle w:val="ConsPlusNormal"/>
              <w:jc w:val="center"/>
            </w:pPr>
            <w:r>
              <w:t>Обоснование разногласий регулирующего органа</w:t>
            </w:r>
          </w:p>
        </w:tc>
      </w:tr>
      <w:tr w:rsidR="0024605A">
        <w:tc>
          <w:tcPr>
            <w:tcW w:w="567" w:type="dxa"/>
          </w:tcPr>
          <w:p w:rsidR="0024605A" w:rsidRDefault="0024605A">
            <w:pPr>
              <w:pStyle w:val="ConsPlusNormal"/>
              <w:jc w:val="center"/>
            </w:pPr>
            <w:r>
              <w:t>1</w:t>
            </w:r>
          </w:p>
        </w:tc>
        <w:tc>
          <w:tcPr>
            <w:tcW w:w="4309" w:type="dxa"/>
          </w:tcPr>
          <w:p w:rsidR="0024605A" w:rsidRDefault="0024605A">
            <w:pPr>
              <w:pStyle w:val="ConsPlusNormal"/>
              <w:jc w:val="center"/>
            </w:pPr>
            <w:r>
              <w:t>2</w:t>
            </w:r>
          </w:p>
        </w:tc>
        <w:tc>
          <w:tcPr>
            <w:tcW w:w="4195" w:type="dxa"/>
          </w:tcPr>
          <w:p w:rsidR="0024605A" w:rsidRDefault="0024605A">
            <w:pPr>
              <w:pStyle w:val="ConsPlusNormal"/>
              <w:jc w:val="center"/>
            </w:pPr>
            <w:r>
              <w:t>3</w:t>
            </w:r>
          </w:p>
        </w:tc>
      </w:tr>
      <w:tr w:rsidR="0024605A">
        <w:tc>
          <w:tcPr>
            <w:tcW w:w="567" w:type="dxa"/>
          </w:tcPr>
          <w:p w:rsidR="0024605A" w:rsidRDefault="0024605A">
            <w:pPr>
              <w:pStyle w:val="ConsPlusNormal"/>
              <w:jc w:val="center"/>
            </w:pPr>
            <w:r>
              <w:t>1</w:t>
            </w:r>
          </w:p>
        </w:tc>
        <w:tc>
          <w:tcPr>
            <w:tcW w:w="4309" w:type="dxa"/>
          </w:tcPr>
          <w:p w:rsidR="0024605A" w:rsidRDefault="0024605A">
            <w:pPr>
              <w:pStyle w:val="ConsPlusNormal"/>
            </w:pPr>
          </w:p>
        </w:tc>
        <w:tc>
          <w:tcPr>
            <w:tcW w:w="4195" w:type="dxa"/>
          </w:tcPr>
          <w:p w:rsidR="0024605A" w:rsidRDefault="0024605A">
            <w:pPr>
              <w:pStyle w:val="ConsPlusNormal"/>
            </w:pPr>
          </w:p>
        </w:tc>
      </w:tr>
      <w:tr w:rsidR="0024605A">
        <w:tc>
          <w:tcPr>
            <w:tcW w:w="567" w:type="dxa"/>
          </w:tcPr>
          <w:p w:rsidR="0024605A" w:rsidRDefault="0024605A">
            <w:pPr>
              <w:pStyle w:val="ConsPlusNormal"/>
              <w:jc w:val="center"/>
            </w:pPr>
            <w:r>
              <w:t>2</w:t>
            </w:r>
          </w:p>
        </w:tc>
        <w:tc>
          <w:tcPr>
            <w:tcW w:w="4309" w:type="dxa"/>
          </w:tcPr>
          <w:p w:rsidR="0024605A" w:rsidRDefault="0024605A">
            <w:pPr>
              <w:pStyle w:val="ConsPlusNormal"/>
            </w:pPr>
          </w:p>
        </w:tc>
        <w:tc>
          <w:tcPr>
            <w:tcW w:w="4195" w:type="dxa"/>
          </w:tcPr>
          <w:p w:rsidR="0024605A" w:rsidRDefault="0024605A">
            <w:pPr>
              <w:pStyle w:val="ConsPlusNormal"/>
            </w:pPr>
          </w:p>
        </w:tc>
      </w:tr>
    </w:tbl>
    <w:p w:rsidR="0024605A" w:rsidRDefault="0024605A">
      <w:pPr>
        <w:pStyle w:val="ConsPlusNormal"/>
        <w:jc w:val="both"/>
      </w:pPr>
    </w:p>
    <w:p w:rsidR="0024605A" w:rsidRDefault="0024605A">
      <w:pPr>
        <w:pStyle w:val="ConsPlusNonformat"/>
        <w:jc w:val="both"/>
      </w:pPr>
      <w:r>
        <w:t>____________________________________  ___________  ________________________</w:t>
      </w:r>
    </w:p>
    <w:p w:rsidR="0024605A" w:rsidRDefault="0024605A">
      <w:pPr>
        <w:pStyle w:val="ConsPlusNonformat"/>
        <w:jc w:val="both"/>
      </w:pPr>
      <w:r>
        <w:t>(наименование должности руководителя   (подпись)    (инициалы, фамилия)</w:t>
      </w:r>
    </w:p>
    <w:p w:rsidR="0024605A" w:rsidRDefault="0024605A">
      <w:pPr>
        <w:pStyle w:val="ConsPlusNonformat"/>
        <w:jc w:val="both"/>
      </w:pPr>
      <w:r>
        <w:t>регулирующего органа)</w:t>
      </w: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both"/>
      </w:pPr>
    </w:p>
    <w:p w:rsidR="0024605A" w:rsidRDefault="0024605A">
      <w:pPr>
        <w:pStyle w:val="ConsPlusNormal"/>
        <w:jc w:val="right"/>
        <w:outlineLvl w:val="1"/>
      </w:pPr>
      <w:r>
        <w:t>Приложение 8</w:t>
      </w:r>
    </w:p>
    <w:p w:rsidR="0024605A" w:rsidRDefault="0024605A">
      <w:pPr>
        <w:pStyle w:val="ConsPlusNormal"/>
        <w:jc w:val="right"/>
      </w:pPr>
      <w:r>
        <w:t>к Порядку</w:t>
      </w:r>
    </w:p>
    <w:p w:rsidR="0024605A" w:rsidRDefault="0024605A">
      <w:pPr>
        <w:pStyle w:val="ConsPlusNormal"/>
        <w:jc w:val="right"/>
      </w:pPr>
      <w:r>
        <w:t>проведения процедуры оценки</w:t>
      </w:r>
    </w:p>
    <w:p w:rsidR="0024605A" w:rsidRDefault="0024605A">
      <w:pPr>
        <w:pStyle w:val="ConsPlusNormal"/>
        <w:jc w:val="right"/>
      </w:pPr>
      <w:r>
        <w:t>регулирующего воздействия проектов</w:t>
      </w:r>
    </w:p>
    <w:p w:rsidR="0024605A" w:rsidRDefault="0024605A">
      <w:pPr>
        <w:pStyle w:val="ConsPlusNormal"/>
        <w:jc w:val="right"/>
      </w:pPr>
      <w:r>
        <w:t>нормативных правовых актов</w:t>
      </w:r>
    </w:p>
    <w:p w:rsidR="0024605A" w:rsidRDefault="0024605A">
      <w:pPr>
        <w:pStyle w:val="ConsPlusNormal"/>
        <w:jc w:val="right"/>
      </w:pPr>
      <w:r>
        <w:t>Краснодарского края</w:t>
      </w:r>
    </w:p>
    <w:p w:rsidR="0024605A" w:rsidRDefault="002460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60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605A" w:rsidRDefault="002460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605A" w:rsidRDefault="0024605A">
            <w:pPr>
              <w:pStyle w:val="ConsPlusNormal"/>
              <w:jc w:val="center"/>
            </w:pPr>
            <w:r>
              <w:rPr>
                <w:color w:val="392C69"/>
              </w:rPr>
              <w:t>Список изменяющих документов</w:t>
            </w:r>
          </w:p>
          <w:p w:rsidR="0024605A" w:rsidRDefault="0024605A">
            <w:pPr>
              <w:pStyle w:val="ConsPlusNormal"/>
              <w:jc w:val="center"/>
            </w:pPr>
            <w:r>
              <w:rPr>
                <w:color w:val="392C69"/>
              </w:rPr>
              <w:t xml:space="preserve">(введено </w:t>
            </w:r>
            <w:hyperlink r:id="rId214">
              <w:r>
                <w:rPr>
                  <w:color w:val="0000FF"/>
                </w:rPr>
                <w:t>Постановлением</w:t>
              </w:r>
            </w:hyperlink>
            <w:r>
              <w:rPr>
                <w:color w:val="392C69"/>
              </w:rPr>
              <w:t xml:space="preserve"> главы администрации (губернатора) Краснодарского</w:t>
            </w:r>
          </w:p>
          <w:p w:rsidR="0024605A" w:rsidRDefault="0024605A">
            <w:pPr>
              <w:pStyle w:val="ConsPlusNormal"/>
              <w:jc w:val="center"/>
            </w:pPr>
            <w:r>
              <w:rPr>
                <w:color w:val="392C69"/>
              </w:rPr>
              <w:t>края от 20.08.2019 N 549)</w:t>
            </w:r>
          </w:p>
        </w:tc>
        <w:tc>
          <w:tcPr>
            <w:tcW w:w="113" w:type="dxa"/>
            <w:tcBorders>
              <w:top w:val="nil"/>
              <w:left w:val="nil"/>
              <w:bottom w:val="nil"/>
              <w:right w:val="nil"/>
            </w:tcBorders>
            <w:shd w:val="clear" w:color="auto" w:fill="F4F3F8"/>
            <w:tcMar>
              <w:top w:w="0" w:type="dxa"/>
              <w:left w:w="0" w:type="dxa"/>
              <w:bottom w:w="0" w:type="dxa"/>
              <w:right w:w="0" w:type="dxa"/>
            </w:tcMar>
          </w:tcPr>
          <w:p w:rsidR="0024605A" w:rsidRDefault="0024605A">
            <w:pPr>
              <w:pStyle w:val="ConsPlusNormal"/>
            </w:pPr>
          </w:p>
        </w:tc>
      </w:tr>
    </w:tbl>
    <w:p w:rsidR="0024605A" w:rsidRDefault="0024605A">
      <w:pPr>
        <w:pStyle w:val="ConsPlusNormal"/>
        <w:jc w:val="both"/>
      </w:pPr>
    </w:p>
    <w:p w:rsidR="0024605A" w:rsidRDefault="0024605A">
      <w:pPr>
        <w:pStyle w:val="ConsPlusNonformat"/>
        <w:jc w:val="both"/>
      </w:pPr>
      <w:bookmarkStart w:id="29" w:name="P1174"/>
      <w:bookmarkEnd w:id="29"/>
      <w:r>
        <w:t xml:space="preserve">                           </w:t>
      </w:r>
      <w:r>
        <w:rPr>
          <w:b/>
        </w:rPr>
        <w:t>ПОЯСНИТЕЛЬНАЯ ЗАПИСКА</w:t>
      </w:r>
    </w:p>
    <w:p w:rsidR="0024605A" w:rsidRDefault="0024605A">
      <w:pPr>
        <w:pStyle w:val="ConsPlusNonformat"/>
        <w:jc w:val="both"/>
      </w:pPr>
      <w:r>
        <w:t xml:space="preserve">                          </w:t>
      </w:r>
      <w:r>
        <w:rPr>
          <w:b/>
        </w:rPr>
        <w:t>о перештамповке проекта</w:t>
      </w:r>
    </w:p>
    <w:p w:rsidR="0024605A" w:rsidRDefault="0024605A">
      <w:pPr>
        <w:pStyle w:val="ConsPlusNonformat"/>
        <w:jc w:val="both"/>
      </w:pP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(наименование проекта нормативного правового акта, ID проекта)</w:t>
      </w:r>
    </w:p>
    <w:p w:rsidR="0024605A" w:rsidRDefault="0024605A">
      <w:pPr>
        <w:pStyle w:val="ConsPlusNonformat"/>
        <w:jc w:val="both"/>
      </w:pPr>
      <w:r>
        <w:t>(далее - проект), подготовленный 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(наименование регулирующего органа)</w:t>
      </w:r>
    </w:p>
    <w:p w:rsidR="0024605A" w:rsidRDefault="0024605A">
      <w:pPr>
        <w:pStyle w:val="ConsPlusNonformat"/>
        <w:jc w:val="both"/>
      </w:pPr>
    </w:p>
    <w:p w:rsidR="0024605A" w:rsidRDefault="0024605A">
      <w:pPr>
        <w:pStyle w:val="ConsPlusNonformat"/>
        <w:jc w:val="both"/>
      </w:pPr>
      <w:r>
        <w:lastRenderedPageBreak/>
        <w:t xml:space="preserve">    По   результатам   оценки   регулирующего  воздействия  проекта  выдано</w:t>
      </w:r>
    </w:p>
    <w:p w:rsidR="0024605A" w:rsidRDefault="0024605A">
      <w:pPr>
        <w:pStyle w:val="ConsPlusNonformat"/>
        <w:jc w:val="both"/>
      </w:pPr>
      <w:r>
        <w:t>положительное заключение уполномоченного органа __________________________.</w:t>
      </w:r>
    </w:p>
    <w:p w:rsidR="0024605A" w:rsidRDefault="0024605A">
      <w:pPr>
        <w:pStyle w:val="ConsPlusNonformat"/>
        <w:jc w:val="both"/>
      </w:pPr>
      <w:r>
        <w:t xml:space="preserve">                                                 (дата, номер заключения)</w:t>
      </w:r>
    </w:p>
    <w:p w:rsidR="0024605A" w:rsidRDefault="0024605A">
      <w:pPr>
        <w:pStyle w:val="ConsPlusNonformat"/>
        <w:jc w:val="both"/>
      </w:pPr>
    </w:p>
    <w:p w:rsidR="0024605A" w:rsidRDefault="0024605A">
      <w:pPr>
        <w:pStyle w:val="ConsPlusNonformat"/>
        <w:jc w:val="both"/>
      </w:pPr>
      <w:r>
        <w:t xml:space="preserve">    В  процессе дальнейшего согласования регулирующим органом в проект были</w:t>
      </w:r>
    </w:p>
    <w:p w:rsidR="0024605A" w:rsidRDefault="0024605A">
      <w:pPr>
        <w:pStyle w:val="ConsPlusNonformat"/>
        <w:jc w:val="both"/>
      </w:pPr>
      <w:r>
        <w:t>внесены  следующие изменения, не содержащие положения с высокой или средней</w:t>
      </w:r>
    </w:p>
    <w:p w:rsidR="0024605A" w:rsidRDefault="0024605A">
      <w:pPr>
        <w:pStyle w:val="ConsPlusNonformat"/>
        <w:jc w:val="both"/>
      </w:pPr>
      <w:r>
        <w:t>степенью регулирующего воздействия: 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___________________________________________________________________________</w:t>
      </w:r>
    </w:p>
    <w:p w:rsidR="0024605A" w:rsidRDefault="0024605A">
      <w:pPr>
        <w:pStyle w:val="ConsPlusNonformat"/>
        <w:jc w:val="both"/>
      </w:pPr>
      <w:r>
        <w:t xml:space="preserve">   (даются ссылки на измененные положения проекта нормативного правового</w:t>
      </w:r>
    </w:p>
    <w:p w:rsidR="0024605A" w:rsidRDefault="0024605A">
      <w:pPr>
        <w:pStyle w:val="ConsPlusNonformat"/>
        <w:jc w:val="both"/>
      </w:pPr>
      <w:r>
        <w:t xml:space="preserve">         акта (абзац, подпункт, пункт, статья), и излагается суть</w:t>
      </w:r>
    </w:p>
    <w:p w:rsidR="0024605A" w:rsidRDefault="0024605A">
      <w:pPr>
        <w:pStyle w:val="ConsPlusNonformat"/>
        <w:jc w:val="both"/>
      </w:pPr>
      <w:r>
        <w:t xml:space="preserve">                           внесенных изменений)</w:t>
      </w:r>
    </w:p>
    <w:p w:rsidR="0024605A" w:rsidRDefault="0024605A">
      <w:pPr>
        <w:pStyle w:val="ConsPlusNonformat"/>
        <w:jc w:val="both"/>
      </w:pPr>
    </w:p>
    <w:p w:rsidR="0024605A" w:rsidRDefault="0024605A">
      <w:pPr>
        <w:pStyle w:val="ConsPlusNonformat"/>
        <w:jc w:val="both"/>
      </w:pPr>
      <w:r>
        <w:t>Должностное лицо</w:t>
      </w:r>
    </w:p>
    <w:p w:rsidR="0024605A" w:rsidRDefault="0024605A">
      <w:pPr>
        <w:pStyle w:val="ConsPlusNonformat"/>
        <w:jc w:val="both"/>
      </w:pPr>
      <w:r>
        <w:t>регулирующего органа</w:t>
      </w:r>
    </w:p>
    <w:p w:rsidR="0024605A" w:rsidRDefault="0024605A">
      <w:pPr>
        <w:pStyle w:val="ConsPlusNonformat"/>
        <w:jc w:val="both"/>
      </w:pPr>
      <w:r>
        <w:t>______________________________</w:t>
      </w:r>
    </w:p>
    <w:p w:rsidR="0024605A" w:rsidRDefault="0024605A">
      <w:pPr>
        <w:pStyle w:val="ConsPlusNonformat"/>
        <w:jc w:val="both"/>
      </w:pPr>
      <w:r>
        <w:t>______________________________</w:t>
      </w:r>
    </w:p>
    <w:p w:rsidR="0024605A" w:rsidRDefault="0024605A">
      <w:pPr>
        <w:pStyle w:val="ConsPlusNonformat"/>
        <w:jc w:val="both"/>
      </w:pPr>
      <w:r>
        <w:t>______________________________</w:t>
      </w:r>
    </w:p>
    <w:p w:rsidR="0024605A" w:rsidRDefault="0024605A">
      <w:pPr>
        <w:pStyle w:val="ConsPlusNonformat"/>
        <w:jc w:val="both"/>
      </w:pPr>
      <w:r>
        <w:t>______________________________      _______________    ____________________</w:t>
      </w:r>
    </w:p>
    <w:p w:rsidR="0024605A" w:rsidRDefault="0024605A">
      <w:pPr>
        <w:pStyle w:val="ConsPlusNonformat"/>
        <w:jc w:val="both"/>
      </w:pPr>
      <w:r>
        <w:t>(наименование должности)            (подпись, дата)    (инициалы, фамилия)</w:t>
      </w:r>
    </w:p>
    <w:p w:rsidR="0024605A" w:rsidRDefault="0024605A">
      <w:pPr>
        <w:pStyle w:val="ConsPlusNonformat"/>
        <w:jc w:val="both"/>
      </w:pPr>
    </w:p>
    <w:p w:rsidR="0024605A" w:rsidRDefault="0024605A">
      <w:pPr>
        <w:pStyle w:val="ConsPlusNonformat"/>
        <w:jc w:val="both"/>
      </w:pPr>
      <w:r>
        <w:t>Должностное лицо</w:t>
      </w:r>
    </w:p>
    <w:p w:rsidR="0024605A" w:rsidRDefault="0024605A">
      <w:pPr>
        <w:pStyle w:val="ConsPlusNonformat"/>
        <w:jc w:val="both"/>
      </w:pPr>
      <w:r>
        <w:t>уполномоченного органа</w:t>
      </w:r>
    </w:p>
    <w:p w:rsidR="0024605A" w:rsidRDefault="0024605A">
      <w:pPr>
        <w:pStyle w:val="ConsPlusNonformat"/>
        <w:jc w:val="both"/>
      </w:pPr>
      <w:r>
        <w:t>______________________________</w:t>
      </w:r>
    </w:p>
    <w:p w:rsidR="0024605A" w:rsidRDefault="0024605A">
      <w:pPr>
        <w:pStyle w:val="ConsPlusNonformat"/>
        <w:jc w:val="both"/>
      </w:pPr>
      <w:r>
        <w:t>______________________________</w:t>
      </w:r>
    </w:p>
    <w:p w:rsidR="0024605A" w:rsidRDefault="0024605A">
      <w:pPr>
        <w:pStyle w:val="ConsPlusNonformat"/>
        <w:jc w:val="both"/>
      </w:pPr>
      <w:r>
        <w:t>______________________________</w:t>
      </w:r>
    </w:p>
    <w:p w:rsidR="0024605A" w:rsidRDefault="0024605A">
      <w:pPr>
        <w:pStyle w:val="ConsPlusNonformat"/>
        <w:jc w:val="both"/>
      </w:pPr>
      <w:r>
        <w:t>______________________________      _______________    ____________________</w:t>
      </w:r>
    </w:p>
    <w:p w:rsidR="0024605A" w:rsidRDefault="0024605A">
      <w:pPr>
        <w:pStyle w:val="ConsPlusNonformat"/>
        <w:jc w:val="both"/>
      </w:pPr>
      <w:r>
        <w:t>(наименование должности)            (подпись, дата)   (инициалы, фамилия)</w:t>
      </w:r>
    </w:p>
    <w:p w:rsidR="0024605A" w:rsidRDefault="0024605A">
      <w:pPr>
        <w:pStyle w:val="ConsPlusNormal"/>
        <w:jc w:val="both"/>
      </w:pPr>
    </w:p>
    <w:p w:rsidR="0024605A" w:rsidRDefault="0024605A">
      <w:pPr>
        <w:pStyle w:val="ConsPlusNormal"/>
        <w:jc w:val="both"/>
      </w:pPr>
    </w:p>
    <w:p w:rsidR="0024605A" w:rsidRDefault="0024605A">
      <w:pPr>
        <w:pStyle w:val="ConsPlusNormal"/>
        <w:pBdr>
          <w:bottom w:val="single" w:sz="6" w:space="0" w:color="auto"/>
        </w:pBdr>
        <w:spacing w:before="100" w:after="100"/>
        <w:jc w:val="both"/>
        <w:rPr>
          <w:sz w:val="2"/>
          <w:szCs w:val="2"/>
        </w:rPr>
      </w:pPr>
    </w:p>
    <w:p w:rsidR="00036CAC" w:rsidRDefault="00036CAC">
      <w:bookmarkStart w:id="30" w:name="_GoBack"/>
      <w:bookmarkEnd w:id="30"/>
    </w:p>
    <w:sectPr w:rsidR="00036CA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05A"/>
    <w:rsid w:val="00036CAC"/>
    <w:rsid w:val="00246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A3DE5-7181-4EF0-8416-5CC6E661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0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60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60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60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60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460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60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605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89207&amp;dst=100009" TargetMode="External"/><Relationship Id="rId21" Type="http://schemas.openxmlformats.org/officeDocument/2006/relationships/hyperlink" Target="https://login.consultant.ru/link/?req=doc&amp;base=RLAW177&amp;n=113861&amp;dst=100006" TargetMode="External"/><Relationship Id="rId42" Type="http://schemas.openxmlformats.org/officeDocument/2006/relationships/hyperlink" Target="https://login.consultant.ru/link/?req=doc&amp;base=RLAW177&amp;n=250170&amp;dst=100010" TargetMode="External"/><Relationship Id="rId63" Type="http://schemas.openxmlformats.org/officeDocument/2006/relationships/hyperlink" Target="https://login.consultant.ru/link/?req=doc&amp;base=LAW&amp;n=495185" TargetMode="External"/><Relationship Id="rId84" Type="http://schemas.openxmlformats.org/officeDocument/2006/relationships/hyperlink" Target="https://login.consultant.ru/link/?req=doc&amp;base=RLAW177&amp;n=235624&amp;dst=100048" TargetMode="External"/><Relationship Id="rId138" Type="http://schemas.openxmlformats.org/officeDocument/2006/relationships/hyperlink" Target="https://login.consultant.ru/link/?req=doc&amp;base=RLAW177&amp;n=239720&amp;dst=100076" TargetMode="External"/><Relationship Id="rId159" Type="http://schemas.openxmlformats.org/officeDocument/2006/relationships/hyperlink" Target="https://login.consultant.ru/link/?req=doc&amp;base=LAW&amp;n=495185" TargetMode="External"/><Relationship Id="rId170" Type="http://schemas.openxmlformats.org/officeDocument/2006/relationships/hyperlink" Target="https://login.consultant.ru/link/?req=doc&amp;base=RLAW177&amp;n=170573&amp;dst=100018" TargetMode="External"/><Relationship Id="rId191" Type="http://schemas.openxmlformats.org/officeDocument/2006/relationships/hyperlink" Target="https://login.consultant.ru/link/?req=doc&amp;base=RLAW177&amp;n=63795&amp;dst=100041" TargetMode="External"/><Relationship Id="rId205" Type="http://schemas.openxmlformats.org/officeDocument/2006/relationships/hyperlink" Target="https://regulation.gov.ru" TargetMode="External"/><Relationship Id="rId107" Type="http://schemas.openxmlformats.org/officeDocument/2006/relationships/hyperlink" Target="https://login.consultant.ru/link/?req=doc&amp;base=RLAW177&amp;n=250739&amp;dst=100598" TargetMode="External"/><Relationship Id="rId11" Type="http://schemas.openxmlformats.org/officeDocument/2006/relationships/hyperlink" Target="https://login.consultant.ru/link/?req=doc&amp;base=RLAW177&amp;n=63795&amp;dst=100006" TargetMode="External"/><Relationship Id="rId32" Type="http://schemas.openxmlformats.org/officeDocument/2006/relationships/hyperlink" Target="https://login.consultant.ru/link/?req=doc&amp;base=RLAW177&amp;n=56844&amp;dst=100005" TargetMode="External"/><Relationship Id="rId53" Type="http://schemas.openxmlformats.org/officeDocument/2006/relationships/hyperlink" Target="https://login.consultant.ru/link/?req=doc&amp;base=RLAW177&amp;n=235624&amp;dst=100029" TargetMode="External"/><Relationship Id="rId74" Type="http://schemas.openxmlformats.org/officeDocument/2006/relationships/hyperlink" Target="https://login.consultant.ru/link/?req=doc&amp;base=RLAW177&amp;n=170573&amp;dst=100018" TargetMode="External"/><Relationship Id="rId128" Type="http://schemas.openxmlformats.org/officeDocument/2006/relationships/hyperlink" Target="https://login.consultant.ru/link/?req=doc&amp;base=RLAW177&amp;n=235624&amp;dst=100072" TargetMode="External"/><Relationship Id="rId149" Type="http://schemas.openxmlformats.org/officeDocument/2006/relationships/hyperlink" Target="https://login.consultant.ru/link/?req=doc&amp;base=RLAW177&amp;n=265113&amp;dst=100009" TargetMode="External"/><Relationship Id="rId5" Type="http://schemas.openxmlformats.org/officeDocument/2006/relationships/hyperlink" Target="https://login.consultant.ru/link/?req=doc&amp;base=RLAW177&amp;n=113861&amp;dst=100005" TargetMode="External"/><Relationship Id="rId95" Type="http://schemas.openxmlformats.org/officeDocument/2006/relationships/hyperlink" Target="https://login.consultant.ru/link/?req=doc&amp;base=RLAW177&amp;n=212499&amp;dst=100040" TargetMode="External"/><Relationship Id="rId160" Type="http://schemas.openxmlformats.org/officeDocument/2006/relationships/hyperlink" Target="https://login.consultant.ru/link/?req=doc&amp;base=RLAW177&amp;n=212499&amp;dst=100056" TargetMode="External"/><Relationship Id="rId181" Type="http://schemas.openxmlformats.org/officeDocument/2006/relationships/hyperlink" Target="https://login.consultant.ru/link/?req=doc&amp;base=RLAW177&amp;n=212499&amp;dst=100058" TargetMode="External"/><Relationship Id="rId216" Type="http://schemas.openxmlformats.org/officeDocument/2006/relationships/theme" Target="theme/theme1.xml"/><Relationship Id="rId22" Type="http://schemas.openxmlformats.org/officeDocument/2006/relationships/hyperlink" Target="https://login.consultant.ru/link/?req=doc&amp;base=RLAW177&amp;n=271678&amp;dst=100008" TargetMode="External"/><Relationship Id="rId43" Type="http://schemas.openxmlformats.org/officeDocument/2006/relationships/hyperlink" Target="https://login.consultant.ru/link/?req=doc&amp;base=RLAW177&amp;n=248355&amp;dst=100005" TargetMode="External"/><Relationship Id="rId64" Type="http://schemas.openxmlformats.org/officeDocument/2006/relationships/hyperlink" Target="https://login.consultant.ru/link/?req=doc&amp;base=RLAW177&amp;n=212499&amp;dst=100034" TargetMode="External"/><Relationship Id="rId118" Type="http://schemas.openxmlformats.org/officeDocument/2006/relationships/hyperlink" Target="https://login.consultant.ru/link/?req=doc&amp;base=RLAW177&amp;n=235624&amp;dst=100068" TargetMode="External"/><Relationship Id="rId139" Type="http://schemas.openxmlformats.org/officeDocument/2006/relationships/hyperlink" Target="https://login.consultant.ru/link/?req=doc&amp;base=RLAW177&amp;n=212499&amp;dst=100046" TargetMode="External"/><Relationship Id="rId85" Type="http://schemas.openxmlformats.org/officeDocument/2006/relationships/hyperlink" Target="https://login.consultant.ru/link/?req=doc&amp;base=RLAW177&amp;n=170573&amp;dst=100018" TargetMode="External"/><Relationship Id="rId150" Type="http://schemas.openxmlformats.org/officeDocument/2006/relationships/hyperlink" Target="https://login.consultant.ru/link/?req=doc&amp;base=RLAW177&amp;n=265113&amp;dst=100015" TargetMode="External"/><Relationship Id="rId171" Type="http://schemas.openxmlformats.org/officeDocument/2006/relationships/hyperlink" Target="https://login.consultant.ru/link/?req=doc&amp;base=RLAW177&amp;n=142979&amp;dst=100010" TargetMode="External"/><Relationship Id="rId192" Type="http://schemas.openxmlformats.org/officeDocument/2006/relationships/hyperlink" Target="https://login.consultant.ru/link/?req=doc&amp;base=RLAW177&amp;n=181580&amp;dst=100040" TargetMode="External"/><Relationship Id="rId206" Type="http://schemas.openxmlformats.org/officeDocument/2006/relationships/hyperlink" Target="https://login.consultant.ru/link/?req=doc&amp;base=RLAW177&amp;n=63795&amp;dst=100046" TargetMode="External"/><Relationship Id="rId12" Type="http://schemas.openxmlformats.org/officeDocument/2006/relationships/hyperlink" Target="https://login.consultant.ru/link/?req=doc&amp;base=RLAW177&amp;n=170573&amp;dst=100005" TargetMode="External"/><Relationship Id="rId33" Type="http://schemas.openxmlformats.org/officeDocument/2006/relationships/hyperlink" Target="https://login.consultant.ru/link/?req=doc&amp;base=RLAW177&amp;n=138554&amp;dst=100012" TargetMode="External"/><Relationship Id="rId108" Type="http://schemas.openxmlformats.org/officeDocument/2006/relationships/hyperlink" Target="https://login.consultant.ru/link/?req=doc&amp;base=RLAW177&amp;n=235624&amp;dst=100062" TargetMode="External"/><Relationship Id="rId129" Type="http://schemas.openxmlformats.org/officeDocument/2006/relationships/hyperlink" Target="https://login.consultant.ru/link/?req=doc&amp;base=RLAW177&amp;n=212499&amp;dst=100043" TargetMode="External"/><Relationship Id="rId54" Type="http://schemas.openxmlformats.org/officeDocument/2006/relationships/hyperlink" Target="https://login.consultant.ru/link/?req=doc&amp;base=RLAW177&amp;n=235624&amp;dst=100031" TargetMode="External"/><Relationship Id="rId75" Type="http://schemas.openxmlformats.org/officeDocument/2006/relationships/hyperlink" Target="https://login.consultant.ru/link/?req=doc&amp;base=RLAW177&amp;n=181580&amp;dst=100020" TargetMode="External"/><Relationship Id="rId96" Type="http://schemas.openxmlformats.org/officeDocument/2006/relationships/hyperlink" Target="https://login.consultant.ru/link/?req=doc&amp;base=RLAW177&amp;n=170573&amp;dst=100018" TargetMode="External"/><Relationship Id="rId140" Type="http://schemas.openxmlformats.org/officeDocument/2006/relationships/hyperlink" Target="https://login.consultant.ru/link/?req=doc&amp;base=RLAW177&amp;n=235624&amp;dst=100078" TargetMode="External"/><Relationship Id="rId161" Type="http://schemas.openxmlformats.org/officeDocument/2006/relationships/hyperlink" Target="https://login.consultant.ru/link/?req=doc&amp;base=RLAW177&amp;n=265113&amp;dst=100009" TargetMode="External"/><Relationship Id="rId182" Type="http://schemas.openxmlformats.org/officeDocument/2006/relationships/hyperlink" Target="https://login.consultant.ru/link/?req=doc&amp;base=RLAW177&amp;n=235624&amp;dst=100089" TargetMode="External"/><Relationship Id="rId6" Type="http://schemas.openxmlformats.org/officeDocument/2006/relationships/hyperlink" Target="https://login.consultant.ru/link/?req=doc&amp;base=RLAW177&amp;n=271678&amp;dst=100005" TargetMode="External"/><Relationship Id="rId23" Type="http://schemas.openxmlformats.org/officeDocument/2006/relationships/hyperlink" Target="https://login.consultant.ru/link/?req=doc&amp;base=RLAW177&amp;n=170573&amp;dst=100012" TargetMode="External"/><Relationship Id="rId119" Type="http://schemas.openxmlformats.org/officeDocument/2006/relationships/hyperlink" Target="https://login.consultant.ru/link/?req=doc&amp;base=RLAW177&amp;n=246757&amp;dst=100005" TargetMode="External"/><Relationship Id="rId44" Type="http://schemas.openxmlformats.org/officeDocument/2006/relationships/hyperlink" Target="https://login.consultant.ru/link/?req=doc&amp;base=LAW&amp;n=520117&amp;dst=100776" TargetMode="External"/><Relationship Id="rId65" Type="http://schemas.openxmlformats.org/officeDocument/2006/relationships/hyperlink" Target="https://login.consultant.ru/link/?req=doc&amp;base=RLAW177&amp;n=265113&amp;dst=100009" TargetMode="External"/><Relationship Id="rId86" Type="http://schemas.openxmlformats.org/officeDocument/2006/relationships/hyperlink" Target="https://login.consultant.ru/link/?req=doc&amp;base=RLAW177&amp;n=235624&amp;dst=100053" TargetMode="External"/><Relationship Id="rId130" Type="http://schemas.openxmlformats.org/officeDocument/2006/relationships/hyperlink" Target="https://login.consultant.ru/link/?req=doc&amp;base=RLAW177&amp;n=235624&amp;dst=100074" TargetMode="External"/><Relationship Id="rId151" Type="http://schemas.openxmlformats.org/officeDocument/2006/relationships/hyperlink" Target="https://login.consultant.ru/link/?req=doc&amp;base=RLAW177&amp;n=212499&amp;dst=100050" TargetMode="External"/><Relationship Id="rId172" Type="http://schemas.openxmlformats.org/officeDocument/2006/relationships/hyperlink" Target="https://login.consultant.ru/link/?req=doc&amp;base=RLAW177&amp;n=250170&amp;dst=100010" TargetMode="External"/><Relationship Id="rId193" Type="http://schemas.openxmlformats.org/officeDocument/2006/relationships/hyperlink" Target="https://login.consultant.ru/link/?req=doc&amp;base=RLAW177&amp;n=212499&amp;dst=100061" TargetMode="External"/><Relationship Id="rId207" Type="http://schemas.openxmlformats.org/officeDocument/2006/relationships/hyperlink" Target="https://login.consultant.ru/link/?req=doc&amp;base=RLAW177&amp;n=181580&amp;dst=100044" TargetMode="External"/><Relationship Id="rId13" Type="http://schemas.openxmlformats.org/officeDocument/2006/relationships/hyperlink" Target="https://login.consultant.ru/link/?req=doc&amp;base=RLAW177&amp;n=181580&amp;dst=100005" TargetMode="External"/><Relationship Id="rId109" Type="http://schemas.openxmlformats.org/officeDocument/2006/relationships/hyperlink" Target="https://login.consultant.ru/link/?req=doc&amp;base=RLAW177&amp;n=63795&amp;dst=100021" TargetMode="External"/><Relationship Id="rId34" Type="http://schemas.openxmlformats.org/officeDocument/2006/relationships/hyperlink" Target="https://login.consultant.ru/link/?req=doc&amp;base=RLAW177&amp;n=142979&amp;dst=100008" TargetMode="External"/><Relationship Id="rId55" Type="http://schemas.openxmlformats.org/officeDocument/2006/relationships/hyperlink" Target="https://login.consultant.ru/link/?req=doc&amp;base=RLAW177&amp;n=235624&amp;dst=100032" TargetMode="External"/><Relationship Id="rId76" Type="http://schemas.openxmlformats.org/officeDocument/2006/relationships/hyperlink" Target="https://login.consultant.ru/link/?req=doc&amp;base=RLAW177&amp;n=273046&amp;dst=100062" TargetMode="External"/><Relationship Id="rId97" Type="http://schemas.openxmlformats.org/officeDocument/2006/relationships/hyperlink" Target="https://login.consultant.ru/link/?req=doc&amp;base=RLAW177&amp;n=63795&amp;dst=100014" TargetMode="External"/><Relationship Id="rId120" Type="http://schemas.openxmlformats.org/officeDocument/2006/relationships/hyperlink" Target="https://login.consultant.ru/link/?req=doc&amp;base=RLAW177&amp;n=248355&amp;dst=100005" TargetMode="External"/><Relationship Id="rId141" Type="http://schemas.openxmlformats.org/officeDocument/2006/relationships/hyperlink" Target="https://login.consultant.ru/link/?req=doc&amp;base=RLAW177&amp;n=239720&amp;dst=100076" TargetMode="External"/><Relationship Id="rId7" Type="http://schemas.openxmlformats.org/officeDocument/2006/relationships/hyperlink" Target="https://login.consultant.ru/link/?req=doc&amp;base=RLAW177&amp;n=56844&amp;dst=100005" TargetMode="External"/><Relationship Id="rId162" Type="http://schemas.openxmlformats.org/officeDocument/2006/relationships/hyperlink" Target="https://login.consultant.ru/link/?req=doc&amp;base=RLAW177&amp;n=265113&amp;dst=100015" TargetMode="External"/><Relationship Id="rId183" Type="http://schemas.openxmlformats.org/officeDocument/2006/relationships/hyperlink" Target="https://login.consultant.ru/link/?req=doc&amp;base=RLAW177&amp;n=170573&amp;dst=100023" TargetMode="External"/><Relationship Id="rId24" Type="http://schemas.openxmlformats.org/officeDocument/2006/relationships/hyperlink" Target="https://login.consultant.ru/link/?req=doc&amp;base=RLAW177&amp;n=212499&amp;dst=100012" TargetMode="External"/><Relationship Id="rId45" Type="http://schemas.openxmlformats.org/officeDocument/2006/relationships/hyperlink" Target="https://login.consultant.ru/link/?req=doc&amp;base=RLAW177&amp;n=250739&amp;dst=100573" TargetMode="External"/><Relationship Id="rId66" Type="http://schemas.openxmlformats.org/officeDocument/2006/relationships/hyperlink" Target="https://login.consultant.ru/link/?req=doc&amp;base=RLAW177&amp;n=265113&amp;dst=100015" TargetMode="External"/><Relationship Id="rId87" Type="http://schemas.openxmlformats.org/officeDocument/2006/relationships/hyperlink" Target="https://login.consultant.ru/link/?req=doc&amp;base=RLAW177&amp;n=63795&amp;dst=100014" TargetMode="External"/><Relationship Id="rId110" Type="http://schemas.openxmlformats.org/officeDocument/2006/relationships/hyperlink" Target="https://login.consultant.ru/link/?req=doc&amp;base=RLAW177&amp;n=170573&amp;dst=100018" TargetMode="External"/><Relationship Id="rId131" Type="http://schemas.openxmlformats.org/officeDocument/2006/relationships/hyperlink" Target="https://login.consultant.ru/link/?req=doc&amp;base=RLAW177&amp;n=212499&amp;dst=100044" TargetMode="External"/><Relationship Id="rId152" Type="http://schemas.openxmlformats.org/officeDocument/2006/relationships/hyperlink" Target="https://login.consultant.ru/link/?req=doc&amp;base=RLAW177&amp;n=235624&amp;dst=100080" TargetMode="External"/><Relationship Id="rId173" Type="http://schemas.openxmlformats.org/officeDocument/2006/relationships/hyperlink" Target="https://login.consultant.ru/link/?req=doc&amp;base=RLAW177&amp;n=142979&amp;dst=100010" TargetMode="External"/><Relationship Id="rId194" Type="http://schemas.openxmlformats.org/officeDocument/2006/relationships/hyperlink" Target="https://login.consultant.ru/link/?req=doc&amp;base=RLAW177&amp;n=235624&amp;dst=100094" TargetMode="External"/><Relationship Id="rId208" Type="http://schemas.openxmlformats.org/officeDocument/2006/relationships/hyperlink" Target="https://login.consultant.ru/link/?req=doc&amp;base=RLAW177&amp;n=138554&amp;dst=100065" TargetMode="External"/><Relationship Id="rId19" Type="http://schemas.openxmlformats.org/officeDocument/2006/relationships/hyperlink" Target="https://login.consultant.ru/link/?req=doc&amp;base=LAW&amp;n=129336&amp;dst=100026" TargetMode="External"/><Relationship Id="rId14" Type="http://schemas.openxmlformats.org/officeDocument/2006/relationships/hyperlink" Target="https://login.consultant.ru/link/?req=doc&amp;base=RLAW177&amp;n=212499&amp;dst=100005" TargetMode="External"/><Relationship Id="rId30" Type="http://schemas.openxmlformats.org/officeDocument/2006/relationships/hyperlink" Target="https://login.consultant.ru/link/?req=doc&amp;base=RLAW177&amp;n=212499&amp;dst=100013" TargetMode="External"/><Relationship Id="rId35" Type="http://schemas.openxmlformats.org/officeDocument/2006/relationships/hyperlink" Target="https://login.consultant.ru/link/?req=doc&amp;base=RLAW177&amp;n=239720&amp;dst=100063" TargetMode="External"/><Relationship Id="rId56" Type="http://schemas.openxmlformats.org/officeDocument/2006/relationships/hyperlink" Target="https://login.consultant.ru/link/?req=doc&amp;base=LAW&amp;n=493232" TargetMode="External"/><Relationship Id="rId77" Type="http://schemas.openxmlformats.org/officeDocument/2006/relationships/hyperlink" Target="https://login.consultant.ru/link/?req=doc&amp;base=RLAW177&amp;n=181580&amp;dst=100022" TargetMode="External"/><Relationship Id="rId100" Type="http://schemas.openxmlformats.org/officeDocument/2006/relationships/hyperlink" Target="https://login.consultant.ru/link/?req=doc&amp;base=RLAW177&amp;n=170573&amp;dst=100018" TargetMode="External"/><Relationship Id="rId105" Type="http://schemas.openxmlformats.org/officeDocument/2006/relationships/hyperlink" Target="https://login.consultant.ru/link/?req=doc&amp;base=RLAW177&amp;n=235624&amp;dst=100060" TargetMode="External"/><Relationship Id="rId126" Type="http://schemas.openxmlformats.org/officeDocument/2006/relationships/hyperlink" Target="https://login.consultant.ru/link/?req=doc&amp;base=RLAW177&amp;n=170573&amp;dst=100018" TargetMode="External"/><Relationship Id="rId147" Type="http://schemas.openxmlformats.org/officeDocument/2006/relationships/hyperlink" Target="https://login.consultant.ru/link/?req=doc&amp;base=LAW&amp;n=495185" TargetMode="External"/><Relationship Id="rId168" Type="http://schemas.openxmlformats.org/officeDocument/2006/relationships/hyperlink" Target="https://login.consultant.ru/link/?req=doc&amp;base=RLAW177&amp;n=142979&amp;dst=100010" TargetMode="External"/><Relationship Id="rId8" Type="http://schemas.openxmlformats.org/officeDocument/2006/relationships/hyperlink" Target="https://login.consultant.ru/link/?req=doc&amp;base=RLAW177&amp;n=138554&amp;dst=100005" TargetMode="External"/><Relationship Id="rId51" Type="http://schemas.openxmlformats.org/officeDocument/2006/relationships/hyperlink" Target="https://login.consultant.ru/link/?req=doc&amp;base=RLAW177&amp;n=235624&amp;dst=100018" TargetMode="External"/><Relationship Id="rId72" Type="http://schemas.openxmlformats.org/officeDocument/2006/relationships/hyperlink" Target="https://login.consultant.ru/link/?req=doc&amp;base=RLAW177&amp;n=235624&amp;dst=100038" TargetMode="External"/><Relationship Id="rId93" Type="http://schemas.openxmlformats.org/officeDocument/2006/relationships/hyperlink" Target="https://login.consultant.ru/link/?req=doc&amp;base=RLAW177&amp;n=170573&amp;dst=100018" TargetMode="External"/><Relationship Id="rId98" Type="http://schemas.openxmlformats.org/officeDocument/2006/relationships/hyperlink" Target="https://login.consultant.ru/link/?req=doc&amp;base=RLAW177&amp;n=235624&amp;dst=100056" TargetMode="External"/><Relationship Id="rId121" Type="http://schemas.openxmlformats.org/officeDocument/2006/relationships/hyperlink" Target="https://login.consultant.ru/link/?req=doc&amp;base=RLAW177&amp;n=63795&amp;dst=100014" TargetMode="External"/><Relationship Id="rId142" Type="http://schemas.openxmlformats.org/officeDocument/2006/relationships/hyperlink" Target="https://login.consultant.ru/link/?req=doc&amp;base=RLAW177&amp;n=212499&amp;dst=100046" TargetMode="External"/><Relationship Id="rId163" Type="http://schemas.openxmlformats.org/officeDocument/2006/relationships/hyperlink" Target="https://login.consultant.ru/link/?req=doc&amp;base=RLAW177&amp;n=212499&amp;dst=100057" TargetMode="External"/><Relationship Id="rId184" Type="http://schemas.openxmlformats.org/officeDocument/2006/relationships/hyperlink" Target="https://login.consultant.ru/link/?req=doc&amp;base=RLAW177&amp;n=142979&amp;dst=100015" TargetMode="External"/><Relationship Id="rId189" Type="http://schemas.openxmlformats.org/officeDocument/2006/relationships/hyperlink" Target="https://login.consultant.ru/link/?req=doc&amp;base=RLAW177&amp;n=212499&amp;dst=100060" TargetMode="External"/><Relationship Id="rId3" Type="http://schemas.openxmlformats.org/officeDocument/2006/relationships/webSettings" Target="webSettings.xml"/><Relationship Id="rId214" Type="http://schemas.openxmlformats.org/officeDocument/2006/relationships/hyperlink" Target="https://login.consultant.ru/link/?req=doc&amp;base=RLAW177&amp;n=181580&amp;dst=100046" TargetMode="External"/><Relationship Id="rId25" Type="http://schemas.openxmlformats.org/officeDocument/2006/relationships/hyperlink" Target="https://login.consultant.ru/link/?req=doc&amp;base=RLAW177&amp;n=235624&amp;dst=100012" TargetMode="External"/><Relationship Id="rId46" Type="http://schemas.openxmlformats.org/officeDocument/2006/relationships/hyperlink" Target="https://login.consultant.ru/link/?req=doc&amp;base=RLAW177&amp;n=265113&amp;dst=100029" TargetMode="External"/><Relationship Id="rId67" Type="http://schemas.openxmlformats.org/officeDocument/2006/relationships/hyperlink" Target="https://login.consultant.ru/link/?req=doc&amp;base=RLAW177&amp;n=212499&amp;dst=100035" TargetMode="External"/><Relationship Id="rId116" Type="http://schemas.openxmlformats.org/officeDocument/2006/relationships/hyperlink" Target="https://login.consultant.ru/link/?req=doc&amp;base=RLAW177&amp;n=142979&amp;dst=100012" TargetMode="External"/><Relationship Id="rId137" Type="http://schemas.openxmlformats.org/officeDocument/2006/relationships/hyperlink" Target="https://login.consultant.ru/link/?req=doc&amp;base=RLAW177&amp;n=212499&amp;dst=100046" TargetMode="External"/><Relationship Id="rId158" Type="http://schemas.openxmlformats.org/officeDocument/2006/relationships/hyperlink" Target="https://login.consultant.ru/link/?req=doc&amp;base=RLAW177&amp;n=212499&amp;dst=100054" TargetMode="External"/><Relationship Id="rId20" Type="http://schemas.openxmlformats.org/officeDocument/2006/relationships/hyperlink" Target="https://login.consultant.ru/link/?req=doc&amp;base=LAW&amp;n=134648&amp;dst=100010" TargetMode="External"/><Relationship Id="rId41" Type="http://schemas.openxmlformats.org/officeDocument/2006/relationships/hyperlink" Target="https://login.consultant.ru/link/?req=doc&amp;base=RLAW177&amp;n=246757&amp;dst=100005" TargetMode="External"/><Relationship Id="rId62" Type="http://schemas.openxmlformats.org/officeDocument/2006/relationships/hyperlink" Target="https://login.consultant.ru/link/?req=doc&amp;base=RLAW177&amp;n=212499&amp;dst=100032" TargetMode="External"/><Relationship Id="rId83" Type="http://schemas.openxmlformats.org/officeDocument/2006/relationships/hyperlink" Target="https://login.consultant.ru/link/?req=doc&amp;base=LAW&amp;n=473363&amp;dst=100010" TargetMode="External"/><Relationship Id="rId88" Type="http://schemas.openxmlformats.org/officeDocument/2006/relationships/hyperlink" Target="https://login.consultant.ru/link/?req=doc&amp;base=RLAW177&amp;n=235624&amp;dst=100054" TargetMode="External"/><Relationship Id="rId111" Type="http://schemas.openxmlformats.org/officeDocument/2006/relationships/hyperlink" Target="https://login.consultant.ru/link/?req=doc&amp;base=RLAW177&amp;n=181580&amp;dst=100028" TargetMode="External"/><Relationship Id="rId132" Type="http://schemas.openxmlformats.org/officeDocument/2006/relationships/hyperlink" Target="https://login.consultant.ru/link/?req=doc&amp;base=RLAW177&amp;n=235624&amp;dst=100075" TargetMode="External"/><Relationship Id="rId153" Type="http://schemas.openxmlformats.org/officeDocument/2006/relationships/hyperlink" Target="https://login.consultant.ru/link/?req=doc&amp;base=RLAW177&amp;n=181580&amp;dst=100036" TargetMode="External"/><Relationship Id="rId174" Type="http://schemas.openxmlformats.org/officeDocument/2006/relationships/hyperlink" Target="https://login.consultant.ru/link/?req=doc&amp;base=RLAW177&amp;n=181580&amp;dst=100038" TargetMode="External"/><Relationship Id="rId179" Type="http://schemas.openxmlformats.org/officeDocument/2006/relationships/hyperlink" Target="https://login.consultant.ru/link/?req=doc&amp;base=RLAW177&amp;n=63795&amp;dst=100037" TargetMode="External"/><Relationship Id="rId195" Type="http://schemas.openxmlformats.org/officeDocument/2006/relationships/hyperlink" Target="https://login.consultant.ru/link/?req=doc&amp;base=LAW&amp;n=495185" TargetMode="External"/><Relationship Id="rId209" Type="http://schemas.openxmlformats.org/officeDocument/2006/relationships/hyperlink" Target="https://login.consultant.ru/link/?req=doc&amp;base=RLAW177&amp;n=142979&amp;dst=100021" TargetMode="External"/><Relationship Id="rId190" Type="http://schemas.openxmlformats.org/officeDocument/2006/relationships/hyperlink" Target="https://login.consultant.ru/link/?req=doc&amp;base=RLAW177&amp;n=235624&amp;dst=100090" TargetMode="External"/><Relationship Id="rId204" Type="http://schemas.openxmlformats.org/officeDocument/2006/relationships/hyperlink" Target="https://login.consultant.ru/link/?req=doc&amp;base=RLAW177&amp;n=250170&amp;dst=100010" TargetMode="External"/><Relationship Id="rId15" Type="http://schemas.openxmlformats.org/officeDocument/2006/relationships/hyperlink" Target="https://login.consultant.ru/link/?req=doc&amp;base=RLAW177&amp;n=235624&amp;dst=100005" TargetMode="External"/><Relationship Id="rId36" Type="http://schemas.openxmlformats.org/officeDocument/2006/relationships/hyperlink" Target="https://login.consultant.ru/link/?req=doc&amp;base=RLAW177&amp;n=63795&amp;dst=100006" TargetMode="External"/><Relationship Id="rId57" Type="http://schemas.openxmlformats.org/officeDocument/2006/relationships/hyperlink" Target="https://login.consultant.ru/link/?req=doc&amp;base=RLAW177&amp;n=235624&amp;dst=100034" TargetMode="External"/><Relationship Id="rId106" Type="http://schemas.openxmlformats.org/officeDocument/2006/relationships/hyperlink" Target="https://login.consultant.ru/link/?req=doc&amp;base=LAW&amp;n=520117&amp;dst=100771" TargetMode="External"/><Relationship Id="rId127" Type="http://schemas.openxmlformats.org/officeDocument/2006/relationships/hyperlink" Target="https://login.consultant.ru/link/?req=doc&amp;base=RLAW177&amp;n=181580&amp;dst=100035" TargetMode="External"/><Relationship Id="rId10" Type="http://schemas.openxmlformats.org/officeDocument/2006/relationships/hyperlink" Target="https://login.consultant.ru/link/?req=doc&amp;base=RLAW177&amp;n=239720&amp;dst=100007" TargetMode="External"/><Relationship Id="rId31" Type="http://schemas.openxmlformats.org/officeDocument/2006/relationships/hyperlink" Target="https://login.consultant.ru/link/?req=doc&amp;base=RLAW177&amp;n=235624&amp;dst=100014" TargetMode="External"/><Relationship Id="rId52" Type="http://schemas.openxmlformats.org/officeDocument/2006/relationships/hyperlink" Target="https://login.consultant.ru/link/?req=doc&amp;base=RLAW177&amp;n=235624&amp;dst=100029" TargetMode="External"/><Relationship Id="rId73" Type="http://schemas.openxmlformats.org/officeDocument/2006/relationships/hyperlink" Target="https://login.consultant.ru/link/?req=doc&amp;base=RLAW177&amp;n=138554&amp;dst=100015" TargetMode="External"/><Relationship Id="rId78" Type="http://schemas.openxmlformats.org/officeDocument/2006/relationships/hyperlink" Target="https://login.consultant.ru/link/?req=doc&amp;base=RLAW177&amp;n=235624&amp;dst=100041" TargetMode="External"/><Relationship Id="rId94" Type="http://schemas.openxmlformats.org/officeDocument/2006/relationships/hyperlink" Target="https://login.consultant.ru/link/?req=doc&amp;base=RLAW177&amp;n=170573&amp;dst=100018" TargetMode="External"/><Relationship Id="rId99" Type="http://schemas.openxmlformats.org/officeDocument/2006/relationships/hyperlink" Target="https://login.consultant.ru/link/?req=doc&amp;base=RLAW177&amp;n=63795&amp;dst=100014" TargetMode="External"/><Relationship Id="rId101" Type="http://schemas.openxmlformats.org/officeDocument/2006/relationships/hyperlink" Target="https://login.consultant.ru/link/?req=doc&amp;base=RLAW177&amp;n=235624&amp;dst=100057" TargetMode="External"/><Relationship Id="rId122" Type="http://schemas.openxmlformats.org/officeDocument/2006/relationships/hyperlink" Target="https://login.consultant.ru/link/?req=doc&amp;base=RLAW177&amp;n=170573&amp;dst=100018" TargetMode="External"/><Relationship Id="rId143" Type="http://schemas.openxmlformats.org/officeDocument/2006/relationships/hyperlink" Target="https://login.consultant.ru/link/?req=doc&amp;base=RLAW177&amp;n=239720&amp;dst=100076" TargetMode="External"/><Relationship Id="rId148" Type="http://schemas.openxmlformats.org/officeDocument/2006/relationships/hyperlink" Target="https://login.consultant.ru/link/?req=doc&amp;base=RLAW177&amp;n=212499&amp;dst=100049" TargetMode="External"/><Relationship Id="rId164" Type="http://schemas.openxmlformats.org/officeDocument/2006/relationships/hyperlink" Target="https://login.consultant.ru/link/?req=doc&amp;base=RLAW177&amp;n=170573&amp;dst=100018" TargetMode="External"/><Relationship Id="rId169" Type="http://schemas.openxmlformats.org/officeDocument/2006/relationships/hyperlink" Target="https://login.consultant.ru/link/?req=doc&amp;base=RLAW177&amp;n=250170&amp;dst=100010" TargetMode="External"/><Relationship Id="rId185" Type="http://schemas.openxmlformats.org/officeDocument/2006/relationships/hyperlink" Target="https://login.consultant.ru/link/?req=doc&amp;base=RLAW177&amp;n=170573&amp;dst=1000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77&amp;n=142979&amp;dst=100005" TargetMode="External"/><Relationship Id="rId180" Type="http://schemas.openxmlformats.org/officeDocument/2006/relationships/hyperlink" Target="https://login.consultant.ru/link/?req=doc&amp;base=RLAW177&amp;n=271676&amp;dst=100012" TargetMode="External"/><Relationship Id="rId210" Type="http://schemas.openxmlformats.org/officeDocument/2006/relationships/hyperlink" Target="https://login.consultant.ru/link/?req=doc&amp;base=RLAW177&amp;n=170573&amp;dst=100026" TargetMode="External"/><Relationship Id="rId215" Type="http://schemas.openxmlformats.org/officeDocument/2006/relationships/fontTable" Target="fontTable.xml"/><Relationship Id="rId26" Type="http://schemas.openxmlformats.org/officeDocument/2006/relationships/hyperlink" Target="https://login.consultant.ru/link/?req=doc&amp;base=RLAW177&amp;n=250170&amp;dst=100010" TargetMode="External"/><Relationship Id="rId47" Type="http://schemas.openxmlformats.org/officeDocument/2006/relationships/hyperlink" Target="https://login.consultant.ru/link/?req=doc&amp;base=RLAW177&amp;n=212499&amp;dst=100016" TargetMode="External"/><Relationship Id="rId68" Type="http://schemas.openxmlformats.org/officeDocument/2006/relationships/hyperlink" Target="https://login.consultant.ru/link/?req=doc&amp;base=RLAW177&amp;n=212499&amp;dst=100036" TargetMode="External"/><Relationship Id="rId89" Type="http://schemas.openxmlformats.org/officeDocument/2006/relationships/hyperlink" Target="https://login.consultant.ru/link/?req=doc&amp;base=RLAW177&amp;n=181580&amp;dst=100025" TargetMode="External"/><Relationship Id="rId112" Type="http://schemas.openxmlformats.org/officeDocument/2006/relationships/hyperlink" Target="https://login.consultant.ru/link/?req=doc&amp;base=RLAW177&amp;n=273046&amp;dst=100062" TargetMode="External"/><Relationship Id="rId133" Type="http://schemas.openxmlformats.org/officeDocument/2006/relationships/hyperlink" Target="https://login.consultant.ru/link/?req=doc&amp;base=RLAW177&amp;n=239720&amp;dst=100075" TargetMode="External"/><Relationship Id="rId154" Type="http://schemas.openxmlformats.org/officeDocument/2006/relationships/hyperlink" Target="https://login.consultant.ru/link/?req=doc&amp;base=RLAW177&amp;n=235624&amp;dst=100082" TargetMode="External"/><Relationship Id="rId175" Type="http://schemas.openxmlformats.org/officeDocument/2006/relationships/hyperlink" Target="https://login.consultant.ru/link/?req=doc&amp;base=RLAW177&amp;n=250170&amp;dst=100010" TargetMode="External"/><Relationship Id="rId196" Type="http://schemas.openxmlformats.org/officeDocument/2006/relationships/hyperlink" Target="https://login.consultant.ru/link/?req=doc&amp;base=RLAW177&amp;n=265113&amp;dst=100009" TargetMode="External"/><Relationship Id="rId200" Type="http://schemas.openxmlformats.org/officeDocument/2006/relationships/hyperlink" Target="https://login.consultant.ru/link/?req=doc&amp;base=RLAW177&amp;n=170573&amp;dst=100025" TargetMode="External"/><Relationship Id="rId16" Type="http://schemas.openxmlformats.org/officeDocument/2006/relationships/hyperlink" Target="https://login.consultant.ru/link/?req=doc&amp;base=RLAW177&amp;n=246757&amp;dst=100005" TargetMode="External"/><Relationship Id="rId37" Type="http://schemas.openxmlformats.org/officeDocument/2006/relationships/hyperlink" Target="https://login.consultant.ru/link/?req=doc&amp;base=RLAW177&amp;n=170573&amp;dst=100015" TargetMode="External"/><Relationship Id="rId58" Type="http://schemas.openxmlformats.org/officeDocument/2006/relationships/hyperlink" Target="https://login.consultant.ru/link/?req=doc&amp;base=RLAW177&amp;n=212499&amp;dst=100019" TargetMode="External"/><Relationship Id="rId79" Type="http://schemas.openxmlformats.org/officeDocument/2006/relationships/hyperlink" Target="https://login.consultant.ru/link/?req=doc&amp;base=RLAW177&amp;n=235624&amp;dst=100043" TargetMode="External"/><Relationship Id="rId102" Type="http://schemas.openxmlformats.org/officeDocument/2006/relationships/hyperlink" Target="https://login.consultant.ru/link/?req=doc&amp;base=RLAW177&amp;n=138554&amp;dst=100017" TargetMode="External"/><Relationship Id="rId123" Type="http://schemas.openxmlformats.org/officeDocument/2006/relationships/hyperlink" Target="https://login.consultant.ru/link/?req=doc&amp;base=RLAW177&amp;n=181580&amp;dst=100031" TargetMode="External"/><Relationship Id="rId144" Type="http://schemas.openxmlformats.org/officeDocument/2006/relationships/hyperlink" Target="https://login.consultant.ru/link/?req=doc&amp;base=RLAW177&amp;n=212499&amp;dst=100046" TargetMode="External"/><Relationship Id="rId90" Type="http://schemas.openxmlformats.org/officeDocument/2006/relationships/hyperlink" Target="https://login.consultant.ru/link/?req=doc&amp;base=RLAW177&amp;n=63795&amp;dst=100014" TargetMode="External"/><Relationship Id="rId165" Type="http://schemas.openxmlformats.org/officeDocument/2006/relationships/hyperlink" Target="https://login.consultant.ru/link/?req=doc&amp;base=RLAW177&amp;n=63795&amp;dst=100024" TargetMode="External"/><Relationship Id="rId186" Type="http://schemas.openxmlformats.org/officeDocument/2006/relationships/hyperlink" Target="https://login.consultant.ru/link/?req=doc&amp;base=RLAW177&amp;n=181580&amp;dst=100039" TargetMode="External"/><Relationship Id="rId211" Type="http://schemas.openxmlformats.org/officeDocument/2006/relationships/hyperlink" Target="https://login.consultant.ru/link/?req=doc&amp;base=RLAW177&amp;n=63795&amp;dst=100068" TargetMode="External"/><Relationship Id="rId27" Type="http://schemas.openxmlformats.org/officeDocument/2006/relationships/hyperlink" Target="https://login.consultant.ru/link/?req=doc&amp;base=RLAW177&amp;n=235624&amp;dst=100013" TargetMode="External"/><Relationship Id="rId48" Type="http://schemas.openxmlformats.org/officeDocument/2006/relationships/hyperlink" Target="https://login.consultant.ru/link/?req=doc&amp;base=RLAW177&amp;n=235624&amp;dst=100017" TargetMode="External"/><Relationship Id="rId69" Type="http://schemas.openxmlformats.org/officeDocument/2006/relationships/hyperlink" Target="https://login.consultant.ru/link/?req=doc&amp;base=RLAW177&amp;n=212499&amp;dst=100038" TargetMode="External"/><Relationship Id="rId113" Type="http://schemas.openxmlformats.org/officeDocument/2006/relationships/hyperlink" Target="https://login.consultant.ru/link/?req=doc&amp;base=RLAW177&amp;n=181580&amp;dst=100029" TargetMode="External"/><Relationship Id="rId134" Type="http://schemas.openxmlformats.org/officeDocument/2006/relationships/hyperlink" Target="https://login.consultant.ru/link/?req=doc&amp;base=RLAW177&amp;n=212499&amp;dst=100046" TargetMode="External"/><Relationship Id="rId80" Type="http://schemas.openxmlformats.org/officeDocument/2006/relationships/hyperlink" Target="https://login.consultant.ru/link/?req=doc&amp;base=RLAW177&amp;n=235624&amp;dst=100044" TargetMode="External"/><Relationship Id="rId155" Type="http://schemas.openxmlformats.org/officeDocument/2006/relationships/hyperlink" Target="https://login.consultant.ru/link/?req=doc&amp;base=RLAW177&amp;n=239720&amp;dst=100079" TargetMode="External"/><Relationship Id="rId176" Type="http://schemas.openxmlformats.org/officeDocument/2006/relationships/hyperlink" Target="https://login.consultant.ru/link/?req=doc&amp;base=RLAW177&amp;n=138554&amp;dst=100029" TargetMode="External"/><Relationship Id="rId197" Type="http://schemas.openxmlformats.org/officeDocument/2006/relationships/hyperlink" Target="https://login.consultant.ru/link/?req=doc&amp;base=RLAW177&amp;n=265113&amp;dst=100015" TargetMode="External"/><Relationship Id="rId201" Type="http://schemas.openxmlformats.org/officeDocument/2006/relationships/hyperlink" Target="https://login.consultant.ru/link/?req=doc&amp;base=RLAW177&amp;n=181580&amp;dst=100043" TargetMode="External"/><Relationship Id="rId17" Type="http://schemas.openxmlformats.org/officeDocument/2006/relationships/hyperlink" Target="https://login.consultant.ru/link/?req=doc&amp;base=RLAW177&amp;n=250170&amp;dst=100010" TargetMode="External"/><Relationship Id="rId38" Type="http://schemas.openxmlformats.org/officeDocument/2006/relationships/hyperlink" Target="https://login.consultant.ru/link/?req=doc&amp;base=RLAW177&amp;n=181580&amp;dst=100005" TargetMode="External"/><Relationship Id="rId59" Type="http://schemas.openxmlformats.org/officeDocument/2006/relationships/hyperlink" Target="https://login.consultant.ru/link/?req=doc&amp;base=RLAW177&amp;n=239720&amp;dst=100070" TargetMode="External"/><Relationship Id="rId103" Type="http://schemas.openxmlformats.org/officeDocument/2006/relationships/hyperlink" Target="https://login.consultant.ru/link/?req=doc&amp;base=RLAW177&amp;n=170573&amp;dst=100018" TargetMode="External"/><Relationship Id="rId124" Type="http://schemas.openxmlformats.org/officeDocument/2006/relationships/hyperlink" Target="https://login.consultant.ru/link/?req=doc&amp;base=RLAW177&amp;n=181580&amp;dst=100033" TargetMode="External"/><Relationship Id="rId70" Type="http://schemas.openxmlformats.org/officeDocument/2006/relationships/hyperlink" Target="https://login.consultant.ru/link/?req=doc&amp;base=RLAW177&amp;n=235624&amp;dst=100037" TargetMode="External"/><Relationship Id="rId91" Type="http://schemas.openxmlformats.org/officeDocument/2006/relationships/hyperlink" Target="https://login.consultant.ru/link/?req=doc&amp;base=RLAW177&amp;n=170573&amp;dst=100018" TargetMode="External"/><Relationship Id="rId145" Type="http://schemas.openxmlformats.org/officeDocument/2006/relationships/hyperlink" Target="https://login.consultant.ru/link/?req=doc&amp;base=RLAW177&amp;n=235624&amp;dst=100079" TargetMode="External"/><Relationship Id="rId166" Type="http://schemas.openxmlformats.org/officeDocument/2006/relationships/hyperlink" Target="https://login.consultant.ru/link/?req=doc&amp;base=RLAW177&amp;n=235624&amp;dst=100087" TargetMode="External"/><Relationship Id="rId187" Type="http://schemas.openxmlformats.org/officeDocument/2006/relationships/hyperlink" Target="https://login.consultant.ru/link/?req=doc&amp;base=RLAW177&amp;n=138554&amp;dst=100033" TargetMode="External"/><Relationship Id="rId1" Type="http://schemas.openxmlformats.org/officeDocument/2006/relationships/styles" Target="styles.xml"/><Relationship Id="rId212" Type="http://schemas.openxmlformats.org/officeDocument/2006/relationships/hyperlink" Target="https://login.consultant.ru/link/?req=doc&amp;base=RLAW177&amp;n=181580&amp;dst=100045" TargetMode="External"/><Relationship Id="rId28" Type="http://schemas.openxmlformats.org/officeDocument/2006/relationships/hyperlink" Target="https://login.consultant.ru/link/?req=doc&amp;base=RLAW177&amp;n=142979&amp;dst=100006" TargetMode="External"/><Relationship Id="rId49" Type="http://schemas.openxmlformats.org/officeDocument/2006/relationships/hyperlink" Target="https://login.consultant.ru/link/?req=doc&amp;base=RLAW177&amp;n=250170&amp;dst=100010" TargetMode="External"/><Relationship Id="rId114" Type="http://schemas.openxmlformats.org/officeDocument/2006/relationships/hyperlink" Target="https://login.consultant.ru/link/?req=doc&amp;base=RLAW177&amp;n=235624&amp;dst=100064" TargetMode="External"/><Relationship Id="rId60" Type="http://schemas.openxmlformats.org/officeDocument/2006/relationships/hyperlink" Target="https://login.consultant.ru/link/?req=doc&amp;base=RLAW177&amp;n=212499&amp;dst=100031" TargetMode="External"/><Relationship Id="rId81" Type="http://schemas.openxmlformats.org/officeDocument/2006/relationships/hyperlink" Target="https://login.consultant.ru/link/?req=doc&amp;base=RLAW177&amp;n=235624&amp;dst=100046" TargetMode="External"/><Relationship Id="rId135" Type="http://schemas.openxmlformats.org/officeDocument/2006/relationships/hyperlink" Target="https://login.consultant.ru/link/?req=doc&amp;base=RLAW177&amp;n=235624&amp;dst=100077" TargetMode="External"/><Relationship Id="rId156" Type="http://schemas.openxmlformats.org/officeDocument/2006/relationships/hyperlink" Target="https://login.consultant.ru/link/?req=doc&amp;base=RLAW177&amp;n=212499&amp;dst=100052" TargetMode="External"/><Relationship Id="rId177" Type="http://schemas.openxmlformats.org/officeDocument/2006/relationships/hyperlink" Target="https://login.consultant.ru/link/?req=doc&amp;base=RLAW177&amp;n=170573&amp;dst=100018" TargetMode="External"/><Relationship Id="rId198" Type="http://schemas.openxmlformats.org/officeDocument/2006/relationships/hyperlink" Target="https://login.consultant.ru/link/?req=doc&amp;base=RLAW177&amp;n=142979&amp;dst=100018" TargetMode="External"/><Relationship Id="rId202" Type="http://schemas.openxmlformats.org/officeDocument/2006/relationships/hyperlink" Target="https://login.consultant.ru/link/?req=doc&amp;base=RLAW177&amp;n=212499&amp;dst=100065" TargetMode="External"/><Relationship Id="rId18" Type="http://schemas.openxmlformats.org/officeDocument/2006/relationships/hyperlink" Target="https://login.consultant.ru/link/?req=doc&amp;base=RLAW177&amp;n=248355&amp;dst=100005" TargetMode="External"/><Relationship Id="rId39" Type="http://schemas.openxmlformats.org/officeDocument/2006/relationships/hyperlink" Target="https://login.consultant.ru/link/?req=doc&amp;base=RLAW177&amp;n=212499&amp;dst=100014" TargetMode="External"/><Relationship Id="rId50" Type="http://schemas.openxmlformats.org/officeDocument/2006/relationships/hyperlink" Target="http://regulation.krasnodar.ru" TargetMode="External"/><Relationship Id="rId104" Type="http://schemas.openxmlformats.org/officeDocument/2006/relationships/hyperlink" Target="https://login.consultant.ru/link/?req=doc&amp;base=RLAW177&amp;n=212499&amp;dst=100040" TargetMode="External"/><Relationship Id="rId125" Type="http://schemas.openxmlformats.org/officeDocument/2006/relationships/hyperlink" Target="https://login.consultant.ru/link/?req=doc&amp;base=RLAW177&amp;n=235624&amp;dst=100070" TargetMode="External"/><Relationship Id="rId146" Type="http://schemas.openxmlformats.org/officeDocument/2006/relationships/hyperlink" Target="https://login.consultant.ru/link/?req=doc&amp;base=RLAW177&amp;n=212499&amp;dst=100047" TargetMode="External"/><Relationship Id="rId167" Type="http://schemas.openxmlformats.org/officeDocument/2006/relationships/hyperlink" Target="https://login.consultant.ru/link/?req=doc&amp;base=RLAW177&amp;n=63795&amp;dst=100031" TargetMode="External"/><Relationship Id="rId188" Type="http://schemas.openxmlformats.org/officeDocument/2006/relationships/hyperlink" Target="https://login.consultant.ru/link/?req=doc&amp;base=RLAW177&amp;n=239720&amp;dst=100081" TargetMode="External"/><Relationship Id="rId71" Type="http://schemas.openxmlformats.org/officeDocument/2006/relationships/hyperlink" Target="https://login.consultant.ru/link/?req=doc&amp;base=RLAW177&amp;n=138554&amp;dst=100012" TargetMode="External"/><Relationship Id="rId92" Type="http://schemas.openxmlformats.org/officeDocument/2006/relationships/hyperlink" Target="https://login.consultant.ru/link/?req=doc&amp;base=RLAW177&amp;n=63795&amp;dst=100019" TargetMode="External"/><Relationship Id="rId213" Type="http://schemas.openxmlformats.org/officeDocument/2006/relationships/hyperlink" Target="https://login.consultant.ru/link/?req=doc&amp;base=RLAW177&amp;n=250170&amp;dst=100010" TargetMode="External"/><Relationship Id="rId2" Type="http://schemas.openxmlformats.org/officeDocument/2006/relationships/settings" Target="settings.xml"/><Relationship Id="rId29" Type="http://schemas.openxmlformats.org/officeDocument/2006/relationships/hyperlink" Target="https://login.consultant.ru/link/?req=doc&amp;base=RLAW177&amp;n=170573&amp;dst=100014" TargetMode="External"/><Relationship Id="rId40" Type="http://schemas.openxmlformats.org/officeDocument/2006/relationships/hyperlink" Target="https://login.consultant.ru/link/?req=doc&amp;base=RLAW177&amp;n=235624&amp;dst=100015" TargetMode="External"/><Relationship Id="rId115" Type="http://schemas.openxmlformats.org/officeDocument/2006/relationships/hyperlink" Target="https://login.consultant.ru/link/?req=doc&amp;base=RLAW177&amp;n=235624&amp;dst=100066" TargetMode="External"/><Relationship Id="rId136" Type="http://schemas.openxmlformats.org/officeDocument/2006/relationships/hyperlink" Target="https://login.consultant.ru/link/?req=doc&amp;base=RLAW177&amp;n=239720&amp;dst=100076" TargetMode="External"/><Relationship Id="rId157" Type="http://schemas.openxmlformats.org/officeDocument/2006/relationships/hyperlink" Target="https://login.consultant.ru/link/?req=doc&amp;base=RLAW177&amp;n=235624&amp;dst=100084" TargetMode="External"/><Relationship Id="rId178" Type="http://schemas.openxmlformats.org/officeDocument/2006/relationships/hyperlink" Target="https://login.consultant.ru/link/?req=doc&amp;base=RLAW177&amp;n=63795&amp;dst=100036" TargetMode="External"/><Relationship Id="rId61" Type="http://schemas.openxmlformats.org/officeDocument/2006/relationships/hyperlink" Target="https://login.consultant.ru/link/?req=doc&amp;base=RLAW177&amp;n=235624&amp;dst=100036" TargetMode="External"/><Relationship Id="rId82" Type="http://schemas.openxmlformats.org/officeDocument/2006/relationships/hyperlink" Target="https://login.consultant.ru/link/?req=doc&amp;base=RLAW177&amp;n=246757&amp;dst=100005" TargetMode="External"/><Relationship Id="rId199" Type="http://schemas.openxmlformats.org/officeDocument/2006/relationships/hyperlink" Target="https://login.consultant.ru/link/?req=doc&amp;base=RLAW177&amp;n=239720&amp;dst=100081" TargetMode="External"/><Relationship Id="rId203" Type="http://schemas.openxmlformats.org/officeDocument/2006/relationships/hyperlink" Target="https://login.consultant.ru/link/?req=doc&amp;base=RLAW177&amp;n=235624&amp;dst=100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17784</Words>
  <Characters>101375</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Торос Анастасия Викторовна</dc:creator>
  <cp:keywords/>
  <dc:description/>
  <cp:lastModifiedBy>Торос Анастасия Викторовна</cp:lastModifiedBy>
  <cp:revision>1</cp:revision>
  <dcterms:created xsi:type="dcterms:W3CDTF">2026-01-30T09:36:00Z</dcterms:created>
  <dcterms:modified xsi:type="dcterms:W3CDTF">2026-01-30T09:36:00Z</dcterms:modified>
</cp:coreProperties>
</file>