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E574C5" w:rsidTr="00E574C5">
        <w:tc>
          <w:tcPr>
            <w:tcW w:w="9356" w:type="dxa"/>
          </w:tcPr>
          <w:p w:rsidR="00E574C5" w:rsidRDefault="00E574C5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</w:p>
          <w:p w:rsidR="00E574C5" w:rsidRDefault="00E574C5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</w:p>
          <w:p w:rsidR="00E574C5" w:rsidRDefault="00E574C5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</w:p>
          <w:p w:rsidR="00E574C5" w:rsidRDefault="002D5101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  <w:r w:rsidRPr="002D5101">
              <w:rPr>
                <w:noProof/>
                <w:lang w:eastAsia="ru-RU"/>
              </w:rPr>
              <w:pict>
                <v:rect id="_x0000_s1091" style="position:absolute;left:0;text-align:left;margin-left:485.05pt;margin-top:11pt;width:187.2pt;height:103.1pt;z-index:251957248" stroked="f">
                  <v:textbox>
                    <w:txbxContent>
                      <w:p w:rsidR="00E574C5" w:rsidRPr="00AD0302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1506"/>
                          <w:rPr>
                            <w:sz w:val="24"/>
                            <w:szCs w:val="24"/>
                          </w:rPr>
                        </w:pPr>
                        <w:r w:rsidRPr="00AD0302">
                          <w:rPr>
                            <w:sz w:val="24"/>
                            <w:szCs w:val="24"/>
                          </w:rPr>
                          <w:t>Приложение 2</w:t>
                        </w:r>
                      </w:p>
                      <w:p w:rsidR="00E574C5" w:rsidRPr="00B271CF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1506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E574C5" w:rsidRPr="00AD0302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89"/>
                          <w:rPr>
                            <w:sz w:val="24"/>
                            <w:szCs w:val="24"/>
                          </w:rPr>
                        </w:pPr>
                        <w:r w:rsidRPr="00AD0302">
                          <w:rPr>
                            <w:sz w:val="24"/>
                            <w:szCs w:val="24"/>
                          </w:rPr>
                          <w:t>УТВЕРЖДЕНА</w:t>
                        </w:r>
                      </w:p>
                      <w:p w:rsidR="00E574C5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89"/>
                          <w:rPr>
                            <w:sz w:val="24"/>
                            <w:szCs w:val="24"/>
                          </w:rPr>
                        </w:pPr>
                        <w:r w:rsidRPr="00AD0302">
                          <w:rPr>
                            <w:sz w:val="24"/>
                            <w:szCs w:val="24"/>
                          </w:rPr>
                          <w:t>постановлением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AD0302">
                          <w:rPr>
                            <w:sz w:val="24"/>
                            <w:szCs w:val="24"/>
                          </w:rPr>
                          <w:t>администрации</w:t>
                        </w:r>
                      </w:p>
                      <w:p w:rsidR="00E574C5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89"/>
                          <w:rPr>
                            <w:sz w:val="24"/>
                            <w:szCs w:val="24"/>
                          </w:rPr>
                        </w:pPr>
                        <w:r w:rsidRPr="00AD0302"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AD0302">
                          <w:rPr>
                            <w:sz w:val="24"/>
                            <w:szCs w:val="24"/>
                          </w:rPr>
                          <w:t>образования</w:t>
                        </w:r>
                      </w:p>
                      <w:p w:rsidR="005B1219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89"/>
                          <w:rPr>
                            <w:sz w:val="24"/>
                            <w:szCs w:val="24"/>
                          </w:rPr>
                        </w:pPr>
                        <w:r w:rsidRPr="00AD0302">
                          <w:rPr>
                            <w:sz w:val="24"/>
                            <w:szCs w:val="24"/>
                          </w:rPr>
                          <w:t>город-курорт Геленджик</w:t>
                        </w:r>
                      </w:p>
                      <w:p w:rsidR="00E574C5" w:rsidRPr="00B271CF" w:rsidRDefault="00E574C5" w:rsidP="005B1219">
                        <w:pPr>
                          <w:tabs>
                            <w:tab w:val="left" w:pos="13892"/>
                          </w:tabs>
                          <w:spacing w:after="0" w:line="240" w:lineRule="auto"/>
                          <w:ind w:right="8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D0302">
                          <w:rPr>
                            <w:sz w:val="24"/>
                            <w:szCs w:val="24"/>
                          </w:rPr>
                          <w:t>от____</w:t>
                        </w:r>
                        <w:r>
                          <w:rPr>
                            <w:sz w:val="24"/>
                            <w:szCs w:val="24"/>
                          </w:rPr>
                          <w:t>______</w:t>
                        </w:r>
                        <w:r w:rsidRPr="00AD0302">
                          <w:rPr>
                            <w:sz w:val="24"/>
                            <w:szCs w:val="24"/>
                          </w:rPr>
                          <w:t>______№</w:t>
                        </w:r>
                        <w:proofErr w:type="spellEnd"/>
                        <w:r w:rsidRPr="00AD0302">
                          <w:rPr>
                            <w:sz w:val="24"/>
                            <w:szCs w:val="24"/>
                          </w:rPr>
                          <w:t>__</w:t>
                        </w:r>
                        <w:r>
                          <w:rPr>
                            <w:sz w:val="24"/>
                            <w:szCs w:val="24"/>
                          </w:rPr>
                          <w:t>___</w:t>
                        </w:r>
                        <w:r w:rsidRPr="00AD0302">
                          <w:rPr>
                            <w:sz w:val="24"/>
                            <w:szCs w:val="24"/>
                          </w:rPr>
                          <w:t>__</w:t>
                        </w:r>
                      </w:p>
                    </w:txbxContent>
                  </v:textbox>
                </v:rect>
              </w:pict>
            </w:r>
          </w:p>
          <w:p w:rsidR="00E574C5" w:rsidRPr="00AD0302" w:rsidRDefault="00E574C5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D0302">
              <w:rPr>
                <w:sz w:val="24"/>
                <w:szCs w:val="24"/>
              </w:rPr>
              <w:t>ХЕМА МУНИЦИПАЛЬНОЙ АВТОМАТИЗИРОВАННОЙ СИСТЕМЫ</w:t>
            </w:r>
          </w:p>
          <w:p w:rsidR="00E574C5" w:rsidRPr="00AD0302" w:rsidRDefault="00E574C5" w:rsidP="00F76602">
            <w:pPr>
              <w:tabs>
                <w:tab w:val="left" w:pos="13892"/>
              </w:tabs>
              <w:ind w:right="34"/>
              <w:jc w:val="center"/>
              <w:rPr>
                <w:sz w:val="24"/>
                <w:szCs w:val="24"/>
              </w:rPr>
            </w:pPr>
            <w:r w:rsidRPr="00AD0302">
              <w:rPr>
                <w:sz w:val="24"/>
                <w:szCs w:val="24"/>
              </w:rPr>
              <w:t>централизованного оповещения населения</w:t>
            </w:r>
          </w:p>
          <w:p w:rsidR="00E574C5" w:rsidRDefault="00E574C5" w:rsidP="00F76602">
            <w:pPr>
              <w:tabs>
                <w:tab w:val="left" w:pos="13892"/>
              </w:tabs>
              <w:ind w:right="34"/>
              <w:jc w:val="center"/>
            </w:pPr>
            <w:r w:rsidRPr="00AD0302">
              <w:rPr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</w:tbl>
    <w:tbl>
      <w:tblPr>
        <w:tblStyle w:val="a3"/>
        <w:tblpPr w:leftFromText="180" w:rightFromText="180" w:vertAnchor="text" w:horzAnchor="page" w:tblpX="10125" w:tblpY="7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992"/>
        <w:gridCol w:w="1984"/>
      </w:tblGrid>
      <w:tr w:rsidR="00F76602" w:rsidTr="006E1969">
        <w:tc>
          <w:tcPr>
            <w:tcW w:w="3369" w:type="dxa"/>
          </w:tcPr>
          <w:p w:rsidR="00F76602" w:rsidRDefault="00F76602" w:rsidP="006235F6">
            <w:pPr>
              <w:pStyle w:val="a4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Заместитель главы</w:t>
            </w:r>
          </w:p>
          <w:p w:rsidR="00F76602" w:rsidRDefault="00F76602" w:rsidP="006235F6">
            <w:pPr>
              <w:pStyle w:val="a4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муниципального образования</w:t>
            </w:r>
          </w:p>
          <w:p w:rsidR="00F76602" w:rsidRPr="0017412E" w:rsidRDefault="00F76602" w:rsidP="006235F6">
            <w:pPr>
              <w:pStyle w:val="a4"/>
              <w:spacing w:beforeAutospacing="0" w:afterAutospacing="0"/>
              <w:rPr>
                <w:lang w:val="ru-RU"/>
              </w:rPr>
            </w:pPr>
            <w:r>
              <w:rPr>
                <w:lang w:val="ru-RU"/>
              </w:rPr>
              <w:t>город-курорт Геленджик</w:t>
            </w:r>
          </w:p>
        </w:tc>
        <w:tc>
          <w:tcPr>
            <w:tcW w:w="992" w:type="dxa"/>
          </w:tcPr>
          <w:p w:rsidR="00F76602" w:rsidRPr="0017412E" w:rsidRDefault="00F76602" w:rsidP="006235F6">
            <w:pPr>
              <w:pStyle w:val="a4"/>
              <w:spacing w:beforeAutospacing="0" w:afterAutospacing="0"/>
              <w:rPr>
                <w:lang w:val="ru-RU"/>
              </w:rPr>
            </w:pPr>
          </w:p>
        </w:tc>
        <w:tc>
          <w:tcPr>
            <w:tcW w:w="1984" w:type="dxa"/>
            <w:vAlign w:val="bottom"/>
          </w:tcPr>
          <w:p w:rsidR="00F76602" w:rsidRPr="0017412E" w:rsidRDefault="00F76602" w:rsidP="00FF68B8">
            <w:pPr>
              <w:pStyle w:val="a4"/>
              <w:spacing w:beforeAutospacing="0" w:afterAutospacing="0"/>
              <w:jc w:val="right"/>
              <w:rPr>
                <w:lang w:val="ru-RU"/>
              </w:rPr>
            </w:pPr>
            <w:r>
              <w:rPr>
                <w:lang w:val="ru-RU"/>
              </w:rPr>
              <w:t>А.</w:t>
            </w:r>
            <w:r w:rsidR="00FF68B8">
              <w:rPr>
                <w:lang w:val="ru-RU"/>
              </w:rPr>
              <w:t>М. Кузнецов</w:t>
            </w:r>
          </w:p>
        </w:tc>
      </w:tr>
    </w:tbl>
    <w:p w:rsidR="009E3CB2" w:rsidRDefault="009E3CB2" w:rsidP="009E3CB2">
      <w:pPr>
        <w:tabs>
          <w:tab w:val="left" w:pos="13892"/>
        </w:tabs>
        <w:spacing w:after="0" w:line="240" w:lineRule="auto"/>
        <w:ind w:left="10348" w:right="1506"/>
        <w:jc w:val="right"/>
      </w:pPr>
    </w:p>
    <w:p w:rsidR="0017412E" w:rsidRDefault="002D5101" w:rsidP="0017412E">
      <w:pPr>
        <w:pStyle w:val="a4"/>
        <w:spacing w:beforeAutospacing="0" w:afterAutospacing="0"/>
        <w:ind w:left="6096"/>
        <w:rPr>
          <w:lang w:val="ru-RU"/>
        </w:rPr>
      </w:pPr>
      <w:r w:rsidRPr="002D5101">
        <w:rPr>
          <w:noProof/>
          <w:lang w:eastAsia="ru-RU"/>
        </w:rPr>
        <w:pict>
          <v:line id="_x0000_s1037" style="position:absolute;left:0;text-align:left;z-index:251907072" from="389.65pt,351.65pt" to="426.55pt,351.65pt" o:regroupid="1">
            <v:fill o:detectmouseclick="t"/>
          </v:line>
        </w:pict>
      </w:r>
      <w:r w:rsidRPr="002D5101">
        <w:rPr>
          <w:noProof/>
          <w:lang w:eastAsia="ru-RU"/>
        </w:rPr>
        <w:pict>
          <v:rect id="_x0000_s1065" style="position:absolute;left:0;text-align:left;margin-left:284.1pt;margin-top:336.2pt;width:105.55pt;height:28.75pt;z-index:251935744" o:regroupid="1" filled="f">
            <v:fill o:detectmouseclick="t"/>
            <v:stroke joinstyle="round"/>
            <v:textbox style="mso-next-textbox:#_x0000_s1065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Главы</w:t>
                  </w:r>
                  <w:r w:rsidR="008A7EDC">
                    <w:rPr>
                      <w:sz w:val="16"/>
                      <w:szCs w:val="16"/>
                      <w:lang w:eastAsia="ru-RU"/>
                    </w:rPr>
                    <w:t xml:space="preserve"> администраци</w:t>
                  </w:r>
                  <w:r w:rsidR="006E1188">
                    <w:rPr>
                      <w:sz w:val="16"/>
                      <w:szCs w:val="16"/>
                      <w:lang w:eastAsia="ru-RU"/>
                    </w:rPr>
                    <w:t>й</w:t>
                  </w:r>
                  <w:r w:rsidR="008A7EDC">
                    <w:rPr>
                      <w:sz w:val="16"/>
                      <w:szCs w:val="16"/>
                      <w:lang w:eastAsia="ru-RU"/>
                    </w:rPr>
                    <w:t xml:space="preserve"> </w:t>
                  </w:r>
                  <w:r w:rsidR="00643DE2">
                    <w:rPr>
                      <w:sz w:val="16"/>
                      <w:szCs w:val="16"/>
                      <w:lang w:eastAsia="ru-RU"/>
                    </w:rPr>
                    <w:t>внутригородских округов</w:t>
                  </w:r>
                </w:p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 поселений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63" style="position:absolute;left:0;text-align:left;z-index:251933696" from="538.25pt,54.7pt" to="590.65pt,79.4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28" style="position:absolute;left:0;text-align:left;margin-left:315.95pt;margin-top:1.65pt;width:222.3pt;height:53pt;z-index:251897856" o:regroupid="1" filled="f">
            <v:fill o:detectmouseclick="t"/>
            <v:stroke joinstyle="round"/>
            <v:textbox style="mso-next-textbox:#_x0000_s1028">
              <w:txbxContent>
                <w:p w:rsidR="00715862" w:rsidRPr="00C20A85" w:rsidRDefault="00715862" w:rsidP="00622A2C">
                  <w:pPr>
                    <w:overflowPunct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C20A85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Глава </w:t>
                  </w:r>
                  <w:r w:rsidR="00622A2C" w:rsidRPr="00C20A85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муниципального </w:t>
                  </w:r>
                  <w:r w:rsidRPr="00C20A85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образования</w:t>
                  </w:r>
                  <w:r w:rsidR="000C1ED0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 город-курорт Геленджик</w:t>
                  </w:r>
                  <w:r w:rsidRPr="00C20A85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 – председатель КЧС и ОПБ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62" style="position:absolute;left:0;text-align:left;z-index:251932672" from="426.55pt,54.7pt" to="426.55pt,71.35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line id="_x0000_s1089" style="position:absolute;left:0;text-align:left;z-index:251956224" from="497.9pt,94.8pt" to="590.65pt,94.8pt">
            <v:fill o:detectmouseclick="t"/>
          </v:line>
        </w:pict>
      </w:r>
      <w:r w:rsidRPr="002D5101">
        <w:rPr>
          <w:noProof/>
          <w:lang w:eastAsia="ru-RU"/>
        </w:rPr>
        <w:pict>
          <v:line id="_x0000_s1072" style="position:absolute;left:0;text-align:left;z-index:251942912" from="641.9pt,114.3pt" to="641.9pt,142.3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30" style="position:absolute;left:0;text-align:left;margin-left:590.65pt;margin-top:79.3pt;width:109.75pt;height:35pt;z-index:251899904" o:regroupid="1" filled="f">
            <v:fill o:detectmouseclick="t"/>
            <v:stroke joinstyle="round"/>
            <v:textbox style="mso-next-textbox:#_x0000_s1030">
              <w:txbxContent>
                <w:p w:rsidR="00715862" w:rsidRPr="009A414D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Начальник </w:t>
                  </w:r>
                  <w:r w:rsidR="007A56F2">
                    <w:rPr>
                      <w:sz w:val="20"/>
                      <w:szCs w:val="20"/>
                      <w:lang w:eastAsia="ru-RU"/>
                    </w:rPr>
                    <w:t>управления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ГО и ЧС</w:t>
                  </w:r>
                </w:p>
                <w:p w:rsidR="00715862" w:rsidRPr="009A414D" w:rsidRDefault="00715862" w:rsidP="00715862">
                  <w:pPr>
                    <w:overflowPunct w:val="0"/>
                    <w:jc w:val="center"/>
                  </w:pP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40" style="position:absolute;left:0;text-align:left;z-index:251910144" from="229.6pt,238.25pt" to="426.55pt,238.2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44" style="position:absolute;left:0;text-align:left;z-index:251914240" from="378.2pt,207.55pt" to="426.55pt,207.6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78" style="position:absolute;left:0;text-align:left;z-index:251949056" from="426.55pt,117.4pt" to="426.55pt,351.6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49" style="position:absolute;left:0;text-align:left;z-index:251919360" from="427.05pt,320.55pt" to="590.65pt,320.6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50" style="position:absolute;left:0;text-align:left;z-index:251920384" from="426.55pt,278.7pt" to="590.65pt,278.7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51" style="position:absolute;left:0;text-align:left;z-index:251921408" from="427.05pt,220.1pt" to="590.65pt,220.1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52" style="position:absolute;left:0;text-align:left;z-index:251922432" from="426.55pt,155.8pt" to="590.65pt,155.8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53" style="position:absolute;left:0;text-align:left;z-index:251923456" from="250.35pt,79.3pt" to="355.55pt,79.4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71" style="position:absolute;left:0;text-align:left;z-index:251941888" from="363.15pt,116.4pt" to="363.15pt,184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29" style="position:absolute;left:0;text-align:left;margin-left:355.55pt;margin-top:71.35pt;width:142.35pt;height:45.05pt;z-index:251898880" o:regroupid="1" filled="f" strokeweight=".53mm">
            <v:fill o:detectmouseclick="t"/>
            <v:stroke joinstyle="round"/>
            <v:textbox style="mso-next-textbox:#_x0000_s1029">
              <w:txbxContent>
                <w:p w:rsidR="000B7FC2" w:rsidRDefault="00715862" w:rsidP="000B7FC2">
                  <w:pPr>
                    <w:overflowPunct w:val="0"/>
                    <w:spacing w:after="0"/>
                    <w:jc w:val="center"/>
                    <w:rPr>
                      <w:b/>
                      <w:bCs/>
                      <w:lang w:eastAsia="ru-RU"/>
                    </w:rPr>
                  </w:pPr>
                  <w:r>
                    <w:rPr>
                      <w:b/>
                      <w:bCs/>
                      <w:lang w:eastAsia="ru-RU"/>
                    </w:rPr>
                    <w:t>Дежурная смена</w:t>
                  </w:r>
                </w:p>
                <w:p w:rsidR="00715862" w:rsidRDefault="00715862" w:rsidP="000B7FC2">
                  <w:pPr>
                    <w:overflowPunct w:val="0"/>
                    <w:spacing w:after="0"/>
                    <w:jc w:val="center"/>
                  </w:pPr>
                  <w:r>
                    <w:rPr>
                      <w:b/>
                      <w:bCs/>
                      <w:lang w:eastAsia="ru-RU"/>
                    </w:rPr>
                    <w:t>ЕДДС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47" style="position:absolute;left:0;text-align:left;margin-left:590.65pt;margin-top:188.15pt;width:109.75pt;height:65.15pt;z-index:251917312" o:regroupid="1" filled="f">
            <v:fill o:detectmouseclick="t"/>
            <v:stroke joinstyle="round"/>
            <v:textbox style="mso-next-textbox:#_x0000_s1047">
              <w:txbxContent>
                <w:p w:rsidR="00715862" w:rsidRPr="00DC37C6" w:rsidRDefault="00715862" w:rsidP="0090444D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КЧС и ОПБ</w:t>
                  </w:r>
                </w:p>
                <w:p w:rsidR="00715862" w:rsidRPr="00DC37C6" w:rsidRDefault="0090444D" w:rsidP="0090444D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администрации муниципального образования город-курорт Геленджик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48" style="position:absolute;left:0;text-align:left;margin-left:590.65pt;margin-top:265.3pt;width:107.85pt;height:29.3pt;z-index:251918336" o:regroupid="1" filled="f">
            <v:fill o:detectmouseclick="t"/>
            <v:stroke joinstyle="round"/>
            <v:textbox style="mso-next-textbox:#_x0000_s1048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8"/>
                      <w:szCs w:val="18"/>
                      <w:lang w:eastAsia="ru-RU"/>
                    </w:rPr>
                    <w:t>Эвак</w:t>
                  </w:r>
                  <w:r w:rsidR="00C11762">
                    <w:rPr>
                      <w:sz w:val="18"/>
                      <w:szCs w:val="18"/>
                      <w:lang w:eastAsia="ru-RU"/>
                    </w:rPr>
                    <w:t xml:space="preserve">уационная </w:t>
                  </w:r>
                  <w:r>
                    <w:rPr>
                      <w:sz w:val="18"/>
                      <w:szCs w:val="18"/>
                      <w:lang w:eastAsia="ru-RU"/>
                    </w:rPr>
                    <w:t>комиссия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54" style="position:absolute;left:0;text-align:left;margin-left:590.65pt;margin-top:142.3pt;width:109.75pt;height:32.65pt;z-index:251924480" o:regroupid="1" filled="f">
            <v:fill o:detectmouseclick="t"/>
            <v:stroke joinstyle="round"/>
            <v:textbox style="mso-next-textbox:#_x0000_s1054">
              <w:txbxContent>
                <w:p w:rsidR="00715862" w:rsidRPr="00DC37C6" w:rsidRDefault="00715862" w:rsidP="003C5402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Силы и средства</w:t>
                  </w:r>
                </w:p>
                <w:p w:rsidR="00715862" w:rsidRDefault="00715862" w:rsidP="003C5402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ГО и </w:t>
                  </w:r>
                  <w:r w:rsidR="00A86432">
                    <w:rPr>
                      <w:sz w:val="16"/>
                      <w:szCs w:val="16"/>
                      <w:lang w:eastAsia="ru-RU"/>
                    </w:rPr>
                    <w:t xml:space="preserve">звена </w:t>
                  </w:r>
                  <w:r>
                    <w:rPr>
                      <w:sz w:val="16"/>
                      <w:szCs w:val="16"/>
                      <w:lang w:eastAsia="ru-RU"/>
                    </w:rPr>
                    <w:t>ТП РСЧС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39" style="position:absolute;left:0;text-align:left;z-index:251909120" from="250.3pt,45.5pt" to="250.3pt,79.3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38" style="position:absolute;left:0;text-align:left;z-index:251908096" from="229.05pt,45.5pt" to="250.3pt,45.5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66" style="position:absolute;left:0;text-align:left;z-index:251936768" from="229.15pt,275.05pt" to="262.2pt,275.0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41" style="position:absolute;left:0;text-align:left;z-index:251911168" from="250.35pt,133.8pt" to="250.35pt,202.5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77" style="position:absolute;left:0;text-align:left;z-index:251948032" from="229.05pt,133.75pt" to="250.3pt,133.8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68" style="position:absolute;left:0;text-align:left;flip:y;z-index:251938816" from="229.05pt,168.8pt" to="250.3pt,168.9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75" style="position:absolute;left:0;text-align:left;z-index:251945984" from="250.3pt,202.55pt" to="262.65pt,202.5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76" style="position:absolute;left:0;text-align:left;z-index:251947008" from="299.1pt,172.6pt" to="299.25pt,184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69" style="position:absolute;left:0;text-align:left;z-index:251939840" from="299.25pt,87.65pt" to="299.25pt,123.05pt" o:regroupid="1">
            <v:fill o:detectmouseclick="t"/>
          </v:line>
        </w:pict>
      </w:r>
      <w:r w:rsidRPr="002D5101">
        <w:rPr>
          <w:noProof/>
          <w:lang w:eastAsia="ru-RU"/>
        </w:rPr>
        <w:pict>
          <v:rect id="_x0000_s1087" style="position:absolute;left:0;text-align:left;margin-left:262.65pt;margin-top:123.05pt;width:74.55pt;height:49.55pt;z-index:251955200" filled="f">
            <v:fill o:detectmouseclick="t"/>
            <v:stroke joinstyle="round"/>
            <v:textbox style="mso-next-textbox:#_x0000_s1087">
              <w:txbxContent>
                <w:p w:rsidR="000912B8" w:rsidRDefault="000912B8" w:rsidP="000912B8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Центр оповещения Краснодарского края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35" style="position:absolute;left:0;text-align:left;margin-left:262.65pt;margin-top:184pt;width:115.55pt;height:38.4pt;z-index:251905024" o:regroupid="1" filled="f">
            <v:fill o:detectmouseclick="t"/>
            <v:stroke joinstyle="round"/>
            <v:textbox style="mso-next-textbox:#_x0000_s1035">
              <w:txbxContent>
                <w:p w:rsidR="00622A2C" w:rsidRDefault="00715862" w:rsidP="00622A2C">
                  <w:pPr>
                    <w:overflowPunct w:val="0"/>
                    <w:spacing w:after="0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 СОД ЦУКС ГУ МЧС России</w:t>
                  </w:r>
                </w:p>
                <w:p w:rsidR="00715862" w:rsidRPr="00DC37C6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по </w:t>
                  </w:r>
                  <w:r w:rsidR="00622A2C">
                    <w:rPr>
                      <w:sz w:val="16"/>
                      <w:szCs w:val="16"/>
                      <w:lang w:eastAsia="ru-RU"/>
                    </w:rPr>
                    <w:t>Краснодарскому краю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64" style="position:absolute;left:0;text-align:left;z-index:251934720" from="229.05pt,87.5pt" to="299.25pt,87.5pt" o:regroupid="1">
            <v:fill o:detectmouseclick="t"/>
          </v:line>
        </w:pict>
      </w:r>
      <w:r w:rsidRPr="002D5101">
        <w:rPr>
          <w:noProof/>
          <w:lang w:eastAsia="ru-RU"/>
        </w:rPr>
        <w:pict>
          <v:rect id="_x0000_s1067" style="position:absolute;left:0;text-align:left;margin-left:120.2pt;margin-top:302.85pt;width:108.85pt;height:38.65pt;z-index:251937792" o:regroupid="1" filled="f">
            <v:fill o:detectmouseclick="t"/>
            <v:stroke joinstyle="round"/>
            <v:textbox style="mso-next-textbox:#_x0000_s1067">
              <w:txbxContent>
                <w:p w:rsidR="00715862" w:rsidRPr="00DC37C6" w:rsidRDefault="00715862" w:rsidP="003C5402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Мероприятия по</w:t>
                  </w:r>
                  <w:r w:rsidR="003C5402">
                    <w:rPr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eastAsia="ru-RU"/>
                    </w:rPr>
                    <w:t xml:space="preserve">плану </w:t>
                  </w:r>
                  <w:r w:rsidR="003C5402">
                    <w:rPr>
                      <w:sz w:val="16"/>
                      <w:szCs w:val="16"/>
                      <w:lang w:eastAsia="ru-RU"/>
                    </w:rPr>
                    <w:t xml:space="preserve">глав </w:t>
                  </w:r>
                  <w:r w:rsidR="006E1188">
                    <w:rPr>
                      <w:sz w:val="16"/>
                      <w:szCs w:val="16"/>
                      <w:lang w:eastAsia="ru-RU"/>
                    </w:rPr>
                    <w:t xml:space="preserve">администраций </w:t>
                  </w:r>
                  <w:r w:rsidR="00643DE2">
                    <w:rPr>
                      <w:sz w:val="16"/>
                      <w:szCs w:val="16"/>
                      <w:lang w:eastAsia="ru-RU"/>
                    </w:rPr>
                    <w:t>внутригородских округов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79" style="position:absolute;left:0;text-align:left;z-index:251950080" from="229.05pt,371.4pt" to="257.05pt,371.5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81" style="position:absolute;left:0;text-align:left;z-index:251952128" from="256.6pt,320.6pt" to="257.05pt,371.4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46" style="position:absolute;left:0;text-align:left;z-index:251916288" from="229.05pt,320.6pt" to="256.6pt,320.65pt" o:regroupid="1">
            <v:fill o:detectmouseclick="t"/>
          </v:line>
        </w:pict>
      </w:r>
      <w:r w:rsidRPr="002D5101">
        <w:rPr>
          <w:noProof/>
          <w:lang w:eastAsia="ru-RU"/>
        </w:rPr>
        <w:pict>
          <v:line id="_x0000_s1045" style="position:absolute;left:0;text-align:left;z-index:251915264" from="257.05pt,352.55pt" to="284.1pt,352.55pt" o:regroupid="1">
            <v:fill o:detectmouseclick="t"/>
          </v:line>
        </w:pict>
      </w:r>
      <w:r w:rsidRPr="002D5101">
        <w:rPr>
          <w:noProof/>
          <w:lang w:eastAsia="ru-RU"/>
        </w:rPr>
        <w:pict>
          <v:rect id="_x0000_s1043" style="position:absolute;left:0;text-align:left;margin-left:262.65pt;margin-top:261.9pt;width:115.55pt;height:28.35pt;z-index:251913216" o:regroupid="1" filled="f">
            <v:fill o:detectmouseclick="t"/>
            <v:stroke joinstyle="round"/>
            <v:textbox style="mso-next-textbox:#_x0000_s1043">
              <w:txbxContent>
                <w:p w:rsidR="003C5402" w:rsidRDefault="00715862" w:rsidP="003C5402">
                  <w:pPr>
                    <w:overflowPunct w:val="0"/>
                    <w:spacing w:after="0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Дежурный ОМВД России </w:t>
                  </w:r>
                  <w:proofErr w:type="gramStart"/>
                  <w:r>
                    <w:rPr>
                      <w:sz w:val="16"/>
                      <w:szCs w:val="16"/>
                      <w:lang w:eastAsia="ru-RU"/>
                    </w:rPr>
                    <w:t>по</w:t>
                  </w:r>
                  <w:proofErr w:type="gramEnd"/>
                </w:p>
                <w:p w:rsidR="003C5402" w:rsidRPr="00DC37C6" w:rsidRDefault="003C5402" w:rsidP="003C5402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г. Геленджику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70" style="position:absolute;left:0;text-align:left;margin-left:590.65pt;margin-top:308.55pt;width:107.85pt;height:24pt;z-index:251940864" o:regroupid="1" filled="f">
            <v:fill o:detectmouseclick="t"/>
            <v:stroke joinstyle="round"/>
            <v:textbox style="mso-next-textbox:#_x0000_s1070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Руководящий состав ГО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80" style="position:absolute;left:0;text-align:left;margin-left:120.2pt;margin-top:352.65pt;width:108.85pt;height:39.8pt;z-index:251951104" o:regroupid="1" filled="f">
            <v:fill o:detectmouseclick="t"/>
            <v:stroke joinstyle="round"/>
            <v:textbox style="mso-next-textbox:#_x0000_s1080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Сирены </w:t>
                  </w:r>
                  <w:r w:rsidR="003C5402">
                    <w:rPr>
                      <w:sz w:val="16"/>
                      <w:szCs w:val="16"/>
                      <w:lang w:eastAsia="ru-RU"/>
                    </w:rPr>
                    <w:t xml:space="preserve">(сиренно-речевые установки) </w:t>
                  </w:r>
                  <w:r>
                    <w:rPr>
                      <w:sz w:val="16"/>
                      <w:szCs w:val="16"/>
                      <w:lang w:eastAsia="ru-RU"/>
                    </w:rPr>
                    <w:t xml:space="preserve">в </w:t>
                  </w:r>
                  <w:r w:rsidR="00FE0652">
                    <w:rPr>
                      <w:sz w:val="16"/>
                      <w:szCs w:val="16"/>
                      <w:lang w:eastAsia="ru-RU"/>
                    </w:rPr>
                    <w:t xml:space="preserve">сельских </w:t>
                  </w:r>
                  <w:r>
                    <w:rPr>
                      <w:sz w:val="16"/>
                      <w:szCs w:val="16"/>
                      <w:lang w:eastAsia="ru-RU"/>
                    </w:rPr>
                    <w:t>поселениях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55" style="position:absolute;left:0;text-align:left;z-index:251925504" from="82.15pt,371.45pt" to="120.2pt,371.55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line id="_x0000_s1074" style="position:absolute;left:0;text-align:left;z-index:251944960" from="82.15pt,275.05pt" to="119.3pt,275.1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42" style="position:absolute;left:0;text-align:left;margin-left:119.35pt;margin-top:259.95pt;width:109.7pt;height:30.3pt;z-index:251912192" o:regroupid="1" filled="f">
            <v:fill o:detectmouseclick="t"/>
            <v:stroke joinstyle="round"/>
            <v:textbox style="mso-next-textbox:#_x0000_s1042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  <w:lang w:eastAsia="ru-RU"/>
                    </w:rPr>
                    <w:t>Спецавтотранспорт</w:t>
                  </w:r>
                  <w:proofErr w:type="spellEnd"/>
                  <w:r>
                    <w:rPr>
                      <w:sz w:val="16"/>
                      <w:szCs w:val="16"/>
                      <w:lang w:eastAsia="ru-RU"/>
                    </w:rPr>
                    <w:t>, оборудованный</w:t>
                  </w:r>
                  <w:r>
                    <w:rPr>
                      <w:sz w:val="18"/>
                      <w:szCs w:val="18"/>
                      <w:lang w:eastAsia="ru-RU"/>
                    </w:rPr>
                    <w:t xml:space="preserve"> ГГС</w:t>
                  </w:r>
                </w:p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58" style="position:absolute;left:0;text-align:left;z-index:251928576" from="82.2pt,222.9pt" to="119.4pt,222.9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73" style="position:absolute;left:0;text-align:left;margin-left:119.4pt;margin-top:192.85pt;width:109.7pt;height:60.45pt;z-index:251943936" o:regroupid="1" filled="f">
            <v:fill o:detectmouseclick="t"/>
            <v:stroke joinstyle="round"/>
            <v:textbox style="mso-next-textbox:#_x0000_s1073">
              <w:txbxContent>
                <w:p w:rsidR="00715862" w:rsidRPr="00DC37C6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Сайт администрации</w:t>
                  </w:r>
                  <w:r w:rsidR="003C5402">
                    <w:rPr>
                      <w:sz w:val="16"/>
                      <w:szCs w:val="16"/>
                      <w:lang w:eastAsia="ru-RU"/>
                    </w:rPr>
                    <w:t xml:space="preserve"> муниципального образования город-курорт Геленджик, </w:t>
                  </w:r>
                  <w:r>
                    <w:rPr>
                      <w:sz w:val="16"/>
                      <w:szCs w:val="16"/>
                      <w:lang w:eastAsia="ru-RU"/>
                    </w:rPr>
                    <w:t>социальные сети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61" style="position:absolute;left:0;text-align:left;z-index:251931648" from="82.2pt,168.8pt" to="119.4pt,168.9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33" style="position:absolute;left:0;text-align:left;margin-left:119.35pt;margin-top:155.8pt;width:109.7pt;height:28.2pt;z-index:251902976" o:regroupid="1" filled="f">
            <v:fill o:detectmouseclick="t"/>
            <v:stroke joinstyle="round"/>
            <v:textbox style="mso-next-textbox:#_x0000_s1033">
              <w:txbxContent>
                <w:p w:rsidR="00715862" w:rsidRDefault="00715862" w:rsidP="00F05203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Каналы телевещания</w:t>
                  </w:r>
                </w:p>
                <w:p w:rsidR="00715862" w:rsidRDefault="00715862" w:rsidP="00F05203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«Россия-1», Россия-24»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57" style="position:absolute;left:0;text-align:left;z-index:251927552" from="82.2pt,133.8pt" to="119.4pt,133.8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32" style="position:absolute;left:0;text-align:left;margin-left:119.35pt;margin-top:116.4pt;width:109.7pt;height:32.05pt;z-index:251901952" o:regroupid="1" filled="f">
            <v:fill o:detectmouseclick="t"/>
            <v:stroke joinstyle="round"/>
            <v:textbox style="mso-next-textbox:#_x0000_s1032">
              <w:txbxContent>
                <w:p w:rsidR="00715862" w:rsidRDefault="00715862" w:rsidP="00C6146F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Радиовещание</w:t>
                  </w:r>
                </w:p>
                <w:p w:rsidR="00715862" w:rsidRDefault="00715862" w:rsidP="00C6146F">
                  <w:pPr>
                    <w:overflowPunct w:val="0"/>
                    <w:spacing w:after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УКВ-ЧМ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59" style="position:absolute;left:0;text-align:left;z-index:251929600" from="82.2pt,87.55pt" to="119.35pt,87.65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34" style="position:absolute;left:0;text-align:left;margin-left:119.35pt;margin-top:66.85pt;width:109.7pt;height:39.65pt;z-index:251904000" o:regroupid="1" filled="f">
            <v:fill o:detectmouseclick="t"/>
            <v:stroke joinstyle="round"/>
            <v:textbox style="mso-next-textbox:#_x0000_s1034">
              <w:txbxContent>
                <w:p w:rsidR="00715862" w:rsidRDefault="00715862" w:rsidP="00715862">
                  <w:pPr>
                    <w:overflowPunct w:val="0"/>
                    <w:jc w:val="center"/>
                  </w:pPr>
                  <w:r>
                    <w:rPr>
                      <w:sz w:val="16"/>
                      <w:szCs w:val="16"/>
                      <w:lang w:eastAsia="ru-RU"/>
                    </w:rPr>
                    <w:t>Сир</w:t>
                  </w:r>
                  <w:r w:rsidR="00C6146F">
                    <w:rPr>
                      <w:sz w:val="16"/>
                      <w:szCs w:val="16"/>
                      <w:lang w:eastAsia="ru-RU"/>
                    </w:rPr>
                    <w:t>ены</w:t>
                  </w:r>
                  <w:r w:rsidR="00622A2C">
                    <w:rPr>
                      <w:sz w:val="16"/>
                      <w:szCs w:val="16"/>
                      <w:lang w:eastAsia="ru-RU"/>
                    </w:rPr>
                    <w:t xml:space="preserve"> (сиренно-речевые установки)</w:t>
                  </w:r>
                  <w:r w:rsidR="00C6146F">
                    <w:rPr>
                      <w:sz w:val="16"/>
                      <w:szCs w:val="16"/>
                      <w:lang w:eastAsia="ru-RU"/>
                    </w:rPr>
                    <w:t xml:space="preserve"> РАСЦО Краснодарского края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rect id="_x0000_s1060" style="position:absolute;left:0;text-align:left;margin-left:119.35pt;margin-top:32.2pt;width:109.7pt;height:27.2pt;z-index:251930624" o:regroupid="1" filled="f">
            <v:fill o:detectmouseclick="t"/>
            <v:stroke joinstyle="round"/>
            <v:textbox style="mso-next-textbox:#_x0000_s1060">
              <w:txbxContent>
                <w:p w:rsidR="00715862" w:rsidRPr="00B06FE4" w:rsidRDefault="00715862" w:rsidP="00DD652B">
                  <w:pPr>
                    <w:overflowPunct w:val="0"/>
                    <w:jc w:val="center"/>
                    <w:rPr>
                      <w:sz w:val="16"/>
                      <w:szCs w:val="16"/>
                    </w:rPr>
                  </w:pPr>
                  <w:r w:rsidRPr="00B06FE4">
                    <w:rPr>
                      <w:sz w:val="16"/>
                      <w:szCs w:val="16"/>
                      <w:lang w:eastAsia="ru-RU"/>
                    </w:rPr>
                    <w:t>Сирены ЛСО организаций</w:t>
                  </w:r>
                </w:p>
              </w:txbxContent>
            </v:textbox>
          </v:rect>
        </w:pict>
      </w:r>
      <w:r w:rsidRPr="002D5101">
        <w:rPr>
          <w:noProof/>
          <w:lang w:eastAsia="ru-RU"/>
        </w:rPr>
        <w:pict>
          <v:line id="_x0000_s1056" style="position:absolute;left:0;text-align:left;z-index:251926528" from="82.15pt,45.55pt" to="119.35pt,45.55pt" o:regroupid="1">
            <v:fill o:detectmouseclick="t"/>
            <v:stroke endarrow="block"/>
          </v:line>
        </w:pict>
      </w:r>
      <w:r w:rsidRPr="002D5101">
        <w:rPr>
          <w:noProof/>
          <w:lang w:eastAsia="ru-RU"/>
        </w:rPr>
        <w:pict>
          <v:rect id="_x0000_s1031" style="position:absolute;left:0;text-align:left;margin-left:55.3pt;margin-top:12.2pt;width:26.85pt;height:399.45pt;z-index:251900928" o:regroupid="1" filled="f">
            <v:fill o:detectmouseclick="t"/>
            <v:stroke joinstyle="round"/>
            <v:textbox style="mso-next-textbox:#_x0000_s1031">
              <w:txbxContent>
                <w:p w:rsidR="00715862" w:rsidRPr="006A7567" w:rsidRDefault="00715862" w:rsidP="006A7567">
                  <w:pPr>
                    <w:overflowPunct w:val="0"/>
                    <w:spacing w:before="240"/>
                    <w:rPr>
                      <w:sz w:val="24"/>
                      <w:szCs w:val="24"/>
                    </w:rPr>
                  </w:pPr>
                </w:p>
                <w:p w:rsidR="00715862" w:rsidRPr="006A7567" w:rsidRDefault="00715862" w:rsidP="006A7567">
                  <w:pPr>
                    <w:overflowPunct w:val="0"/>
                    <w:spacing w:before="240"/>
                    <w:rPr>
                      <w:sz w:val="24"/>
                      <w:szCs w:val="24"/>
                    </w:rPr>
                  </w:pP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Н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А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С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Л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Н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И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</w:p>
                <w:p w:rsidR="00715862" w:rsidRPr="006A7567" w:rsidRDefault="00715862" w:rsidP="006A7567">
                  <w:pPr>
                    <w:overflowPunct w:val="0"/>
                    <w:spacing w:before="240" w:after="0"/>
                    <w:rPr>
                      <w:sz w:val="24"/>
                      <w:szCs w:val="24"/>
                    </w:rPr>
                  </w:pPr>
                  <w:r w:rsidRPr="006A7567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xbxContent>
            </v:textbox>
          </v:rect>
        </w:pict>
      </w:r>
    </w:p>
    <w:sectPr w:rsidR="0017412E" w:rsidSect="009F180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15862"/>
    <w:rsid w:val="00014E46"/>
    <w:rsid w:val="000312CF"/>
    <w:rsid w:val="000912B8"/>
    <w:rsid w:val="000B7FC2"/>
    <w:rsid w:val="000C1ED0"/>
    <w:rsid w:val="00103D04"/>
    <w:rsid w:val="001128F0"/>
    <w:rsid w:val="0017412E"/>
    <w:rsid w:val="001F0CA2"/>
    <w:rsid w:val="00207EA9"/>
    <w:rsid w:val="00235186"/>
    <w:rsid w:val="0025546A"/>
    <w:rsid w:val="0029390C"/>
    <w:rsid w:val="002A243D"/>
    <w:rsid w:val="002A3DA4"/>
    <w:rsid w:val="002D5101"/>
    <w:rsid w:val="003005AC"/>
    <w:rsid w:val="00313107"/>
    <w:rsid w:val="00316714"/>
    <w:rsid w:val="0032363F"/>
    <w:rsid w:val="003269C9"/>
    <w:rsid w:val="0033279F"/>
    <w:rsid w:val="003416BE"/>
    <w:rsid w:val="0035400E"/>
    <w:rsid w:val="003A1525"/>
    <w:rsid w:val="003B40B3"/>
    <w:rsid w:val="003C44C0"/>
    <w:rsid w:val="003C5402"/>
    <w:rsid w:val="00404684"/>
    <w:rsid w:val="00443360"/>
    <w:rsid w:val="0046059F"/>
    <w:rsid w:val="00460EB0"/>
    <w:rsid w:val="0049151A"/>
    <w:rsid w:val="004D3EA2"/>
    <w:rsid w:val="004E2FCD"/>
    <w:rsid w:val="004E48BD"/>
    <w:rsid w:val="00531ABB"/>
    <w:rsid w:val="0057518B"/>
    <w:rsid w:val="005B1219"/>
    <w:rsid w:val="005B2500"/>
    <w:rsid w:val="005C71E3"/>
    <w:rsid w:val="005D3D7C"/>
    <w:rsid w:val="006176E0"/>
    <w:rsid w:val="00621F3E"/>
    <w:rsid w:val="00622A2C"/>
    <w:rsid w:val="006235F6"/>
    <w:rsid w:val="00643DE2"/>
    <w:rsid w:val="00657EED"/>
    <w:rsid w:val="00687441"/>
    <w:rsid w:val="006A7567"/>
    <w:rsid w:val="006B1096"/>
    <w:rsid w:val="006C57A9"/>
    <w:rsid w:val="006E094B"/>
    <w:rsid w:val="006E1188"/>
    <w:rsid w:val="006E1969"/>
    <w:rsid w:val="006E74AD"/>
    <w:rsid w:val="0070475E"/>
    <w:rsid w:val="00707019"/>
    <w:rsid w:val="00715862"/>
    <w:rsid w:val="00722417"/>
    <w:rsid w:val="0075775D"/>
    <w:rsid w:val="007A56F2"/>
    <w:rsid w:val="008210DC"/>
    <w:rsid w:val="00856FAF"/>
    <w:rsid w:val="0088469B"/>
    <w:rsid w:val="008A7EDC"/>
    <w:rsid w:val="008D121A"/>
    <w:rsid w:val="008D34DE"/>
    <w:rsid w:val="008E3966"/>
    <w:rsid w:val="008F6186"/>
    <w:rsid w:val="0090444D"/>
    <w:rsid w:val="00943DA4"/>
    <w:rsid w:val="00947B9F"/>
    <w:rsid w:val="00957601"/>
    <w:rsid w:val="009A346C"/>
    <w:rsid w:val="009B7603"/>
    <w:rsid w:val="009C1B7C"/>
    <w:rsid w:val="009D2F27"/>
    <w:rsid w:val="009E3CB2"/>
    <w:rsid w:val="009F180A"/>
    <w:rsid w:val="009F5FDB"/>
    <w:rsid w:val="00A00CAA"/>
    <w:rsid w:val="00A0712F"/>
    <w:rsid w:val="00A20866"/>
    <w:rsid w:val="00A336E2"/>
    <w:rsid w:val="00A43D07"/>
    <w:rsid w:val="00A5152E"/>
    <w:rsid w:val="00A5224A"/>
    <w:rsid w:val="00A623F6"/>
    <w:rsid w:val="00A733CB"/>
    <w:rsid w:val="00A86432"/>
    <w:rsid w:val="00AD0302"/>
    <w:rsid w:val="00B04507"/>
    <w:rsid w:val="00B05BF6"/>
    <w:rsid w:val="00B06FE4"/>
    <w:rsid w:val="00B66FE7"/>
    <w:rsid w:val="00B812DB"/>
    <w:rsid w:val="00BB2A0A"/>
    <w:rsid w:val="00BC0A4E"/>
    <w:rsid w:val="00BF3959"/>
    <w:rsid w:val="00C11762"/>
    <w:rsid w:val="00C20A85"/>
    <w:rsid w:val="00C6146F"/>
    <w:rsid w:val="00C76A52"/>
    <w:rsid w:val="00D07E5B"/>
    <w:rsid w:val="00D201CD"/>
    <w:rsid w:val="00D25CF3"/>
    <w:rsid w:val="00D34825"/>
    <w:rsid w:val="00D436A5"/>
    <w:rsid w:val="00DB630C"/>
    <w:rsid w:val="00DD652B"/>
    <w:rsid w:val="00DF52EB"/>
    <w:rsid w:val="00E00417"/>
    <w:rsid w:val="00E23B5B"/>
    <w:rsid w:val="00E574C5"/>
    <w:rsid w:val="00E97F61"/>
    <w:rsid w:val="00EB16B7"/>
    <w:rsid w:val="00EB346D"/>
    <w:rsid w:val="00EB5354"/>
    <w:rsid w:val="00EC3F93"/>
    <w:rsid w:val="00EC728E"/>
    <w:rsid w:val="00ED188E"/>
    <w:rsid w:val="00F05203"/>
    <w:rsid w:val="00F32855"/>
    <w:rsid w:val="00F40CB9"/>
    <w:rsid w:val="00F67B9C"/>
    <w:rsid w:val="00F76602"/>
    <w:rsid w:val="00FA524D"/>
    <w:rsid w:val="00FC30BC"/>
    <w:rsid w:val="00FE0652"/>
    <w:rsid w:val="00FE4EDD"/>
    <w:rsid w:val="00FE7313"/>
    <w:rsid w:val="00FF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17412E"/>
    <w:pPr>
      <w:suppressAutoHyphens/>
      <w:spacing w:beforeAutospacing="1" w:after="0" w:afterAutospacing="1" w:line="240" w:lineRule="auto"/>
    </w:pPr>
    <w:rPr>
      <w:rFonts w:eastAsia="Times New Roman"/>
      <w:color w:val="auto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68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4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ЗНОЕДДС</dc:creator>
  <cp:lastModifiedBy>ЗНОЕДДС</cp:lastModifiedBy>
  <cp:revision>76</cp:revision>
  <cp:lastPrinted>2023-01-18T12:01:00Z</cp:lastPrinted>
  <dcterms:created xsi:type="dcterms:W3CDTF">2022-02-17T13:50:00Z</dcterms:created>
  <dcterms:modified xsi:type="dcterms:W3CDTF">2023-01-18T12:03:00Z</dcterms:modified>
</cp:coreProperties>
</file>