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0A3032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1C2624">
              <w:rPr>
                <w:rFonts w:eastAsia="Calibri"/>
                <w:sz w:val="28"/>
                <w:szCs w:val="28"/>
              </w:rPr>
              <w:t>имущественных отношений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C2624" w:rsidP="001803C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Сомовой Ю.Ю</w:t>
            </w:r>
            <w:r w:rsidR="001803C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54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8E1CED" w:rsidRDefault="00DF7A00" w:rsidP="000A30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3C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A3032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</w:t>
      </w:r>
      <w:r w:rsidR="00470959">
        <w:rPr>
          <w:rFonts w:ascii="Times New Roman" w:eastAsia="Calibri" w:hAnsi="Times New Roman" w:cs="Times New Roman"/>
          <w:sz w:val="28"/>
          <w:szCs w:val="28"/>
        </w:rPr>
        <w:t xml:space="preserve">пункт 1 изменений, утвержденных </w:t>
      </w:r>
    </w:p>
    <w:p w:rsidR="008E1CED" w:rsidRDefault="00470959" w:rsidP="000A30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8E1CED" w:rsidRDefault="00470959" w:rsidP="000A30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город-курорт Геленджик от 28 июля 2021 года №1471 (в редакции постановления администрации</w:t>
      </w:r>
      <w:r w:rsidR="00492F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gramEnd"/>
    </w:p>
    <w:p w:rsidR="00DF7A00" w:rsidRPr="00F5427F" w:rsidRDefault="00492F60" w:rsidP="000A3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город-курорт Геленджик от 9 марта 2021 года №365)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577B3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1CED">
        <w:rPr>
          <w:rFonts w:ascii="Times New Roman" w:eastAsia="Calibri" w:hAnsi="Times New Roman" w:cs="Times New Roman"/>
          <w:sz w:val="28"/>
          <w:szCs w:val="28"/>
        </w:rPr>
        <w:t>О внесении изменений в пункт 1 изменений, утвержденных постановлением администрации муниципального образования город-курорт Геленджик от 28 июля 2021 года №1471 (в редакции постановления администрации муниципального образования</w:t>
      </w:r>
      <w:proofErr w:type="gramEnd"/>
      <w:r w:rsidR="008E1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E1CED">
        <w:rPr>
          <w:rFonts w:ascii="Times New Roman" w:eastAsia="Calibri" w:hAnsi="Times New Roman" w:cs="Times New Roman"/>
          <w:sz w:val="28"/>
          <w:szCs w:val="28"/>
        </w:rPr>
        <w:t>город-курорт Геленджик от 9 марта 2021 года №365)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E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E1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D6EE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1CE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пункт 1 изменений, утвержденных постановлением администрации муниципального образования город-курорт Геленджик от </w:t>
      </w:r>
      <w:r w:rsidR="00F402A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E1CED">
        <w:rPr>
          <w:rFonts w:ascii="Times New Roman" w:eastAsia="Calibri" w:hAnsi="Times New Roman" w:cs="Times New Roman"/>
          <w:sz w:val="28"/>
          <w:szCs w:val="28"/>
        </w:rPr>
        <w:t>28 июля 2021 года №1471 (в редакции постановления администрации муниципального образования город-курорт Геленджик от 9 марта 2021 года №365)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E3" w:rsidRDefault="00FD6E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14" w:rsidRDefault="00A10D14" w:rsidP="007D1224">
      <w:pPr>
        <w:spacing w:after="0" w:line="240" w:lineRule="auto"/>
      </w:pPr>
      <w:r>
        <w:separator/>
      </w:r>
    </w:p>
  </w:endnote>
  <w:endnote w:type="continuationSeparator" w:id="0">
    <w:p w:rsidR="00A10D14" w:rsidRDefault="00A10D1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14" w:rsidRDefault="00A10D14" w:rsidP="007D1224">
      <w:pPr>
        <w:spacing w:after="0" w:line="240" w:lineRule="auto"/>
      </w:pPr>
      <w:r>
        <w:separator/>
      </w:r>
    </w:p>
  </w:footnote>
  <w:footnote w:type="continuationSeparator" w:id="0">
    <w:p w:rsidR="00A10D14" w:rsidRDefault="00A10D1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2021-11-30T10:59:00Z</cp:lastPrinted>
  <dcterms:created xsi:type="dcterms:W3CDTF">2021-12-02T14:11:00Z</dcterms:created>
  <dcterms:modified xsi:type="dcterms:W3CDTF">2021-12-02T14:11:00Z</dcterms:modified>
</cp:coreProperties>
</file>