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9F560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5977"/>
      <w:r w:rsidRPr="009F5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309E6E9C" w:rsidR="00F1603D" w:rsidRPr="00252F3E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F5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6D03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6D031D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9F560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5ECA3" w14:textId="77777777" w:rsidR="00776635" w:rsidRPr="009F5600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9F5600">
        <w:rPr>
          <w:rFonts w:ascii="Times New Roman" w:hAnsi="Times New Roman" w:cs="Times New Roman"/>
          <w:b w:val="0"/>
        </w:rPr>
        <w:t>О предоставлении разрешения на отклонение от</w:t>
      </w:r>
    </w:p>
    <w:p w14:paraId="2923DF51" w14:textId="77777777" w:rsidR="00776635" w:rsidRPr="00A67C4A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9F5600">
        <w:rPr>
          <w:rFonts w:ascii="Times New Roman" w:hAnsi="Times New Roman" w:cs="Times New Roman"/>
          <w:b w:val="0"/>
        </w:rPr>
        <w:t xml:space="preserve">предельных </w:t>
      </w:r>
      <w:r w:rsidRPr="002656AA">
        <w:rPr>
          <w:rFonts w:ascii="Times New Roman" w:hAnsi="Times New Roman" w:cs="Times New Roman"/>
          <w:b w:val="0"/>
        </w:rPr>
        <w:t xml:space="preserve">параметров </w:t>
      </w:r>
      <w:r w:rsidRPr="00A67C4A">
        <w:rPr>
          <w:rFonts w:ascii="Times New Roman" w:hAnsi="Times New Roman" w:cs="Times New Roman"/>
          <w:b w:val="0"/>
        </w:rPr>
        <w:t>разрешенного строительства</w:t>
      </w:r>
    </w:p>
    <w:p w14:paraId="603ADF72" w14:textId="77777777" w:rsidR="00776635" w:rsidRPr="00252F3E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</w:rPr>
      </w:pPr>
      <w:r w:rsidRPr="00A67C4A">
        <w:rPr>
          <w:rFonts w:ascii="Times New Roman" w:hAnsi="Times New Roman" w:cs="Times New Roman"/>
          <w:b w:val="0"/>
        </w:rPr>
        <w:t xml:space="preserve">объекта </w:t>
      </w:r>
      <w:r w:rsidRPr="00252F3E">
        <w:rPr>
          <w:rFonts w:ascii="Times New Roman" w:hAnsi="Times New Roman" w:cs="Times New Roman"/>
          <w:b w:val="0"/>
          <w:bCs w:val="0"/>
        </w:rPr>
        <w:t>капитального строительства на земельном участке</w:t>
      </w:r>
    </w:p>
    <w:p w14:paraId="55A88B8F" w14:textId="55F99E6A" w:rsidR="00F1603D" w:rsidRPr="00252F3E" w:rsidRDefault="00776635" w:rsidP="0077663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F3E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2C45BD" w:rsidRPr="00252F3E">
        <w:rPr>
          <w:rFonts w:ascii="Times New Roman" w:hAnsi="Times New Roman" w:cs="Times New Roman"/>
          <w:sz w:val="28"/>
          <w:szCs w:val="28"/>
        </w:rPr>
        <w:t xml:space="preserve"> </w:t>
      </w:r>
      <w:r w:rsidR="00252F3E" w:rsidRPr="00252F3E">
        <w:rPr>
          <w:rFonts w:ascii="Times New Roman" w:hAnsi="Times New Roman" w:cs="Times New Roman"/>
          <w:sz w:val="28"/>
          <w:szCs w:val="28"/>
        </w:rPr>
        <w:t>23:40:0410014:55</w:t>
      </w:r>
    </w:p>
    <w:p w14:paraId="3DFEDF5D" w14:textId="77777777" w:rsidR="00F1603D" w:rsidRPr="00252F3E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686E3ECD" w:rsidR="00C06729" w:rsidRPr="001C0D8E" w:rsidRDefault="00C06729" w:rsidP="00252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F3E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1C0D8E" w:rsidRPr="00A67C4A">
        <w:rPr>
          <w:rFonts w:ascii="Times New Roman" w:hAnsi="Times New Roman" w:cs="Times New Roman"/>
          <w:sz w:val="28"/>
          <w:szCs w:val="28"/>
        </w:rPr>
        <w:t>гр-</w:t>
      </w:r>
      <w:r w:rsidR="00252F3E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1C0D8E" w:rsidRPr="00A67C4A">
        <w:rPr>
          <w:rFonts w:ascii="Times New Roman" w:hAnsi="Times New Roman" w:cs="Times New Roman"/>
          <w:sz w:val="28"/>
          <w:szCs w:val="28"/>
        </w:rPr>
        <w:t xml:space="preserve"> </w:t>
      </w:r>
      <w:r w:rsidR="00252F3E" w:rsidRPr="00252F3E">
        <w:rPr>
          <w:rFonts w:ascii="Times New Roman" w:hAnsi="Times New Roman" w:cs="Times New Roman"/>
          <w:sz w:val="28"/>
          <w:szCs w:val="28"/>
        </w:rPr>
        <w:t>Петровой Татьяны Владимировны</w:t>
      </w:r>
      <w:r w:rsidR="00B57A07" w:rsidRPr="00252F3E">
        <w:rPr>
          <w:rFonts w:ascii="Times New Roman" w:hAnsi="Times New Roman" w:cs="Times New Roman"/>
          <w:sz w:val="28"/>
          <w:szCs w:val="28"/>
        </w:rPr>
        <w:t xml:space="preserve"> </w:t>
      </w:r>
      <w:r w:rsidRPr="00252F3E">
        <w:rPr>
          <w:rFonts w:ascii="Times New Roman" w:hAnsi="Times New Roman" w:cs="Times New Roman"/>
          <w:sz w:val="28"/>
          <w:szCs w:val="28"/>
        </w:rPr>
        <w:t xml:space="preserve">от </w:t>
      </w:r>
      <w:r w:rsidR="00A67C4A" w:rsidRPr="00252F3E">
        <w:rPr>
          <w:rFonts w:ascii="Times New Roman" w:hAnsi="Times New Roman" w:cs="Times New Roman"/>
          <w:sz w:val="28"/>
          <w:szCs w:val="28"/>
        </w:rPr>
        <w:br/>
      </w:r>
      <w:r w:rsidR="00252F3E" w:rsidRPr="00252F3E">
        <w:rPr>
          <w:rFonts w:ascii="Times New Roman" w:hAnsi="Times New Roman" w:cs="Times New Roman"/>
          <w:sz w:val="28"/>
          <w:szCs w:val="28"/>
        </w:rPr>
        <w:t>1</w:t>
      </w:r>
      <w:r w:rsidR="001C0D8E" w:rsidRPr="00252F3E">
        <w:rPr>
          <w:rFonts w:ascii="Times New Roman" w:hAnsi="Times New Roman" w:cs="Times New Roman"/>
          <w:sz w:val="28"/>
          <w:szCs w:val="28"/>
        </w:rPr>
        <w:t>0</w:t>
      </w:r>
      <w:r w:rsidRPr="00252F3E">
        <w:rPr>
          <w:rFonts w:ascii="Times New Roman" w:hAnsi="Times New Roman" w:cs="Times New Roman"/>
          <w:sz w:val="28"/>
          <w:szCs w:val="28"/>
        </w:rPr>
        <w:t xml:space="preserve"> </w:t>
      </w:r>
      <w:r w:rsidR="001C0D8E" w:rsidRPr="00252F3E">
        <w:rPr>
          <w:rFonts w:ascii="Times New Roman" w:hAnsi="Times New Roman" w:cs="Times New Roman"/>
          <w:sz w:val="28"/>
          <w:szCs w:val="28"/>
        </w:rPr>
        <w:t>марта</w:t>
      </w:r>
      <w:r w:rsidRPr="00252F3E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252F3E">
        <w:rPr>
          <w:rFonts w:ascii="Times New Roman" w:hAnsi="Times New Roman" w:cs="Times New Roman"/>
          <w:sz w:val="28"/>
          <w:szCs w:val="28"/>
        </w:rPr>
        <w:t>5</w:t>
      </w:r>
      <w:r w:rsidRPr="00252F3E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52F3E" w:rsidRPr="00252F3E">
        <w:rPr>
          <w:rFonts w:ascii="Times New Roman" w:hAnsi="Times New Roman" w:cs="Times New Roman"/>
          <w:sz w:val="28"/>
          <w:szCs w:val="28"/>
        </w:rPr>
        <w:t>52-1655</w:t>
      </w:r>
      <w:r w:rsidR="00776635" w:rsidRPr="00A67C4A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252F3E" w:rsidRPr="00252F3E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189 </w:t>
      </w:r>
      <w:proofErr w:type="spellStart"/>
      <w:r w:rsidR="00252F3E" w:rsidRPr="00252F3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52F3E" w:rsidRPr="00252F3E">
        <w:rPr>
          <w:rFonts w:ascii="Times New Roman" w:hAnsi="Times New Roman" w:cs="Times New Roman"/>
          <w:sz w:val="28"/>
          <w:szCs w:val="28"/>
        </w:rPr>
        <w:t xml:space="preserve"> с кадастровым номером 23:40:0410014:55, расположенного по адресу: Краснодарский край, г. Геленджик, ул. Садовая, д. 38</w:t>
      </w:r>
      <w:r w:rsidR="00776635" w:rsidRPr="00A67C4A">
        <w:rPr>
          <w:rFonts w:ascii="Times New Roman" w:hAnsi="Times New Roman" w:cs="Times New Roman"/>
          <w:sz w:val="28"/>
          <w:szCs w:val="28"/>
        </w:rPr>
        <w:t>, в части минимального отступа от границ земельного участка</w:t>
      </w:r>
      <w:r w:rsidRPr="00A67C4A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A67C4A">
        <w:rPr>
          <w:rFonts w:ascii="Times New Roman" w:hAnsi="Times New Roman" w:cs="Times New Roman"/>
          <w:sz w:val="28"/>
          <w:szCs w:val="28"/>
        </w:rPr>
        <w:t xml:space="preserve"> </w:t>
      </w:r>
      <w:r w:rsidRPr="00A67C4A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A67C4A">
        <w:rPr>
          <w:rFonts w:ascii="Times New Roman" w:hAnsi="Times New Roman" w:cs="Times New Roman"/>
          <w:sz w:val="28"/>
          <w:szCs w:val="28"/>
        </w:rPr>
        <w:t>________</w:t>
      </w:r>
      <w:r w:rsidRPr="00A67C4A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8E4FA2" w:rsidRPr="00A67C4A">
        <w:rPr>
          <w:rFonts w:ascii="Times New Roman" w:hAnsi="Times New Roman" w:cs="Times New Roman"/>
          <w:sz w:val="28"/>
          <w:szCs w:val="28"/>
        </w:rPr>
        <w:t xml:space="preserve"> </w:t>
      </w:r>
      <w:r w:rsidRPr="00A67C4A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A67C4A">
        <w:rPr>
          <w:rFonts w:ascii="Times New Roman" w:hAnsi="Times New Roman" w:cs="Times New Roman"/>
          <w:sz w:val="28"/>
          <w:szCs w:val="28"/>
        </w:rPr>
        <w:t>№131-ФЗ «Об общих принципах</w:t>
      </w:r>
      <w:r w:rsidRPr="001C0D8E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</w:t>
      </w:r>
      <w:r w:rsidRPr="002656AA">
        <w:rPr>
          <w:rFonts w:ascii="Times New Roman" w:hAnsi="Times New Roman" w:cs="Times New Roman"/>
          <w:sz w:val="28"/>
          <w:szCs w:val="28"/>
        </w:rPr>
        <w:t>в Российской Федерации» (в редакции Федерального закона от</w:t>
      </w:r>
      <w:r w:rsidR="008E4FA2" w:rsidRPr="002656AA">
        <w:rPr>
          <w:rFonts w:ascii="Times New Roman" w:hAnsi="Times New Roman" w:cs="Times New Roman"/>
          <w:sz w:val="28"/>
          <w:szCs w:val="28"/>
        </w:rPr>
        <w:t xml:space="preserve"> </w:t>
      </w:r>
      <w:r w:rsidRPr="002656AA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2656AA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2656AA">
        <w:rPr>
          <w:rFonts w:ascii="Times New Roman" w:hAnsi="Times New Roman" w:cs="Times New Roman"/>
          <w:sz w:val="28"/>
          <w:szCs w:val="28"/>
        </w:rPr>
        <w:t xml:space="preserve"> </w:t>
      </w:r>
      <w:r w:rsidRPr="002656AA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="00A67C4A">
        <w:rPr>
          <w:rFonts w:ascii="Times New Roman" w:hAnsi="Times New Roman" w:cs="Times New Roman"/>
          <w:sz w:val="28"/>
          <w:szCs w:val="28"/>
        </w:rPr>
        <w:br/>
      </w:r>
      <w:r w:rsidRPr="002656AA">
        <w:rPr>
          <w:rFonts w:ascii="Times New Roman" w:hAnsi="Times New Roman" w:cs="Times New Roman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2656AA">
        <w:rPr>
          <w:rFonts w:ascii="Times New Roman" w:hAnsi="Times New Roman" w:cs="Times New Roman"/>
          <w:sz w:val="28"/>
          <w:szCs w:val="28"/>
        </w:rPr>
        <w:t>_______</w:t>
      </w:r>
      <w:r w:rsidRPr="002656AA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</w:t>
      </w:r>
      <w:r w:rsidRPr="001C0D8E">
        <w:rPr>
          <w:rFonts w:ascii="Times New Roman" w:hAnsi="Times New Roman" w:cs="Times New Roman"/>
          <w:sz w:val="28"/>
          <w:szCs w:val="28"/>
        </w:rPr>
        <w:t>образования городской округ город-курорт Геленджик Краснодарского края,</w:t>
      </w:r>
      <w:r w:rsidR="009F5600" w:rsidRPr="001C0D8E">
        <w:rPr>
          <w:rFonts w:ascii="Times New Roman" w:hAnsi="Times New Roman" w:cs="Times New Roman"/>
          <w:sz w:val="28"/>
          <w:szCs w:val="28"/>
        </w:rPr>
        <w:t xml:space="preserve"> </w:t>
      </w:r>
      <w:r w:rsidR="00A67C4A">
        <w:rPr>
          <w:rFonts w:ascii="Times New Roman" w:hAnsi="Times New Roman" w:cs="Times New Roman"/>
          <w:sz w:val="28"/>
          <w:szCs w:val="28"/>
        </w:rPr>
        <w:br/>
      </w:r>
      <w:r w:rsidRPr="001C0D8E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11206C98" w14:textId="0D7B7717" w:rsidR="00252F3E" w:rsidRPr="00252F3E" w:rsidRDefault="00C06729" w:rsidP="00252F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252F3E" w:rsidRPr="00252F3E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252F3E" w:rsidRPr="00252F3E">
        <w:rPr>
          <w:rFonts w:ascii="Times New Roman" w:hAnsi="Times New Roman" w:cs="Times New Roman"/>
          <w:sz w:val="28"/>
          <w:szCs w:val="28"/>
        </w:rPr>
        <w:t xml:space="preserve"> Петровой Татьяне Владимировне разрешени</w:t>
      </w:r>
      <w:r w:rsidR="00BC0A92">
        <w:rPr>
          <w:rFonts w:ascii="Times New Roman" w:hAnsi="Times New Roman" w:cs="Times New Roman"/>
          <w:sz w:val="28"/>
          <w:szCs w:val="28"/>
        </w:rPr>
        <w:t>е</w:t>
      </w:r>
      <w:r w:rsidR="00252F3E" w:rsidRPr="00252F3E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 на земельном участке площадью 189 </w:t>
      </w:r>
      <w:proofErr w:type="spellStart"/>
      <w:r w:rsidR="00252F3E" w:rsidRPr="00252F3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52F3E" w:rsidRPr="00252F3E">
        <w:rPr>
          <w:rFonts w:ascii="Times New Roman" w:hAnsi="Times New Roman" w:cs="Times New Roman"/>
          <w:sz w:val="28"/>
          <w:szCs w:val="28"/>
        </w:rPr>
        <w:t xml:space="preserve"> с кадастровым номером 23:40:0410014:55, расположенного по адресу: Краснодарский край, г. Геленджик, ул. Садовая, д. 38, минимального отступа от границ земельных участков:</w:t>
      </w:r>
    </w:p>
    <w:p w14:paraId="23F2C5FB" w14:textId="77777777" w:rsidR="00252F3E" w:rsidRPr="00252F3E" w:rsidRDefault="00252F3E" w:rsidP="00252F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F3E">
        <w:rPr>
          <w:rFonts w:ascii="Times New Roman" w:hAnsi="Times New Roman" w:cs="Times New Roman"/>
          <w:sz w:val="28"/>
          <w:szCs w:val="28"/>
        </w:rPr>
        <w:t>- с фасадной стороны ул. Садовой – 20,45 м;</w:t>
      </w:r>
    </w:p>
    <w:p w14:paraId="33A201F4" w14:textId="77777777" w:rsidR="00252F3E" w:rsidRPr="00252F3E" w:rsidRDefault="00252F3E" w:rsidP="00252F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F3E">
        <w:rPr>
          <w:rFonts w:ascii="Times New Roman" w:hAnsi="Times New Roman" w:cs="Times New Roman"/>
          <w:sz w:val="28"/>
          <w:szCs w:val="28"/>
        </w:rPr>
        <w:lastRenderedPageBreak/>
        <w:t>- от смежного земельного участка с кадастровым номером 23:40:0410014:60, расположенного по адресу: Краснодарский край, г. Геленджик, ул. Садовая, д. №36а, справа – от 0,75 м до 0,87 м;</w:t>
      </w:r>
    </w:p>
    <w:p w14:paraId="6931CA53" w14:textId="77777777" w:rsidR="00252F3E" w:rsidRPr="00252F3E" w:rsidRDefault="00252F3E" w:rsidP="00252F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F3E">
        <w:rPr>
          <w:rFonts w:ascii="Times New Roman" w:hAnsi="Times New Roman" w:cs="Times New Roman"/>
          <w:sz w:val="28"/>
          <w:szCs w:val="28"/>
        </w:rPr>
        <w:t>- от смежного земельного участка с кадастровым номером 23:40:0410014:57, расположенного по адресу: Краснодарский край, г. Геленджик, ул. Садовая, 38, слева – от 0 м до 1,15 м;</w:t>
      </w:r>
    </w:p>
    <w:p w14:paraId="5613F995" w14:textId="362BC671" w:rsidR="00C06729" w:rsidRPr="001C0D8E" w:rsidRDefault="00252F3E" w:rsidP="00252F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F3E">
        <w:rPr>
          <w:rFonts w:ascii="Times New Roman" w:hAnsi="Times New Roman" w:cs="Times New Roman"/>
          <w:sz w:val="28"/>
          <w:szCs w:val="28"/>
        </w:rPr>
        <w:t>- от смежного земельного участка с кадастровым номером 23:40:0410014:57, расположенного по адресу: Краснодарский край, г. Геленджик, ул. Садовая, 38, с тыльной стороны – 0,53 м.</w:t>
      </w:r>
    </w:p>
    <w:p w14:paraId="575AB8C5" w14:textId="77777777" w:rsidR="00C06729" w:rsidRPr="001C0D8E" w:rsidRDefault="00C06729" w:rsidP="00252F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C0D8E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1C0D8E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1C0D8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C0D8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C0D8E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2656AA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t>3. Контроль за выполнением настоящего</w:t>
      </w:r>
      <w:r w:rsidRPr="002656AA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9F5600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2656AA">
        <w:rPr>
          <w:rFonts w:ascii="Times New Roman" w:hAnsi="Times New Roman" w:cs="Times New Roman"/>
          <w:sz w:val="28"/>
          <w:szCs w:val="28"/>
        </w:rPr>
        <w:t>4. Постановление вступает</w:t>
      </w:r>
      <w:r w:rsidRPr="009F5600">
        <w:rPr>
          <w:rFonts w:ascii="Times New Roman" w:hAnsi="Times New Roman" w:cs="Times New Roman"/>
          <w:sz w:val="28"/>
          <w:szCs w:val="28"/>
        </w:rPr>
        <w:t xml:space="preserve"> в силу со дня его подписания.</w:t>
      </w:r>
      <w:bookmarkEnd w:id="0"/>
    </w:p>
    <w:sectPr w:rsidR="006D4D04" w:rsidRPr="009F5600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C0D8E"/>
    <w:rsid w:val="001D5483"/>
    <w:rsid w:val="001D553D"/>
    <w:rsid w:val="00252F3E"/>
    <w:rsid w:val="002656AA"/>
    <w:rsid w:val="002B2682"/>
    <w:rsid w:val="002C45BD"/>
    <w:rsid w:val="00305433"/>
    <w:rsid w:val="00365C4A"/>
    <w:rsid w:val="003A552D"/>
    <w:rsid w:val="0042136F"/>
    <w:rsid w:val="004A6884"/>
    <w:rsid w:val="004C2E42"/>
    <w:rsid w:val="005159C1"/>
    <w:rsid w:val="005308DB"/>
    <w:rsid w:val="00662D61"/>
    <w:rsid w:val="00690A41"/>
    <w:rsid w:val="006C4EEF"/>
    <w:rsid w:val="006D031D"/>
    <w:rsid w:val="006D4D04"/>
    <w:rsid w:val="006F3FB6"/>
    <w:rsid w:val="00715D60"/>
    <w:rsid w:val="007654B0"/>
    <w:rsid w:val="00776635"/>
    <w:rsid w:val="007805FC"/>
    <w:rsid w:val="008635DC"/>
    <w:rsid w:val="0087265C"/>
    <w:rsid w:val="008967D4"/>
    <w:rsid w:val="008D5FF9"/>
    <w:rsid w:val="008E4FA2"/>
    <w:rsid w:val="00905A7F"/>
    <w:rsid w:val="009F5600"/>
    <w:rsid w:val="00A16594"/>
    <w:rsid w:val="00A52F3E"/>
    <w:rsid w:val="00A67C4A"/>
    <w:rsid w:val="00AD1F1D"/>
    <w:rsid w:val="00B57A07"/>
    <w:rsid w:val="00B652B9"/>
    <w:rsid w:val="00B845C0"/>
    <w:rsid w:val="00BC0A92"/>
    <w:rsid w:val="00C028C2"/>
    <w:rsid w:val="00C04937"/>
    <w:rsid w:val="00C06154"/>
    <w:rsid w:val="00C06729"/>
    <w:rsid w:val="00C20CEB"/>
    <w:rsid w:val="00CB55E5"/>
    <w:rsid w:val="00D0677F"/>
    <w:rsid w:val="00D960B6"/>
    <w:rsid w:val="00E20A2E"/>
    <w:rsid w:val="00E97E10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15</cp:revision>
  <dcterms:created xsi:type="dcterms:W3CDTF">2025-06-25T09:38:00Z</dcterms:created>
  <dcterms:modified xsi:type="dcterms:W3CDTF">2025-09-04T05:12:00Z</dcterms:modified>
</cp:coreProperties>
</file>