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Hlk140501066"/>
      <w:bookmarkStart w:id="1" w:name="_Hlk162610979"/>
      <w:bookmarkStart w:id="2" w:name="_Hlk140499227"/>
    </w:p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F6369B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bookmarkStart w:id="3" w:name="_GoBack"/>
      <w:bookmarkEnd w:id="3"/>
    </w:p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</w:p>
    <w:bookmarkEnd w:id="0"/>
    <w:p w:rsidR="005A1696" w:rsidRPr="00904D63" w:rsidRDefault="005A1696" w:rsidP="005A169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bookmarkEnd w:id="1"/>
    <w:bookmarkEnd w:id="2"/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Об утверждении ключевых показателей </w:t>
      </w:r>
    </w:p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муниципального земельного контроля, </w:t>
      </w:r>
    </w:p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осуществляемого на территории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/>
          <w:bCs/>
          <w:sz w:val="28"/>
          <w:szCs w:val="28"/>
        </w:rPr>
        <w:t xml:space="preserve">городской округ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>город-курорт Геленджик</w:t>
      </w:r>
      <w:r>
        <w:rPr>
          <w:rFonts w:ascii="Times New Roman" w:hAnsi="Times New Roman"/>
          <w:b/>
          <w:bCs/>
          <w:sz w:val="28"/>
          <w:szCs w:val="28"/>
        </w:rPr>
        <w:t xml:space="preserve"> Краснодарского края</w:t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и их целевых (плановых) значений, </w:t>
      </w:r>
    </w:p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а также индикативных показателей </w:t>
      </w:r>
    </w:p>
    <w:p w:rsidR="005A1696" w:rsidRPr="000B7EEA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муниципального земельного контроля, </w:t>
      </w:r>
    </w:p>
    <w:p w:rsidR="005A1696" w:rsidRPr="000D24B0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B7EEA">
        <w:rPr>
          <w:rFonts w:ascii="Times New Roman" w:hAnsi="Times New Roman"/>
          <w:b/>
          <w:bCs/>
          <w:sz w:val="28"/>
          <w:szCs w:val="28"/>
        </w:rPr>
        <w:t xml:space="preserve">осуществляемого на территории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городской округ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0B7EEA">
        <w:rPr>
          <w:rFonts w:ascii="Times New Roman" w:hAnsi="Times New Roman"/>
          <w:b/>
          <w:bCs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b/>
          <w:bCs/>
          <w:sz w:val="28"/>
          <w:szCs w:val="28"/>
        </w:rPr>
        <w:t xml:space="preserve"> Краснодарского края </w:t>
      </w:r>
    </w:p>
    <w:p w:rsidR="005A1696" w:rsidRPr="00904D63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5A1696" w:rsidRPr="00041A12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Рассмотрев протест прокурора города Геленджика от 3 апреля 2026 года №07-02-2026/Прдп154-26-20030021 на решение Думы муниципального образования город-курорт Геленджик </w:t>
      </w:r>
      <w:r w:rsidRPr="00AF13B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2022</w:t>
      </w:r>
      <w:r w:rsidRPr="00AF13BC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498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F13BC">
        <w:rPr>
          <w:rFonts w:ascii="Times New Roman" w:hAnsi="Times New Roman"/>
          <w:sz w:val="28"/>
          <w:szCs w:val="28"/>
        </w:rPr>
        <w:t>«</w:t>
      </w:r>
      <w:r w:rsidRPr="000B7EEA">
        <w:rPr>
          <w:rFonts w:ascii="Times New Roman" w:hAnsi="Times New Roman"/>
          <w:sz w:val="28"/>
          <w:szCs w:val="28"/>
        </w:rPr>
        <w:t>Об ут</w:t>
      </w:r>
      <w:r>
        <w:rPr>
          <w:rFonts w:ascii="Times New Roman" w:hAnsi="Times New Roman"/>
          <w:sz w:val="28"/>
          <w:szCs w:val="28"/>
        </w:rPr>
        <w:t xml:space="preserve">верждении ключевых показателей </w:t>
      </w:r>
      <w:r w:rsidRPr="000B7EEA"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 xml:space="preserve">ипального земельного контроля, </w:t>
      </w:r>
      <w:r w:rsidRPr="000B7EEA">
        <w:rPr>
          <w:rFonts w:ascii="Times New Roman" w:hAnsi="Times New Roman"/>
          <w:sz w:val="28"/>
          <w:szCs w:val="28"/>
        </w:rPr>
        <w:t xml:space="preserve">осуществляемого на 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0B7EEA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ования</w:t>
      </w:r>
      <w:r w:rsidR="00DB115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город-курорт Геленджик, </w:t>
      </w:r>
      <w:r w:rsidRPr="000B7EEA">
        <w:rPr>
          <w:rFonts w:ascii="Times New Roman" w:hAnsi="Times New Roman"/>
          <w:sz w:val="28"/>
          <w:szCs w:val="28"/>
        </w:rPr>
        <w:t>и и</w:t>
      </w:r>
      <w:r>
        <w:rPr>
          <w:rFonts w:ascii="Times New Roman" w:hAnsi="Times New Roman"/>
          <w:sz w:val="28"/>
          <w:szCs w:val="28"/>
        </w:rPr>
        <w:t xml:space="preserve">х целевых (плановых) значений, </w:t>
      </w:r>
      <w:r w:rsidRPr="000B7EEA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также индикативных показателей </w:t>
      </w:r>
      <w:r w:rsidRPr="000B7EEA"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 xml:space="preserve">ипального земельного контроля, </w:t>
      </w:r>
      <w:r w:rsidRPr="000B7EEA">
        <w:rPr>
          <w:rFonts w:ascii="Times New Roman" w:hAnsi="Times New Roman"/>
          <w:sz w:val="28"/>
          <w:szCs w:val="28"/>
        </w:rPr>
        <w:t>осуществляемог</w:t>
      </w:r>
      <w:r>
        <w:rPr>
          <w:rFonts w:ascii="Times New Roman" w:hAnsi="Times New Roman"/>
          <w:sz w:val="28"/>
          <w:szCs w:val="28"/>
        </w:rPr>
        <w:t xml:space="preserve">о на территории муниципального </w:t>
      </w:r>
      <w:r w:rsidRPr="000B7EEA">
        <w:rPr>
          <w:rFonts w:ascii="Times New Roman" w:hAnsi="Times New Roman"/>
          <w:sz w:val="28"/>
          <w:szCs w:val="28"/>
        </w:rPr>
        <w:t>образования город-курорт Геленджик</w:t>
      </w:r>
      <w:r w:rsidRPr="00AF13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1465D8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1465D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со статьями 11, 72 Земельного кодекса Российской Федерации, </w:t>
      </w:r>
      <w:r w:rsidRPr="00A84AD1">
        <w:rPr>
          <w:rFonts w:ascii="Times New Roman" w:hAnsi="Times New Roman"/>
          <w:sz w:val="28"/>
          <w:szCs w:val="28"/>
        </w:rPr>
        <w:t>статьями 16, 17.1 Федерального закона о</w:t>
      </w:r>
      <w:r>
        <w:rPr>
          <w:rFonts w:ascii="Times New Roman" w:hAnsi="Times New Roman"/>
          <w:sz w:val="28"/>
          <w:szCs w:val="28"/>
        </w:rPr>
        <w:t xml:space="preserve">т 6 октября 2003 года </w:t>
      </w:r>
      <w:r w:rsidR="00DB1154">
        <w:rPr>
          <w:rFonts w:ascii="Times New Roman" w:hAnsi="Times New Roman"/>
          <w:sz w:val="28"/>
          <w:szCs w:val="28"/>
        </w:rPr>
        <w:br/>
      </w:r>
      <w:r w:rsidR="008E13F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131-ФЗ </w:t>
      </w:r>
      <w:r w:rsidRPr="00A84AD1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Ф</w:t>
      </w:r>
      <w:r w:rsidRPr="001465D8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ым</w:t>
      </w:r>
      <w:r w:rsidRPr="001465D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ом от 31 июля </w:t>
      </w:r>
      <w:r w:rsidRPr="001465D8">
        <w:rPr>
          <w:rFonts w:ascii="Times New Roman" w:hAnsi="Times New Roman"/>
          <w:sz w:val="28"/>
          <w:szCs w:val="28"/>
        </w:rPr>
        <w:t xml:space="preserve">2020 года </w:t>
      </w:r>
      <w:r>
        <w:rPr>
          <w:rFonts w:ascii="Times New Roman" w:hAnsi="Times New Roman"/>
          <w:sz w:val="28"/>
          <w:szCs w:val="28"/>
        </w:rPr>
        <w:t>№</w:t>
      </w:r>
      <w:r w:rsidRPr="001465D8">
        <w:rPr>
          <w:rFonts w:ascii="Times New Roman" w:hAnsi="Times New Roman"/>
          <w:sz w:val="28"/>
          <w:szCs w:val="28"/>
        </w:rPr>
        <w:t xml:space="preserve">248-ФЗ </w:t>
      </w:r>
      <w:r w:rsidR="00DB115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1465D8">
        <w:rPr>
          <w:rFonts w:ascii="Times New Roman" w:hAnsi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редакции Федерального закона </w:t>
      </w:r>
      <w:r w:rsidRPr="001465D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1465D8">
        <w:rPr>
          <w:rFonts w:ascii="Times New Roman" w:hAnsi="Times New Roman"/>
          <w:sz w:val="28"/>
          <w:szCs w:val="28"/>
        </w:rPr>
        <w:t xml:space="preserve"> </w:t>
      </w:r>
      <w:r w:rsidR="00DB1154">
        <w:rPr>
          <w:rFonts w:ascii="Times New Roman" w:hAnsi="Times New Roman"/>
          <w:sz w:val="28"/>
          <w:szCs w:val="28"/>
        </w:rPr>
        <w:br/>
      </w:r>
      <w:r w:rsidRPr="001465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1465D8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№101-ФЗ), </w:t>
      </w:r>
      <w:r w:rsidRPr="001465D8">
        <w:rPr>
          <w:rFonts w:ascii="Times New Roman" w:hAnsi="Times New Roman"/>
          <w:sz w:val="28"/>
          <w:szCs w:val="28"/>
        </w:rPr>
        <w:t>статьями</w:t>
      </w:r>
      <w:r>
        <w:rPr>
          <w:rFonts w:ascii="Times New Roman" w:hAnsi="Times New Roman"/>
          <w:sz w:val="28"/>
          <w:szCs w:val="28"/>
        </w:rPr>
        <w:t xml:space="preserve"> 22, 39, 52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465D8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20 марта </w:t>
      </w:r>
      <w:r w:rsidR="00F11B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2025 года №33-ФЗ «</w:t>
      </w:r>
      <w:r w:rsidRPr="00EC419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B4AC6">
        <w:rPr>
          <w:rFonts w:ascii="Times New Roman" w:hAnsi="Times New Roman"/>
          <w:sz w:val="28"/>
          <w:szCs w:val="28"/>
        </w:rPr>
        <w:t>(в редакции Федерального закона от 9 апреля 2026 года №85-ФЗ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1465D8">
        <w:rPr>
          <w:rFonts w:ascii="Times New Roman" w:hAnsi="Times New Roman"/>
          <w:sz w:val="28"/>
          <w:szCs w:val="28"/>
        </w:rPr>
        <w:t xml:space="preserve">статьями </w:t>
      </w:r>
      <w:r>
        <w:rPr>
          <w:rFonts w:ascii="Times New Roman" w:hAnsi="Times New Roman"/>
          <w:sz w:val="28"/>
          <w:szCs w:val="28"/>
        </w:rPr>
        <w:t>25</w:t>
      </w:r>
      <w:r w:rsidRPr="00AF13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37</w:t>
      </w:r>
      <w:r w:rsidRPr="00AF13B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40, 56</w:t>
      </w:r>
      <w:r w:rsidR="0098422D">
        <w:rPr>
          <w:rFonts w:ascii="Times New Roman" w:hAnsi="Times New Roman"/>
          <w:sz w:val="28"/>
          <w:szCs w:val="28"/>
        </w:rPr>
        <w:br/>
      </w:r>
      <w:r w:rsidRPr="001465D8">
        <w:rPr>
          <w:rFonts w:ascii="Times New Roman" w:hAnsi="Times New Roman"/>
          <w:sz w:val="28"/>
          <w:szCs w:val="28"/>
        </w:rPr>
        <w:t>Устава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городской округ</w:t>
      </w:r>
      <w:r w:rsidRPr="001465D8">
        <w:rPr>
          <w:rFonts w:ascii="Times New Roman" w:hAnsi="Times New Roman"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1465D8">
        <w:rPr>
          <w:rFonts w:ascii="Times New Roman" w:hAnsi="Times New Roman"/>
          <w:sz w:val="28"/>
          <w:szCs w:val="28"/>
        </w:rPr>
        <w:t xml:space="preserve">, </w:t>
      </w:r>
      <w:r w:rsidRPr="00AF13BC">
        <w:rPr>
          <w:rFonts w:ascii="Times New Roman" w:hAnsi="Times New Roman"/>
          <w:sz w:val="28"/>
          <w:szCs w:val="28"/>
        </w:rPr>
        <w:t>решением Думы муниципального образования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городской округ </w:t>
      </w:r>
      <w:r w:rsidRPr="00AF13BC">
        <w:rPr>
          <w:rFonts w:ascii="Times New Roman" w:hAnsi="Times New Roman"/>
          <w:sz w:val="28"/>
          <w:szCs w:val="28"/>
        </w:rPr>
        <w:t>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AF13B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19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AF13BC">
        <w:rPr>
          <w:rFonts w:ascii="Times New Roman" w:hAnsi="Times New Roman"/>
          <w:sz w:val="28"/>
          <w:szCs w:val="28"/>
        </w:rPr>
        <w:t xml:space="preserve"> 2025 года </w:t>
      </w:r>
      <w:r w:rsidR="008E13F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309</w:t>
      </w:r>
      <w:r w:rsidRPr="00AF13BC">
        <w:rPr>
          <w:rFonts w:ascii="Times New Roman" w:hAnsi="Times New Roman"/>
          <w:sz w:val="28"/>
          <w:szCs w:val="28"/>
        </w:rPr>
        <w:t xml:space="preserve"> «Об</w:t>
      </w:r>
      <w:proofErr w:type="gramEnd"/>
      <w:r w:rsidRPr="00AF13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13BC">
        <w:rPr>
          <w:rFonts w:ascii="Times New Roman" w:hAnsi="Times New Roman"/>
          <w:sz w:val="28"/>
          <w:szCs w:val="28"/>
        </w:rPr>
        <w:t xml:space="preserve">утверждении Положения о муниципальном 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земельном </w:t>
      </w:r>
      <w:r w:rsidRPr="00AF13BC">
        <w:rPr>
          <w:rFonts w:ascii="Times New Roman" w:hAnsi="Times New Roman"/>
          <w:sz w:val="28"/>
          <w:szCs w:val="28"/>
        </w:rPr>
        <w:t>контроле на территории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городской </w:t>
      </w:r>
      <w:r w:rsidR="0098422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округ</w:t>
      </w:r>
      <w:r w:rsidRPr="00AF13BC">
        <w:rPr>
          <w:rFonts w:ascii="Times New Roman" w:hAnsi="Times New Roman"/>
          <w:sz w:val="28"/>
          <w:szCs w:val="28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AF13BC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Дума муниципального образования городской округ город-курорт Геленджик Краснодарского края</w:t>
      </w:r>
      <w:r w:rsidRPr="00AF1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40"/>
          <w:sz w:val="28"/>
          <w:szCs w:val="28"/>
        </w:rPr>
        <w:t>решила</w:t>
      </w:r>
      <w:r w:rsidRPr="00AF13BC">
        <w:rPr>
          <w:rFonts w:ascii="Times New Roman" w:hAnsi="Times New Roman"/>
          <w:sz w:val="28"/>
          <w:szCs w:val="28"/>
        </w:rPr>
        <w:t>:</w:t>
      </w:r>
      <w:proofErr w:type="gramEnd"/>
    </w:p>
    <w:p w:rsidR="005A1696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gramStart"/>
      <w:r>
        <w:rPr>
          <w:rFonts w:ascii="Times New Roman" w:hAnsi="Times New Roman"/>
          <w:sz w:val="28"/>
          <w:szCs w:val="28"/>
        </w:rPr>
        <w:t xml:space="preserve">Удовлетворить протест прокурора города Геленджика от 3 апреля </w:t>
      </w:r>
      <w:r>
        <w:rPr>
          <w:rFonts w:ascii="Times New Roman" w:hAnsi="Times New Roman"/>
          <w:sz w:val="28"/>
          <w:szCs w:val="28"/>
        </w:rPr>
        <w:br/>
      </w:r>
      <w:r w:rsidRPr="00F43957">
        <w:rPr>
          <w:rFonts w:ascii="Times New Roman" w:hAnsi="Times New Roman"/>
          <w:sz w:val="28"/>
          <w:szCs w:val="28"/>
        </w:rPr>
        <w:t>2026 года №07-02-2026/Прдп1</w:t>
      </w:r>
      <w:r>
        <w:rPr>
          <w:rFonts w:ascii="Times New Roman" w:hAnsi="Times New Roman"/>
          <w:sz w:val="28"/>
          <w:szCs w:val="28"/>
        </w:rPr>
        <w:t>54</w:t>
      </w:r>
      <w:r w:rsidRPr="00F43957">
        <w:rPr>
          <w:rFonts w:ascii="Times New Roman" w:hAnsi="Times New Roman"/>
          <w:sz w:val="28"/>
          <w:szCs w:val="28"/>
        </w:rPr>
        <w:t xml:space="preserve">-26-20030021 </w:t>
      </w:r>
      <w:r w:rsidRPr="007657E1">
        <w:rPr>
          <w:rFonts w:ascii="Times New Roman" w:hAnsi="Times New Roman"/>
          <w:sz w:val="28"/>
          <w:szCs w:val="28"/>
        </w:rPr>
        <w:t>на решение Думы муниципального образования город-курорт Геленджик от 27 апреля 2022 года №498 «Об утверждении ключевых показателей муниципального земельного контроля, осуществляемого на территории муниципального образования город-курорт Геленджик, и их целевых (плановых) значений, а также индикативных показателей муниципального земельного контроля, осуществляемого на территории муниципального обра</w:t>
      </w:r>
      <w:r>
        <w:rPr>
          <w:rFonts w:ascii="Times New Roman" w:hAnsi="Times New Roman"/>
          <w:sz w:val="28"/>
          <w:szCs w:val="28"/>
        </w:rPr>
        <w:t>зования город-курорт Геленджик</w:t>
      </w:r>
      <w:r w:rsidRPr="00AF13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11BCF" w:rsidRDefault="005A1696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DB1154">
        <w:rPr>
          <w:rFonts w:ascii="Times New Roman" w:hAnsi="Times New Roman"/>
          <w:sz w:val="28"/>
          <w:szCs w:val="28"/>
          <w:lang w:eastAsia="ru-RU"/>
        </w:rPr>
        <w:t>ключевые показатели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696">
        <w:rPr>
          <w:rFonts w:ascii="Times New Roman" w:hAnsi="Times New Roman"/>
          <w:sz w:val="28"/>
          <w:szCs w:val="28"/>
          <w:lang w:eastAsia="ru-RU"/>
        </w:rPr>
        <w:t>муниц</w:t>
      </w:r>
      <w:r>
        <w:rPr>
          <w:rFonts w:ascii="Times New Roman" w:hAnsi="Times New Roman"/>
          <w:sz w:val="28"/>
          <w:szCs w:val="28"/>
          <w:lang w:eastAsia="ru-RU"/>
        </w:rPr>
        <w:t xml:space="preserve">ипального земельного контроля, осуществляемого на территории </w:t>
      </w:r>
      <w:r w:rsidRPr="005A1696">
        <w:rPr>
          <w:rFonts w:ascii="Times New Roman" w:hAnsi="Times New Roman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образования городской округ </w:t>
      </w:r>
      <w:r w:rsidRPr="005A1696">
        <w:rPr>
          <w:rFonts w:ascii="Times New Roman" w:hAnsi="Times New Roman"/>
          <w:sz w:val="28"/>
          <w:szCs w:val="28"/>
          <w:lang w:eastAsia="ru-RU"/>
        </w:rPr>
        <w:t xml:space="preserve">город-курорт </w:t>
      </w:r>
      <w:r>
        <w:rPr>
          <w:rFonts w:ascii="Times New Roman" w:hAnsi="Times New Roman"/>
          <w:sz w:val="28"/>
          <w:szCs w:val="28"/>
          <w:lang w:eastAsia="ru-RU"/>
        </w:rPr>
        <w:t xml:space="preserve">Геленджик Краснодарского края, </w:t>
      </w:r>
      <w:r w:rsidRPr="005A1696">
        <w:rPr>
          <w:rFonts w:ascii="Times New Roman" w:hAnsi="Times New Roman"/>
          <w:sz w:val="28"/>
          <w:szCs w:val="28"/>
          <w:lang w:eastAsia="ru-RU"/>
        </w:rPr>
        <w:t>и и</w:t>
      </w:r>
      <w:r w:rsidR="00DB1154">
        <w:rPr>
          <w:rFonts w:ascii="Times New Roman" w:hAnsi="Times New Roman"/>
          <w:sz w:val="28"/>
          <w:szCs w:val="28"/>
          <w:lang w:eastAsia="ru-RU"/>
        </w:rPr>
        <w:t>х целевые (плановые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DB1154">
        <w:rPr>
          <w:rFonts w:ascii="Times New Roman" w:hAnsi="Times New Roman"/>
          <w:sz w:val="28"/>
          <w:szCs w:val="28"/>
          <w:lang w:eastAsia="ru-RU"/>
        </w:rPr>
        <w:t xml:space="preserve"> значения</w:t>
      </w:r>
      <w:r w:rsidR="00F11BCF">
        <w:rPr>
          <w:rFonts w:ascii="Times New Roman" w:hAnsi="Times New Roman"/>
          <w:sz w:val="28"/>
          <w:szCs w:val="28"/>
          <w:lang w:eastAsia="ru-RU"/>
        </w:rPr>
        <w:t xml:space="preserve"> (приложение 1).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F11BCF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DB1154">
        <w:rPr>
          <w:rFonts w:ascii="Times New Roman" w:hAnsi="Times New Roman"/>
          <w:sz w:val="28"/>
          <w:szCs w:val="28"/>
          <w:lang w:eastAsia="ru-RU"/>
        </w:rPr>
        <w:t>индикативные показатели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ипального земельного контроля, осуществляемого на территории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ого образования городской округ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город-курорт Геленджик 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 2)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ризнать утратившим силу решение Думы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от 27 апреля 2022 года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№498 </w:t>
      </w:r>
      <w:r w:rsidR="005A1696" w:rsidRPr="005A1696">
        <w:rPr>
          <w:rFonts w:ascii="Times New Roman" w:hAnsi="Times New Roman"/>
          <w:sz w:val="28"/>
          <w:szCs w:val="28"/>
          <w:lang w:eastAsia="ru-RU"/>
        </w:rPr>
        <w:t>«Об утверждении ключевых показателей муниципального земельного контроля, осуществляемого на территории муниципального образования город-курорт Геленджик, и их целевых (плановых) значений, а также индикативных показателей муниципального земельного контроля, осуществляемого на территории муниципального образования город-курорт Геленджик»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5A1696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A1696">
        <w:rPr>
          <w:rFonts w:ascii="Times New Roman" w:hAnsi="Times New Roman"/>
          <w:sz w:val="28"/>
          <w:szCs w:val="28"/>
        </w:rPr>
        <w:t>.</w:t>
      </w:r>
      <w:r w:rsidR="005A1696">
        <w:rPr>
          <w:rFonts w:ascii="Times New Roman" w:hAnsi="Times New Roman"/>
          <w:sz w:val="28"/>
          <w:szCs w:val="28"/>
          <w:lang w:eastAsia="ru-RU"/>
        </w:rPr>
        <w:t> 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</w:t>
      </w:r>
      <w:r w:rsidR="005A1696">
        <w:rPr>
          <w:rFonts w:ascii="Times New Roman" w:hAnsi="Times New Roman"/>
          <w:sz w:val="28"/>
          <w:szCs w:val="28"/>
          <w:lang w:eastAsia="ru-RU"/>
        </w:rPr>
        <w:t>решение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в печатном средстве массовой информации «Официальный вестник органов местного самоуправления муниципального образования город-курорт Геленджик»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и р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>азместить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>на официальном сайте администрации муниципального образования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5A1696">
        <w:rPr>
          <w:rFonts w:ascii="Times New Roman" w:hAnsi="Times New Roman"/>
          <w:sz w:val="28"/>
          <w:szCs w:val="28"/>
          <w:lang w:eastAsia="ru-RU"/>
        </w:rPr>
        <w:t>городской округ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город-курорт Геленджик</w:t>
      </w:r>
      <w:r w:rsidR="005A1696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="005A1696" w:rsidRPr="000D24B0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 (admgel.ru)</w:t>
      </w:r>
      <w:r w:rsidR="005A1696">
        <w:rPr>
          <w:rFonts w:ascii="Times New Roman" w:hAnsi="Times New Roman"/>
          <w:sz w:val="28"/>
          <w:szCs w:val="28"/>
          <w:lang w:eastAsia="ru-RU"/>
        </w:rPr>
        <w:t>.</w:t>
      </w:r>
    </w:p>
    <w:p w:rsidR="00F11BCF" w:rsidRDefault="00F11BCF" w:rsidP="005A169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="007D2861" w:rsidRPr="007D2861">
        <w:t xml:space="preserve"> </w:t>
      </w:r>
      <w:proofErr w:type="gramStart"/>
      <w:r w:rsidR="007D2861" w:rsidRPr="007D2861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7D2861" w:rsidRPr="007D2861">
        <w:rPr>
          <w:rFonts w:ascii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муниципального образования городской округ город-курорт Геленджик Краснодарского края </w:t>
      </w:r>
      <w:r w:rsidR="007D2861">
        <w:rPr>
          <w:rFonts w:ascii="Times New Roman" w:hAnsi="Times New Roman"/>
          <w:sz w:val="28"/>
          <w:szCs w:val="28"/>
          <w:lang w:eastAsia="ru-RU"/>
        </w:rPr>
        <w:t>Титаренко Я.А.</w:t>
      </w:r>
    </w:p>
    <w:p w:rsidR="00DB1154" w:rsidRPr="000D24B0" w:rsidRDefault="00F11BCF" w:rsidP="00DB115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DB1154" w:rsidRPr="000D24B0">
        <w:rPr>
          <w:rFonts w:ascii="Times New Roman" w:hAnsi="Times New Roman"/>
          <w:sz w:val="28"/>
          <w:szCs w:val="28"/>
          <w:lang w:eastAsia="ru-RU"/>
        </w:rPr>
        <w:t>.</w:t>
      </w:r>
      <w:r w:rsidR="00DB1154">
        <w:rPr>
          <w:rFonts w:ascii="Times New Roman" w:hAnsi="Times New Roman"/>
          <w:sz w:val="28"/>
          <w:szCs w:val="28"/>
          <w:lang w:eastAsia="ru-RU"/>
        </w:rPr>
        <w:t> Решение</w:t>
      </w:r>
      <w:r w:rsidR="00DB1154" w:rsidRPr="00F43957">
        <w:rPr>
          <w:rFonts w:ascii="Times New Roman" w:hAnsi="Times New Roman"/>
          <w:sz w:val="28"/>
          <w:szCs w:val="28"/>
          <w:lang w:eastAsia="ru-RU"/>
        </w:rPr>
        <w:t xml:space="preserve"> вступает в силу со дня его </w:t>
      </w:r>
      <w:r w:rsidR="00DB1154">
        <w:rPr>
          <w:rFonts w:ascii="Times New Roman" w:hAnsi="Times New Roman"/>
          <w:sz w:val="28"/>
          <w:szCs w:val="28"/>
          <w:lang w:eastAsia="ru-RU"/>
        </w:rPr>
        <w:t>официального обнародования.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DB1154" w:rsidRDefault="00DB1154" w:rsidP="00DB1154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Pr="000D24B0">
        <w:rPr>
          <w:rFonts w:ascii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0D24B0">
        <w:rPr>
          <w:rFonts w:ascii="Times New Roman" w:hAnsi="Times New Roman"/>
          <w:sz w:val="28"/>
          <w:szCs w:val="28"/>
          <w:lang w:eastAsia="ru-RU"/>
        </w:rPr>
        <w:t>Богодистов</w:t>
      </w:r>
      <w:proofErr w:type="spellEnd"/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ind w:right="-284"/>
        <w:rPr>
          <w:rFonts w:ascii="Times New Roman" w:hAnsi="Times New Roman"/>
          <w:sz w:val="28"/>
          <w:szCs w:val="28"/>
          <w:lang w:eastAsia="ru-RU"/>
        </w:rPr>
      </w:pPr>
      <w:r w:rsidRPr="00DD5E53">
        <w:rPr>
          <w:rFonts w:ascii="Times New Roman" w:hAnsi="Times New Roman"/>
          <w:sz w:val="28"/>
          <w:szCs w:val="28"/>
          <w:lang w:eastAsia="ru-RU"/>
        </w:rPr>
        <w:t xml:space="preserve">Председатель Думы </w:t>
      </w:r>
    </w:p>
    <w:p w:rsidR="00DB1154" w:rsidRPr="00DD5E53" w:rsidRDefault="00DB1154" w:rsidP="00DB1154">
      <w:pPr>
        <w:spacing w:after="0" w:line="240" w:lineRule="auto"/>
        <w:ind w:right="-284"/>
        <w:rPr>
          <w:rFonts w:ascii="Times New Roman" w:hAnsi="Times New Roman"/>
          <w:sz w:val="28"/>
          <w:szCs w:val="28"/>
          <w:lang w:eastAsia="ru-RU"/>
        </w:rPr>
      </w:pPr>
      <w:r w:rsidRPr="00DD5E53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5413DF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Геленджик </w:t>
      </w:r>
      <w:r w:rsidRPr="00DD5E53"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D5E53">
        <w:rPr>
          <w:rFonts w:ascii="Times New Roman" w:hAnsi="Times New Roman"/>
          <w:sz w:val="28"/>
          <w:szCs w:val="28"/>
          <w:lang w:eastAsia="ru-RU"/>
        </w:rPr>
        <w:t xml:space="preserve"> М.Д. Димитриев</w:t>
      </w:r>
    </w:p>
    <w:p w:rsidR="00DB1154" w:rsidRPr="00DB1154" w:rsidRDefault="00DB1154" w:rsidP="00DB1154">
      <w:pPr>
        <w:keepNext/>
        <w:keepLines/>
        <w:tabs>
          <w:tab w:val="left" w:pos="3813"/>
        </w:tabs>
        <w:spacing w:before="200" w:after="0" w:line="240" w:lineRule="auto"/>
        <w:ind w:right="-143"/>
        <w:jc w:val="center"/>
        <w:outlineLvl w:val="3"/>
        <w:rPr>
          <w:rFonts w:ascii="Times New Roman" w:eastAsiaTheme="majorEastAsia" w:hAnsi="Times New Roman"/>
          <w:b/>
          <w:bCs/>
          <w:iCs/>
          <w:sz w:val="28"/>
          <w:szCs w:val="28"/>
          <w:lang w:eastAsia="ru-RU"/>
        </w:rPr>
      </w:pPr>
      <w:r w:rsidRPr="00DB1154">
        <w:rPr>
          <w:rFonts w:ascii="Times New Roman" w:eastAsiaTheme="majorEastAsia" w:hAnsi="Times New Roman"/>
          <w:b/>
          <w:bCs/>
          <w:iCs/>
          <w:sz w:val="28"/>
          <w:szCs w:val="28"/>
          <w:lang w:eastAsia="ru-RU"/>
        </w:rPr>
        <w:lastRenderedPageBreak/>
        <w:t>ЛИСТ СОГЛАСОВАНИЯ</w:t>
      </w:r>
    </w:p>
    <w:p w:rsidR="00DB1154" w:rsidRPr="00DB1154" w:rsidRDefault="00DB1154" w:rsidP="00DB11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проекта решения Думы муниципального образования </w:t>
      </w:r>
    </w:p>
    <w:p w:rsidR="00DB1154" w:rsidRPr="00DB1154" w:rsidRDefault="00DB1154" w:rsidP="00DB11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городской округ город-курорт Геленджик Краснодарского края </w:t>
      </w:r>
    </w:p>
    <w:p w:rsidR="00DB1154" w:rsidRPr="00DB1154" w:rsidRDefault="00DB1154" w:rsidP="00DB11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от _____________ № _____________</w:t>
      </w:r>
    </w:p>
    <w:p w:rsidR="00DB1154" w:rsidRPr="00DB1154" w:rsidRDefault="00DB1154" w:rsidP="00DB1154">
      <w:pPr>
        <w:tabs>
          <w:tab w:val="left" w:pos="8222"/>
        </w:tabs>
        <w:spacing w:after="0" w:line="240" w:lineRule="auto"/>
        <w:ind w:left="1701" w:right="141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 «Об утверждении ключевых показателей муниципального земельного контроля, осуществляемого на территории муниципального образования </w:t>
      </w:r>
      <w:r w:rsidR="003C789F">
        <w:rPr>
          <w:rFonts w:ascii="Times New Roman" w:hAnsi="Times New Roman"/>
          <w:sz w:val="28"/>
          <w:szCs w:val="28"/>
          <w:lang w:eastAsia="ru-RU"/>
        </w:rPr>
        <w:t xml:space="preserve">городской округ </w:t>
      </w:r>
      <w:r w:rsidRPr="00DB1154">
        <w:rPr>
          <w:rFonts w:ascii="Times New Roman" w:hAnsi="Times New Roman"/>
          <w:sz w:val="28"/>
          <w:szCs w:val="28"/>
          <w:lang w:eastAsia="ru-RU"/>
        </w:rPr>
        <w:t>город-курорт Геленджик</w:t>
      </w:r>
      <w:r w:rsidR="003C789F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DB1154">
        <w:rPr>
          <w:rFonts w:ascii="Times New Roman" w:hAnsi="Times New Roman"/>
          <w:sz w:val="28"/>
          <w:szCs w:val="28"/>
          <w:lang w:eastAsia="ru-RU"/>
        </w:rPr>
        <w:t xml:space="preserve">, и их целевых (плановых) значений, а также индикативных показателей муниципального земельного контроля, осуществляемого на территории муниципального </w:t>
      </w:r>
    </w:p>
    <w:p w:rsidR="00DB1154" w:rsidRPr="00DB1154" w:rsidRDefault="00DB1154" w:rsidP="00DB1154">
      <w:pPr>
        <w:tabs>
          <w:tab w:val="left" w:pos="8222"/>
        </w:tabs>
        <w:spacing w:after="0" w:line="240" w:lineRule="auto"/>
        <w:ind w:left="1701" w:right="141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 w:rsidR="003C789F">
        <w:rPr>
          <w:rFonts w:ascii="Times New Roman" w:hAnsi="Times New Roman"/>
          <w:sz w:val="28"/>
          <w:szCs w:val="28"/>
          <w:lang w:eastAsia="ru-RU"/>
        </w:rPr>
        <w:t xml:space="preserve">городской округ </w:t>
      </w:r>
      <w:r w:rsidRPr="00DB1154">
        <w:rPr>
          <w:rFonts w:ascii="Times New Roman" w:hAnsi="Times New Roman"/>
          <w:sz w:val="28"/>
          <w:szCs w:val="28"/>
          <w:lang w:eastAsia="ru-RU"/>
        </w:rPr>
        <w:t>город-курорт Геленджик</w:t>
      </w:r>
      <w:r w:rsidR="003C789F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DB1154">
        <w:rPr>
          <w:rFonts w:ascii="Times New Roman" w:hAnsi="Times New Roman"/>
          <w:sz w:val="28"/>
          <w:szCs w:val="28"/>
          <w:lang w:eastAsia="ru-RU"/>
        </w:rPr>
        <w:t>»</w:t>
      </w:r>
    </w:p>
    <w:p w:rsidR="00DB1154" w:rsidRPr="00DB1154" w:rsidRDefault="00DB1154" w:rsidP="00DB1154">
      <w:pPr>
        <w:spacing w:after="0" w:line="240" w:lineRule="auto"/>
        <w:ind w:right="-143"/>
        <w:rPr>
          <w:rFonts w:ascii="Times New Roman" w:hAnsi="Times New Roman"/>
          <w:sz w:val="16"/>
          <w:szCs w:val="16"/>
          <w:lang w:eastAsia="ru-RU"/>
        </w:rPr>
      </w:pP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>Проект внесен: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Главой </w:t>
      </w:r>
      <w:proofErr w:type="gramStart"/>
      <w:r w:rsidRPr="00DB1154">
        <w:rPr>
          <w:rFonts w:ascii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DB115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городской округ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город-курорт Геленджик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А.А. </w:t>
      </w:r>
      <w:proofErr w:type="spellStart"/>
      <w:r w:rsidRPr="00DB1154">
        <w:rPr>
          <w:rFonts w:ascii="Times New Roman" w:hAnsi="Times New Roman"/>
          <w:sz w:val="28"/>
          <w:szCs w:val="28"/>
          <w:lang w:eastAsia="ru-RU"/>
        </w:rPr>
        <w:t>Богодистов</w:t>
      </w:r>
      <w:proofErr w:type="spellEnd"/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Составитель проекта: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proofErr w:type="gramStart"/>
      <w:r w:rsidRPr="00DB1154">
        <w:rPr>
          <w:rFonts w:ascii="Times New Roman" w:hAnsi="Times New Roman"/>
          <w:sz w:val="28"/>
          <w:szCs w:val="24"/>
          <w:lang w:eastAsia="ru-RU"/>
        </w:rPr>
        <w:t>Исполняющий</w:t>
      </w:r>
      <w:proofErr w:type="gramEnd"/>
      <w:r w:rsidRPr="00DB1154">
        <w:rPr>
          <w:rFonts w:ascii="Times New Roman" w:hAnsi="Times New Roman"/>
          <w:sz w:val="28"/>
          <w:szCs w:val="24"/>
          <w:lang w:eastAsia="ru-RU"/>
        </w:rPr>
        <w:t xml:space="preserve"> обязанности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начальника управления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муниципального земельного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контроля администрации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муниципального </w:t>
      </w: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  <w:r w:rsidRPr="00DB1154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К.С. </w:t>
      </w:r>
      <w:proofErr w:type="spellStart"/>
      <w:r w:rsidRPr="00DB1154">
        <w:rPr>
          <w:rFonts w:ascii="Times New Roman" w:hAnsi="Times New Roman"/>
          <w:sz w:val="28"/>
          <w:szCs w:val="24"/>
          <w:lang w:eastAsia="ru-RU"/>
        </w:rPr>
        <w:t>Магалова</w:t>
      </w:r>
      <w:proofErr w:type="spellEnd"/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Проект согласован: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Начальник </w:t>
      </w:r>
      <w:proofErr w:type="gramStart"/>
      <w:r w:rsidRPr="00DB1154">
        <w:rPr>
          <w:rFonts w:ascii="Times New Roman" w:hAnsi="Times New Roman"/>
          <w:sz w:val="28"/>
          <w:szCs w:val="24"/>
          <w:lang w:eastAsia="ru-RU"/>
        </w:rPr>
        <w:t>правового</w:t>
      </w:r>
      <w:proofErr w:type="gramEnd"/>
      <w:r w:rsidRPr="00DB1154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управления администрации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муниципального </w:t>
      </w: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  <w:r w:rsidRPr="00DB1154">
        <w:rPr>
          <w:rFonts w:ascii="Times New Roman" w:hAnsi="Times New Roman"/>
          <w:sz w:val="28"/>
          <w:szCs w:val="24"/>
          <w:lang w:eastAsia="ru-RU"/>
        </w:rPr>
        <w:tab/>
      </w:r>
      <w:r w:rsidRPr="00DB1154">
        <w:rPr>
          <w:rFonts w:ascii="Times New Roman" w:hAnsi="Times New Roman"/>
          <w:sz w:val="28"/>
          <w:szCs w:val="24"/>
          <w:lang w:eastAsia="ru-RU"/>
        </w:rPr>
        <w:tab/>
      </w:r>
      <w:r w:rsidRPr="00DB1154">
        <w:rPr>
          <w:rFonts w:ascii="Times New Roman" w:hAnsi="Times New Roman"/>
          <w:sz w:val="28"/>
          <w:szCs w:val="24"/>
          <w:lang w:eastAsia="ru-RU"/>
        </w:rPr>
        <w:tab/>
        <w:t xml:space="preserve">                               Д.Г. </w:t>
      </w:r>
      <w:proofErr w:type="spellStart"/>
      <w:r w:rsidRPr="00DB1154">
        <w:rPr>
          <w:rFonts w:ascii="Times New Roman" w:hAnsi="Times New Roman"/>
          <w:sz w:val="28"/>
          <w:szCs w:val="24"/>
          <w:lang w:eastAsia="ru-RU"/>
        </w:rPr>
        <w:t>Кулиничев</w:t>
      </w:r>
      <w:proofErr w:type="spellEnd"/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Заместитель главы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муниципального </w:t>
      </w: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  <w:r w:rsidRPr="00DB1154">
        <w:rPr>
          <w:rFonts w:ascii="Times New Roman" w:hAnsi="Times New Roman"/>
          <w:sz w:val="28"/>
          <w:szCs w:val="24"/>
          <w:lang w:eastAsia="ru-RU"/>
        </w:rPr>
        <w:tab/>
      </w:r>
      <w:r w:rsidRPr="00DB1154">
        <w:rPr>
          <w:rFonts w:ascii="Times New Roman" w:hAnsi="Times New Roman"/>
          <w:sz w:val="28"/>
          <w:szCs w:val="24"/>
          <w:lang w:eastAsia="ru-RU"/>
        </w:rPr>
        <w:tab/>
        <w:t xml:space="preserve"> Я.А. Титаренко</w:t>
      </w: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270E" w:rsidRDefault="003C270E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  <w:sectPr w:rsidR="003C270E" w:rsidSect="00412125">
          <w:headerReference w:type="default" r:id="rId8"/>
          <w:pgSz w:w="11905" w:h="16838"/>
          <w:pgMar w:top="709" w:right="567" w:bottom="993" w:left="1701" w:header="964" w:footer="720" w:gutter="0"/>
          <w:pgNumType w:start="1"/>
          <w:cols w:space="720"/>
          <w:noEndnote/>
          <w:titlePg/>
          <w:docGrid w:linePitch="299"/>
        </w:sectPr>
      </w:pPr>
    </w:p>
    <w:p w:rsidR="003C270E" w:rsidRDefault="003C270E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>Первый заместитель главы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4"/>
          <w:lang w:eastAsia="ru-RU"/>
        </w:rPr>
        <w:t xml:space="preserve">муниципального </w:t>
      </w:r>
      <w:r w:rsidRPr="00DB1154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>Геленджик Краснодарского края</w:t>
      </w:r>
      <w:r w:rsidRPr="00DB1154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М.П. Рыбалкина</w:t>
      </w:r>
    </w:p>
    <w:p w:rsidR="00DB1154" w:rsidRPr="00DB1154" w:rsidRDefault="00DB1154" w:rsidP="00DB1154">
      <w:pPr>
        <w:spacing w:after="0" w:line="240" w:lineRule="auto"/>
        <w:ind w:right="-143"/>
        <w:rPr>
          <w:rFonts w:ascii="Times New Roman" w:hAnsi="Times New Roman"/>
          <w:sz w:val="28"/>
          <w:szCs w:val="28"/>
          <w:lang w:eastAsia="ru-RU"/>
        </w:rPr>
      </w:pPr>
    </w:p>
    <w:p w:rsidR="00DB1154" w:rsidRPr="00DB1154" w:rsidRDefault="00DB1154" w:rsidP="00DB1154">
      <w:pPr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</w:p>
    <w:p w:rsidR="00DB1154" w:rsidRPr="00DB1154" w:rsidRDefault="00DB1154" w:rsidP="00DB1154">
      <w:pPr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постоянной комиссии Думы </w:t>
      </w:r>
    </w:p>
    <w:p w:rsidR="00DB1154" w:rsidRPr="00DB1154" w:rsidRDefault="00DB1154" w:rsidP="00DB1154">
      <w:pPr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</w:t>
      </w:r>
    </w:p>
    <w:p w:rsidR="00DB1154" w:rsidRPr="00DB1154" w:rsidRDefault="00DB1154" w:rsidP="00DB1154">
      <w:pPr>
        <w:tabs>
          <w:tab w:val="left" w:pos="7513"/>
        </w:tabs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 w:rsidRPr="00DB1154">
        <w:rPr>
          <w:rFonts w:ascii="Times New Roman" w:hAnsi="Times New Roman"/>
          <w:sz w:val="28"/>
          <w:szCs w:val="28"/>
          <w:lang w:eastAsia="ru-RU"/>
        </w:rPr>
        <w:t xml:space="preserve">Геленджик Краснодарского края </w:t>
      </w:r>
    </w:p>
    <w:p w:rsidR="006E3D2D" w:rsidRDefault="006E3D2D" w:rsidP="00DB1154">
      <w:pPr>
        <w:tabs>
          <w:tab w:val="left" w:pos="7513"/>
        </w:tabs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правовым вопросам</w:t>
      </w:r>
      <w:r w:rsidR="00070D29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B1154" w:rsidRPr="00DB1154" w:rsidRDefault="006E3D2D" w:rsidP="00DB1154">
      <w:pPr>
        <w:tabs>
          <w:tab w:val="left" w:pos="7513"/>
        </w:tabs>
        <w:spacing w:after="0" w:line="240" w:lineRule="auto"/>
        <w:ind w:right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местному самоуправлению</w:t>
      </w:r>
      <w:r w:rsidR="00DB1154" w:rsidRPr="00DB115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B1154" w:rsidRDefault="006E3D2D" w:rsidP="00DB1154">
      <w:pPr>
        <w:tabs>
          <w:tab w:val="left" w:pos="7513"/>
        </w:tabs>
        <w:spacing w:after="0" w:line="240" w:lineRule="auto"/>
        <w:ind w:right="-2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 депутатской</w:t>
      </w:r>
      <w:r w:rsidR="00DB1154" w:rsidRPr="00DB115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этике                       </w:t>
      </w:r>
      <w:r w:rsidR="00DB1154" w:rsidRPr="00DB115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="00DB1154" w:rsidRPr="00DB1154">
        <w:rPr>
          <w:rFonts w:ascii="Times New Roman" w:hAnsi="Times New Roman"/>
          <w:sz w:val="28"/>
          <w:szCs w:val="24"/>
          <w:lang w:eastAsia="ru-RU"/>
        </w:rPr>
        <w:t xml:space="preserve">И.А. </w:t>
      </w:r>
      <w:proofErr w:type="spellStart"/>
      <w:r w:rsidR="00DB1154" w:rsidRPr="00DB1154">
        <w:rPr>
          <w:rFonts w:ascii="Times New Roman" w:hAnsi="Times New Roman"/>
          <w:sz w:val="28"/>
          <w:szCs w:val="24"/>
          <w:lang w:eastAsia="ru-RU"/>
        </w:rPr>
        <w:t>Павлиди</w:t>
      </w:r>
      <w:proofErr w:type="spellEnd"/>
    </w:p>
    <w:p w:rsidR="00307F2E" w:rsidRDefault="00307F2E" w:rsidP="00DB1154">
      <w:pPr>
        <w:tabs>
          <w:tab w:val="left" w:pos="7513"/>
        </w:tabs>
        <w:spacing w:after="0" w:line="240" w:lineRule="auto"/>
        <w:ind w:right="-2"/>
        <w:rPr>
          <w:rFonts w:ascii="Times New Roman" w:hAnsi="Times New Roman"/>
          <w:sz w:val="28"/>
          <w:szCs w:val="24"/>
          <w:lang w:eastAsia="ru-RU"/>
        </w:rPr>
      </w:pPr>
    </w:p>
    <w:p w:rsidR="00307F2E" w:rsidRPr="00DB1154" w:rsidRDefault="00307F2E" w:rsidP="00DB1154">
      <w:pPr>
        <w:tabs>
          <w:tab w:val="left" w:pos="7513"/>
        </w:tabs>
        <w:spacing w:after="0" w:line="240" w:lineRule="auto"/>
        <w:ind w:right="-2"/>
        <w:rPr>
          <w:rFonts w:ascii="Times New Roman" w:hAnsi="Times New Roman"/>
          <w:sz w:val="28"/>
          <w:szCs w:val="28"/>
          <w:lang w:eastAsia="ru-RU"/>
        </w:rPr>
        <w:sectPr w:rsidR="00307F2E" w:rsidRPr="00DB1154" w:rsidSect="00A66977">
          <w:pgSz w:w="11905" w:h="16838"/>
          <w:pgMar w:top="851" w:right="1701" w:bottom="992" w:left="567" w:header="964" w:footer="720" w:gutter="0"/>
          <w:pgNumType w:start="4"/>
          <w:cols w:space="720"/>
          <w:noEndnote/>
          <w:docGrid w:linePitch="299"/>
        </w:sectPr>
      </w:pPr>
    </w:p>
    <w:p w:rsidR="00B56BEB" w:rsidRDefault="00B56BEB" w:rsidP="00812D5E">
      <w:pPr>
        <w:spacing w:after="0" w:line="240" w:lineRule="auto"/>
        <w:ind w:left="552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  <w:sectPr w:rsidR="00B56BEB" w:rsidSect="00DB1154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12D5E" w:rsidRPr="00F64792" w:rsidRDefault="00812D5E" w:rsidP="00812D5E">
      <w:pPr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1</w:t>
      </w: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812D5E" w:rsidRPr="003A25FD" w:rsidRDefault="00812D5E" w:rsidP="00812D5E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Cs w:val="28"/>
          <w:lang w:eastAsia="ar-SA"/>
        </w:rPr>
      </w:pPr>
    </w:p>
    <w:p w:rsidR="00812D5E" w:rsidRPr="000252E5" w:rsidRDefault="00812D5E" w:rsidP="00812D5E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>УТВЕРЖДЕН</w:t>
      </w:r>
      <w:r w:rsidR="00BC6DF2">
        <w:rPr>
          <w:rFonts w:ascii="Times New Roman" w:hAnsi="Times New Roman"/>
          <w:color w:val="000000"/>
          <w:sz w:val="28"/>
          <w:szCs w:val="28"/>
          <w:lang w:eastAsia="ar-SA"/>
        </w:rPr>
        <w:t>Ы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решением Думы </w:t>
      </w:r>
    </w:p>
    <w:p w:rsidR="00812D5E" w:rsidRPr="000252E5" w:rsidRDefault="00812D5E" w:rsidP="00812D5E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образования городской округ </w:t>
      </w: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ru-RU"/>
        </w:rPr>
        <w:t>от____________№_______</w:t>
      </w:r>
    </w:p>
    <w:p w:rsidR="00812D5E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2D5E" w:rsidRPr="000252E5" w:rsidRDefault="00812D5E" w:rsidP="00812D5E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ПОКАЗАТЕЛИ</w:t>
      </w: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земельного контроля,</w:t>
      </w:r>
    </w:p>
    <w:p w:rsidR="00812D5E" w:rsidRDefault="00812D5E" w:rsidP="00812D5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осуществляемого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муниципального</w:t>
      </w:r>
    </w:p>
    <w:p w:rsidR="00812D5E" w:rsidRDefault="00812D5E" w:rsidP="003323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городской округ город-курорт Геленджик</w:t>
      </w:r>
    </w:p>
    <w:p w:rsidR="00812D5E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12D5E">
        <w:rPr>
          <w:rFonts w:ascii="Times New Roman" w:hAnsi="Times New Roman"/>
          <w:sz w:val="28"/>
          <w:szCs w:val="28"/>
        </w:rPr>
        <w:t>Краснодарского края, и их целевые (плановые) значения</w:t>
      </w:r>
    </w:p>
    <w:p w:rsidR="003323E3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59"/>
        <w:gridCol w:w="6803"/>
        <w:gridCol w:w="1809"/>
      </w:tblGrid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BC6DF2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proofErr w:type="gramStart"/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54" w:type="pct"/>
          </w:tcPr>
          <w:p w:rsidR="003323E3" w:rsidRPr="003323E3" w:rsidRDefault="00BC6DF2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3323E3"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Целевые (плановые) значения</w:t>
            </w:r>
            <w:proofErr w:type="gramStart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Процент устраненных нарушений </w:t>
            </w:r>
            <w:proofErr w:type="gramStart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из</w:t>
            </w:r>
            <w:proofErr w:type="gramEnd"/>
          </w:p>
          <w:p w:rsidR="003323E3" w:rsidRPr="003323E3" w:rsidRDefault="003323E3" w:rsidP="003323E3">
            <w:pPr>
              <w:tabs>
                <w:tab w:val="left" w:pos="7700"/>
              </w:tabs>
              <w:ind w:right="33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числа выявленных нарушений обязательных требований земельного законодательства</w:t>
            </w:r>
          </w:p>
          <w:p w:rsidR="003323E3" w:rsidRPr="003323E3" w:rsidRDefault="003323E3" w:rsidP="00BC6DF2">
            <w:pPr>
              <w:tabs>
                <w:tab w:val="left" w:pos="7700"/>
              </w:tabs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eastAsiaTheme="minorHAnsi" w:hAnsi="Times New Roman"/>
                <w:sz w:val="28"/>
                <w:szCs w:val="28"/>
              </w:rPr>
              <w:t xml:space="preserve">в отношении объектов земельных отношений,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расположенных в границах 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городской округ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город-курорт Геленджик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323E3">
              <w:rPr>
                <w:rFonts w:ascii="Times New Roman" w:eastAsiaTheme="minorHAnsi" w:hAnsi="Times New Roman"/>
                <w:sz w:val="28"/>
                <w:szCs w:val="28"/>
              </w:rPr>
              <w:t>за нарушение которых законодательством предусмотрена административная ответственность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</w:tr>
      <w:tr w:rsidR="003323E3" w:rsidRPr="003323E3" w:rsidTr="003323E3">
        <w:trPr>
          <w:trHeight w:val="2576"/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обоснованных жалоб на действия (бездействия) органа, уполномоченного на осуществление муниципального земельного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контроля на территории муниципального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городской округ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город-курорт Геленджик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(далее –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орган муниципального земельного контроля),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(или) его должностных лиц при проведении контрольных мероприятий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31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отмененных результатов контрольных мероприятий от общего числа проведенных контрольных мероприятий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  <w:p w:rsidR="00BC6DF2" w:rsidRDefault="00BC6DF2" w:rsidP="004D3B86">
            <w:pPr>
              <w:tabs>
                <w:tab w:val="left" w:pos="7700"/>
              </w:tabs>
              <w:ind w:right="-14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Процент проведенных контрольных мероприятий, </w:t>
            </w:r>
          </w:p>
          <w:p w:rsidR="00BC6DF2" w:rsidRDefault="003323E3" w:rsidP="004D3B86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результатам</w:t>
            </w:r>
            <w:proofErr w:type="gramEnd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которых не были приняты 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45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  <w:p w:rsidR="00BC6DF2" w:rsidRDefault="00BC6DF2" w:rsidP="004D3B86">
            <w:pPr>
              <w:tabs>
                <w:tab w:val="left" w:pos="7700"/>
              </w:tabs>
              <w:ind w:right="-14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соответствующие меры административного воздействия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Процент вынесенных судебных решений о </w:t>
            </w:r>
          </w:p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назначении</w:t>
            </w:r>
            <w:proofErr w:type="gramEnd"/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административного наказания по материалам, составленным должностными лицами органа муниципального земельного контроля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</w:tr>
      <w:tr w:rsidR="003323E3" w:rsidRPr="003323E3" w:rsidTr="003323E3">
        <w:trPr>
          <w:jc w:val="center"/>
        </w:trPr>
        <w:tc>
          <w:tcPr>
            <w:tcW w:w="501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4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17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Процент отмененных в судебном порядке постановлений по делам об административных правонарушениях от общего количества таких постановлений</w:t>
            </w:r>
          </w:p>
        </w:tc>
        <w:tc>
          <w:tcPr>
            <w:tcW w:w="945" w:type="pct"/>
          </w:tcPr>
          <w:p w:rsidR="003323E3" w:rsidRPr="003323E3" w:rsidRDefault="003323E3" w:rsidP="003323E3">
            <w:pPr>
              <w:tabs>
                <w:tab w:val="left" w:pos="7700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323E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323E3" w:rsidRPr="003A25FD" w:rsidRDefault="003323E3" w:rsidP="003323E3">
      <w:pPr>
        <w:tabs>
          <w:tab w:val="left" w:pos="709"/>
        </w:tabs>
        <w:spacing w:after="0" w:line="240" w:lineRule="auto"/>
        <w:ind w:right="140"/>
        <w:contextualSpacing/>
        <w:jc w:val="center"/>
        <w:rPr>
          <w:rFonts w:ascii="Times New Roman" w:hAnsi="Times New Roman"/>
          <w:color w:val="000000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3E3" w:rsidRDefault="003323E3" w:rsidP="003323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3323E3" w:rsidRDefault="003323E3" w:rsidP="003323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3323E3" w:rsidRDefault="003323E3" w:rsidP="003323E3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Pr="000D24B0">
        <w:rPr>
          <w:rFonts w:ascii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0D24B0">
        <w:rPr>
          <w:rFonts w:ascii="Times New Roman" w:hAnsi="Times New Roman"/>
          <w:sz w:val="28"/>
          <w:szCs w:val="28"/>
          <w:lang w:eastAsia="ru-RU"/>
        </w:rPr>
        <w:t>Богодистов</w:t>
      </w:r>
      <w:proofErr w:type="spellEnd"/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56BEB" w:rsidRDefault="00B56BEB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B56BEB" w:rsidSect="00B56BEB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465C2" w:rsidRPr="00F64792" w:rsidRDefault="00D465C2" w:rsidP="00D465C2">
      <w:pPr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Приложение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2</w:t>
      </w: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D465C2" w:rsidRPr="003A25FD" w:rsidRDefault="00D465C2" w:rsidP="00D465C2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Cs w:val="28"/>
          <w:lang w:eastAsia="ar-SA"/>
        </w:rPr>
      </w:pPr>
    </w:p>
    <w:p w:rsidR="00D465C2" w:rsidRPr="000252E5" w:rsidRDefault="00D465C2" w:rsidP="00D465C2">
      <w:pPr>
        <w:tabs>
          <w:tab w:val="left" w:pos="709"/>
        </w:tabs>
        <w:suppressAutoHyphens/>
        <w:autoSpaceDE w:val="0"/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ar-SA"/>
        </w:rPr>
        <w:t>УТВЕРЖДЕН</w:t>
      </w:r>
      <w:r w:rsidR="00CB5A52">
        <w:rPr>
          <w:rFonts w:ascii="Times New Roman" w:hAnsi="Times New Roman"/>
          <w:color w:val="000000"/>
          <w:sz w:val="28"/>
          <w:szCs w:val="28"/>
          <w:lang w:eastAsia="ar-SA"/>
        </w:rPr>
        <w:t>Ы</w:t>
      </w:r>
    </w:p>
    <w:p w:rsidR="00D465C2" w:rsidRDefault="00D465C2" w:rsidP="00D465C2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решением Думы </w:t>
      </w:r>
    </w:p>
    <w:p w:rsidR="00D465C2" w:rsidRPr="000252E5" w:rsidRDefault="00D465C2" w:rsidP="00D465C2">
      <w:pPr>
        <w:tabs>
          <w:tab w:val="left" w:pos="709"/>
        </w:tabs>
        <w:spacing w:after="0" w:line="240" w:lineRule="auto"/>
        <w:ind w:left="5528" w:right="142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 образования городской округ </w:t>
      </w:r>
      <w:r w:rsidRPr="00A02A49">
        <w:rPr>
          <w:rFonts w:ascii="Times New Roman" w:hAnsi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:rsidR="00D465C2" w:rsidRDefault="00D465C2" w:rsidP="00D465C2">
      <w:pPr>
        <w:tabs>
          <w:tab w:val="left" w:pos="709"/>
        </w:tabs>
        <w:spacing w:after="0" w:line="240" w:lineRule="auto"/>
        <w:ind w:left="5103" w:right="140" w:firstLine="426"/>
        <w:contextualSpacing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52E5">
        <w:rPr>
          <w:rFonts w:ascii="Times New Roman" w:hAnsi="Times New Roman"/>
          <w:color w:val="000000"/>
          <w:sz w:val="28"/>
          <w:szCs w:val="28"/>
          <w:lang w:eastAsia="ru-RU"/>
        </w:rPr>
        <w:t>от____________№_______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ИНДИКАТИВНЫЕ ПОКАЗАТЕЛИ 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муниципального земельного контроля, </w:t>
      </w:r>
    </w:p>
    <w:p w:rsid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465C2">
        <w:rPr>
          <w:rFonts w:ascii="Times New Roman" w:hAnsi="Times New Roman"/>
          <w:sz w:val="28"/>
          <w:szCs w:val="28"/>
          <w:lang w:eastAsia="ru-RU"/>
        </w:rPr>
        <w:t>осуществляемого</w:t>
      </w:r>
      <w:proofErr w:type="gramEnd"/>
      <w:r w:rsidRPr="00D465C2">
        <w:rPr>
          <w:rFonts w:ascii="Times New Roman" w:hAnsi="Times New Roman"/>
          <w:sz w:val="28"/>
          <w:szCs w:val="28"/>
          <w:lang w:eastAsia="ru-RU"/>
        </w:rPr>
        <w:t xml:space="preserve"> на территории муниципального </w:t>
      </w:r>
    </w:p>
    <w:p w:rsid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город-курорт 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>Геленджик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</w:p>
    <w:p w:rsidR="00D465C2" w:rsidRPr="00D465C2" w:rsidRDefault="00D465C2" w:rsidP="00D465C2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5C2" w:rsidRDefault="00D465C2" w:rsidP="00D465C2">
      <w:pPr>
        <w:tabs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65C2">
        <w:rPr>
          <w:rFonts w:ascii="Times New Roman" w:hAnsi="Times New Roman"/>
          <w:sz w:val="28"/>
          <w:szCs w:val="28"/>
          <w:lang w:eastAsia="ru-RU"/>
        </w:rPr>
        <w:t>1. Количество внеплановых контрольных мероприятий, проведенных за отчетный период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465C2" w:rsidRPr="00D465C2" w:rsidRDefault="00D465C2" w:rsidP="00D465C2">
      <w:pPr>
        <w:tabs>
          <w:tab w:val="left" w:pos="77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D465C2">
        <w:rPr>
          <w:rFonts w:ascii="Times New Roman" w:hAnsi="Times New Roman"/>
          <w:sz w:val="28"/>
          <w:szCs w:val="28"/>
          <w:lang w:eastAsia="ru-RU"/>
        </w:rPr>
        <w:t>Количество внеплановых контрольных мероприятий, проведенных на основании выявления соответствия объекта муниципального земельного контроля параметрам, утвержденным индикаторами риска нарушения обязательных требований земельного законодательства</w:t>
      </w:r>
      <w:r w:rsidRPr="00D465C2">
        <w:rPr>
          <w:rFonts w:ascii="Times New Roman" w:eastAsiaTheme="minorHAnsi" w:hAnsi="Times New Roman"/>
          <w:sz w:val="28"/>
          <w:szCs w:val="28"/>
        </w:rPr>
        <w:t xml:space="preserve"> в отношении объектов земельных отношений, </w:t>
      </w:r>
      <w:r w:rsidRPr="00D465C2">
        <w:rPr>
          <w:rFonts w:ascii="Times New Roman" w:hAnsi="Times New Roman"/>
          <w:sz w:val="28"/>
          <w:szCs w:val="28"/>
          <w:lang w:eastAsia="ru-RU"/>
        </w:rPr>
        <w:t>расположенных в границах 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городской округ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 город-курорт Геленджик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465C2">
        <w:rPr>
          <w:rFonts w:ascii="Times New Roman" w:eastAsiaTheme="minorHAnsi" w:hAnsi="Times New Roman"/>
          <w:sz w:val="28"/>
          <w:szCs w:val="28"/>
        </w:rPr>
        <w:t>за нарушение которых законодательством предусмотрена административная ответственность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 (далее – обязательные требования), или отклонения объекта муниципального земельного контроля от таких параметров, за отчетный период.</w:t>
      </w:r>
      <w:proofErr w:type="gramEnd"/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контрольных мероприятий, предусматривающих взаимодействие с </w:t>
      </w:r>
      <w:r w:rsidRPr="00D465C2">
        <w:rPr>
          <w:rFonts w:ascii="Times New Roman" w:eastAsiaTheme="minorHAnsi" w:hAnsi="Times New Roman"/>
          <w:sz w:val="28"/>
          <w:szCs w:val="28"/>
        </w:rPr>
        <w:t>юридическими лицами, индивидуальными предпринимателями, гражданами (далее – контролируемые лица)</w:t>
      </w:r>
      <w:r w:rsidRPr="00D465C2">
        <w:rPr>
          <w:rFonts w:ascii="Times New Roman" w:hAnsi="Times New Roman"/>
          <w:sz w:val="28"/>
          <w:szCs w:val="28"/>
          <w:lang w:eastAsia="ru-RU"/>
        </w:rPr>
        <w:t>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предусматривающих взаимодействие с контролируемыми лицами по каждому виду контрольного мероприятия,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без взаимодействия с контролируемыми лицами,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без взаимодействия с контролируемыми лицами, по каждому виду контрольных мероприятий,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 с использованием средств дистанционного взаимодействия, проведенных за отчетный период.</w:t>
      </w:r>
    </w:p>
    <w:p w:rsidR="003C789F" w:rsidRDefault="003C789F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3C78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8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профилактических визитов, проведенных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предостережений о недопустимости нарушения обязательных требований, объявленных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по результатам которых выявлены нарушения обязательных требований,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по результатам которых возбуждены дела об административных правонарушениях,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D465C2">
        <w:rPr>
          <w:rFonts w:ascii="Times New Roman" w:hAnsi="Times New Roman"/>
          <w:sz w:val="28"/>
          <w:szCs w:val="28"/>
          <w:lang w:eastAsia="ru-RU"/>
        </w:rPr>
        <w:t>. Сумма административных штрафов, наложенных по результатам контрольных мероприятий,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направленных в органы прокуратуры заявлений о согласовании проведения внеплановых контрольных мероприятий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направленных в органы прокуратуры заявлений о согласовании проведения внеплановых контрольных мероприятий, по </w:t>
      </w:r>
      <w:proofErr w:type="gramStart"/>
      <w:r w:rsidRPr="00D465C2">
        <w:rPr>
          <w:rFonts w:ascii="Times New Roman" w:hAnsi="Times New Roman"/>
          <w:sz w:val="28"/>
          <w:szCs w:val="28"/>
          <w:lang w:eastAsia="ru-RU"/>
        </w:rPr>
        <w:t>результатам</w:t>
      </w:r>
      <w:proofErr w:type="gramEnd"/>
      <w:r w:rsidRPr="00D465C2">
        <w:rPr>
          <w:rFonts w:ascii="Times New Roman" w:hAnsi="Times New Roman"/>
          <w:sz w:val="28"/>
          <w:szCs w:val="28"/>
          <w:lang w:eastAsia="ru-RU"/>
        </w:rPr>
        <w:t xml:space="preserve"> рассмотрения которых органами прокуратуры отказано в согласовании,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объектов муниципального земельного контроля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объектов муниципального земельного контроля, отнесенных к категориям риска, по каждой из категорий риска,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контролируемых лиц на конец отчетного периода.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учтенных контролируемых лиц, в отношении которых проведены контрольные мероприятия,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жалоб, поданных контролируемыми лицами в досудебном порядке,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жалоб, в отношении которых органом муниципального земельного контроля был нарушен срок рассмотрения,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жалоб, поданных контролируемыми лицами в досудебном порядке, по </w:t>
      </w:r>
      <w:proofErr w:type="gramStart"/>
      <w:r w:rsidRPr="00D465C2">
        <w:rPr>
          <w:rFonts w:ascii="Times New Roman" w:hAnsi="Times New Roman"/>
          <w:sz w:val="28"/>
          <w:szCs w:val="28"/>
          <w:lang w:eastAsia="ru-RU"/>
        </w:rPr>
        <w:t>итогам</w:t>
      </w:r>
      <w:proofErr w:type="gramEnd"/>
      <w:r w:rsidRPr="00D465C2">
        <w:rPr>
          <w:rFonts w:ascii="Times New Roman" w:hAnsi="Times New Roman"/>
          <w:sz w:val="28"/>
          <w:szCs w:val="28"/>
          <w:lang w:eastAsia="ru-RU"/>
        </w:rPr>
        <w:t xml:space="preserve"> рассмотрения которых принято решение о полной либо частичной отмене решения органа муниципального земельного контроля либо о признании результатов контрольного мероприятия недействительными,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административных исковых заявлений об оспаривании решений, действий (бездействия) органа муниципального земельного контроля и (или) его должностных лиц, направленных контролируемыми лицами в судебном порядке,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</w:t>
      </w:r>
      <w:r w:rsidRPr="00D465C2">
        <w:rPr>
          <w:rFonts w:ascii="Times New Roman" w:hAnsi="Times New Roman"/>
          <w:sz w:val="28"/>
          <w:szCs w:val="28"/>
          <w:lang w:eastAsia="ru-RU"/>
        </w:rPr>
        <w:t xml:space="preserve">. Количество административных исковых заявлений об оспаривании решений, действий (бездействия) органа муниципального земельного контроля и (или) его должностных лиц, направленных контролируемыми </w:t>
      </w:r>
      <w:r w:rsidRPr="00D465C2">
        <w:rPr>
          <w:rFonts w:ascii="Times New Roman" w:hAnsi="Times New Roman"/>
          <w:sz w:val="28"/>
          <w:szCs w:val="28"/>
          <w:lang w:eastAsia="ru-RU"/>
        </w:rPr>
        <w:lastRenderedPageBreak/>
        <w:t>лицами в судебном порядке, по которым принято решение об удовлетворении заявленных требований, за отчетный период.</w:t>
      </w:r>
    </w:p>
    <w:p w:rsidR="00D465C2" w:rsidRPr="00D465C2" w:rsidRDefault="00D465C2" w:rsidP="00D46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</w:t>
      </w:r>
      <w:r w:rsidRPr="00D465C2">
        <w:rPr>
          <w:rFonts w:ascii="Times New Roman" w:hAnsi="Times New Roman"/>
          <w:sz w:val="28"/>
          <w:szCs w:val="28"/>
          <w:lang w:eastAsia="ru-RU"/>
        </w:rPr>
        <w:t>. 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период.</w:t>
      </w: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24B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4D3B86" w:rsidRDefault="004D3B86" w:rsidP="004D3B86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 w:rsidRPr="000D24B0">
        <w:rPr>
          <w:rFonts w:ascii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0D24B0">
        <w:rPr>
          <w:rFonts w:ascii="Times New Roman" w:hAnsi="Times New Roman"/>
          <w:sz w:val="28"/>
          <w:szCs w:val="28"/>
          <w:lang w:eastAsia="ru-RU"/>
        </w:rPr>
        <w:t>Богодистов</w:t>
      </w:r>
      <w:proofErr w:type="spellEnd"/>
    </w:p>
    <w:p w:rsidR="004D3B86" w:rsidRDefault="004D3B86" w:rsidP="004D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rPr>
          <w:rFonts w:ascii="Times New Roman" w:hAnsi="Times New Roman"/>
          <w:sz w:val="10"/>
          <w:szCs w:val="10"/>
          <w:lang w:eastAsia="ru-RU"/>
        </w:rPr>
      </w:pPr>
    </w:p>
    <w:p w:rsidR="00D465C2" w:rsidRPr="00D465C2" w:rsidRDefault="00D465C2" w:rsidP="00D465C2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1154" w:rsidRPr="00DB1154" w:rsidRDefault="00DB1154" w:rsidP="00DB11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B1154" w:rsidRPr="00DB1154" w:rsidSect="00B56BEB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AAC" w:rsidRDefault="00880AAC" w:rsidP="00DB1154">
      <w:pPr>
        <w:spacing w:after="0" w:line="240" w:lineRule="auto"/>
      </w:pPr>
      <w:r>
        <w:separator/>
      </w:r>
    </w:p>
  </w:endnote>
  <w:endnote w:type="continuationSeparator" w:id="0">
    <w:p w:rsidR="00880AAC" w:rsidRDefault="00880AAC" w:rsidP="00DB1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AAC" w:rsidRDefault="00880AAC" w:rsidP="00DB1154">
      <w:pPr>
        <w:spacing w:after="0" w:line="240" w:lineRule="auto"/>
      </w:pPr>
      <w:r>
        <w:separator/>
      </w:r>
    </w:p>
  </w:footnote>
  <w:footnote w:type="continuationSeparator" w:id="0">
    <w:p w:rsidR="00880AAC" w:rsidRDefault="00880AAC" w:rsidP="00DB1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81540446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07F2E" w:rsidRPr="00412125" w:rsidRDefault="00307F2E" w:rsidP="00412125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07F2E">
          <w:rPr>
            <w:rFonts w:ascii="Times New Roman" w:hAnsi="Times New Roman"/>
            <w:sz w:val="28"/>
            <w:szCs w:val="28"/>
          </w:rPr>
          <w:fldChar w:fldCharType="begin"/>
        </w:r>
        <w:r w:rsidRPr="00307F2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07F2E">
          <w:rPr>
            <w:rFonts w:ascii="Times New Roman" w:hAnsi="Times New Roman"/>
            <w:sz w:val="28"/>
            <w:szCs w:val="28"/>
          </w:rPr>
          <w:fldChar w:fldCharType="separate"/>
        </w:r>
        <w:r w:rsidR="0098422D">
          <w:rPr>
            <w:rFonts w:ascii="Times New Roman" w:hAnsi="Times New Roman"/>
            <w:noProof/>
            <w:sz w:val="28"/>
            <w:szCs w:val="28"/>
          </w:rPr>
          <w:t>4</w:t>
        </w:r>
        <w:r w:rsidRPr="00307F2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830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56BEB" w:rsidRPr="00B56BEB" w:rsidRDefault="00B56BE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56BEB">
          <w:rPr>
            <w:rFonts w:ascii="Times New Roman" w:hAnsi="Times New Roman"/>
            <w:sz w:val="28"/>
            <w:szCs w:val="28"/>
          </w:rPr>
          <w:fldChar w:fldCharType="begin"/>
        </w:r>
        <w:r w:rsidRPr="00B56BE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56BEB">
          <w:rPr>
            <w:rFonts w:ascii="Times New Roman" w:hAnsi="Times New Roman"/>
            <w:sz w:val="28"/>
            <w:szCs w:val="28"/>
          </w:rPr>
          <w:fldChar w:fldCharType="separate"/>
        </w:r>
        <w:r w:rsidR="0098422D">
          <w:rPr>
            <w:rFonts w:ascii="Times New Roman" w:hAnsi="Times New Roman"/>
            <w:noProof/>
            <w:sz w:val="28"/>
            <w:szCs w:val="28"/>
          </w:rPr>
          <w:t>3</w:t>
        </w:r>
        <w:r w:rsidRPr="00B56BE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07F2E" w:rsidRDefault="00307F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4F"/>
    <w:rsid w:val="000543D9"/>
    <w:rsid w:val="00070D29"/>
    <w:rsid w:val="001E5C79"/>
    <w:rsid w:val="00250FC9"/>
    <w:rsid w:val="00307F2E"/>
    <w:rsid w:val="003323E3"/>
    <w:rsid w:val="003C270E"/>
    <w:rsid w:val="003C789F"/>
    <w:rsid w:val="003D6364"/>
    <w:rsid w:val="00412125"/>
    <w:rsid w:val="00417FC4"/>
    <w:rsid w:val="004C3D72"/>
    <w:rsid w:val="004D3B86"/>
    <w:rsid w:val="005413DF"/>
    <w:rsid w:val="005A1696"/>
    <w:rsid w:val="00633CFA"/>
    <w:rsid w:val="0067704F"/>
    <w:rsid w:val="006B0869"/>
    <w:rsid w:val="006B2F78"/>
    <w:rsid w:val="006E3D2D"/>
    <w:rsid w:val="007D2861"/>
    <w:rsid w:val="00812D5E"/>
    <w:rsid w:val="00880AAC"/>
    <w:rsid w:val="008E13F3"/>
    <w:rsid w:val="008F52BC"/>
    <w:rsid w:val="0098422D"/>
    <w:rsid w:val="00A66977"/>
    <w:rsid w:val="00B56BEB"/>
    <w:rsid w:val="00BC6DF2"/>
    <w:rsid w:val="00CB5A52"/>
    <w:rsid w:val="00D465C2"/>
    <w:rsid w:val="00DB1154"/>
    <w:rsid w:val="00E033D3"/>
    <w:rsid w:val="00F11BCF"/>
    <w:rsid w:val="00F5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8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1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154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32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8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8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11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B1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1154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332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78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2E9B-B600-4C39-8F09-4FCF11FF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Детков Сергей Алексеевич</dc:creator>
  <cp:keywords/>
  <dc:description/>
  <cp:lastModifiedBy>Детков Сергей Алексеевич</cp:lastModifiedBy>
  <cp:revision>20</cp:revision>
  <cp:lastPrinted>2026-07-02T14:32:00Z</cp:lastPrinted>
  <dcterms:created xsi:type="dcterms:W3CDTF">2026-06-22T08:28:00Z</dcterms:created>
  <dcterms:modified xsi:type="dcterms:W3CDTF">2026-07-02T14:36:00Z</dcterms:modified>
</cp:coreProperties>
</file>