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4E17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F1BDC" w:rsidRPr="00CF1BDC" w:rsidRDefault="00AD4094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CF1BDC" w:rsidRPr="00CF1BD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F1BDC" w:rsidRP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F1BDC" w:rsidRP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>от 29 января 2021 года №145 «Об утверждении Порядка</w:t>
      </w:r>
    </w:p>
    <w:p w:rsid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 xml:space="preserve"> определения объема  и условия предоставления из бюджета </w:t>
      </w:r>
    </w:p>
    <w:p w:rsid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и муниципальным автономным </w:t>
      </w:r>
    </w:p>
    <w:p w:rsid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 xml:space="preserve">учреждениям муниципального образования город-курорт Геленджик </w:t>
      </w:r>
    </w:p>
    <w:p w:rsidR="00CF1BDC" w:rsidRP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1BDC">
        <w:rPr>
          <w:rFonts w:ascii="Times New Roman" w:hAnsi="Times New Roman"/>
          <w:sz w:val="28"/>
          <w:szCs w:val="28"/>
          <w:lang w:eastAsia="ru-RU"/>
        </w:rPr>
        <w:t xml:space="preserve">субсидий на иные цели» (в редакции постановления администрации </w:t>
      </w:r>
      <w:proofErr w:type="gramEnd"/>
    </w:p>
    <w:p w:rsidR="00CF1BDC" w:rsidRPr="00CF1BDC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D4094" w:rsidRPr="00B2214B" w:rsidRDefault="00CF1BDC" w:rsidP="00CF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BDC">
        <w:rPr>
          <w:rFonts w:ascii="Times New Roman" w:hAnsi="Times New Roman"/>
          <w:sz w:val="28"/>
          <w:szCs w:val="28"/>
          <w:lang w:eastAsia="ru-RU"/>
        </w:rPr>
        <w:t xml:space="preserve"> от 2 августа 2022 года №1724)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CF1B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CF1BDC">
        <w:rPr>
          <w:rFonts w:ascii="Times New Roman" w:eastAsia="Times New Roman" w:hAnsi="Times New Roman" w:cs="Times New Roman"/>
          <w:lang w:eastAsia="ru-RU"/>
        </w:rPr>
        <w:t xml:space="preserve"> в постановление администрации 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>муниципального образования горо</w:t>
      </w:r>
      <w:r w:rsidR="00CF1BDC">
        <w:rPr>
          <w:rFonts w:ascii="Times New Roman" w:eastAsia="Times New Roman" w:hAnsi="Times New Roman" w:cs="Times New Roman"/>
          <w:lang w:eastAsia="ru-RU"/>
        </w:rPr>
        <w:t xml:space="preserve">д-курорт Геленджик 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>от 29 января 2021 го</w:t>
      </w:r>
      <w:r w:rsidR="00CF1BDC">
        <w:rPr>
          <w:rFonts w:ascii="Times New Roman" w:eastAsia="Times New Roman" w:hAnsi="Times New Roman" w:cs="Times New Roman"/>
          <w:lang w:eastAsia="ru-RU"/>
        </w:rPr>
        <w:t>да №145 «Об утверждении Порядка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 xml:space="preserve"> определения объема 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</w:t>
      </w:r>
      <w:proofErr w:type="gramEnd"/>
      <w:r w:rsidR="00CF1BDC" w:rsidRPr="00CF1BDC">
        <w:rPr>
          <w:rFonts w:ascii="Times New Roman" w:eastAsia="Times New Roman" w:hAnsi="Times New Roman" w:cs="Times New Roman"/>
          <w:lang w:eastAsia="ru-RU"/>
        </w:rPr>
        <w:t xml:space="preserve"> цели» (в редакц</w:t>
      </w:r>
      <w:r w:rsidR="00CF1BDC">
        <w:rPr>
          <w:rFonts w:ascii="Times New Roman" w:eastAsia="Times New Roman" w:hAnsi="Times New Roman" w:cs="Times New Roman"/>
          <w:lang w:eastAsia="ru-RU"/>
        </w:rPr>
        <w:t xml:space="preserve">ии постановления администрации 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>муниципального обр</w:t>
      </w:r>
      <w:r w:rsidR="00CF1BDC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CF1BDC" w:rsidRPr="00CF1BDC">
        <w:rPr>
          <w:rFonts w:ascii="Times New Roman" w:eastAsia="Times New Roman" w:hAnsi="Times New Roman" w:cs="Times New Roman"/>
          <w:lang w:eastAsia="ru-RU"/>
        </w:rPr>
        <w:t>от 2 августа 2022 года №1724)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4520">
        <w:rPr>
          <w:rFonts w:ascii="Times New Roman" w:eastAsia="Times New Roman" w:hAnsi="Times New Roman" w:cs="Times New Roman"/>
          <w:lang w:eastAsia="ru-RU"/>
        </w:rPr>
        <w:t>21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 w:rsidR="004E17E4">
        <w:rPr>
          <w:rFonts w:ascii="Times New Roman" w:eastAsia="Times New Roman" w:hAnsi="Times New Roman" w:cs="Times New Roman"/>
          <w:lang w:eastAsia="ru-RU"/>
        </w:rPr>
        <w:t xml:space="preserve"> в постановление администрации 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>муниципального образования горо</w:t>
      </w:r>
      <w:r w:rsidR="004E17E4">
        <w:rPr>
          <w:rFonts w:ascii="Times New Roman" w:eastAsia="Times New Roman" w:hAnsi="Times New Roman" w:cs="Times New Roman"/>
          <w:lang w:eastAsia="ru-RU"/>
        </w:rPr>
        <w:t xml:space="preserve">д-курорт Геленджик 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>от 29 января 2021 го</w:t>
      </w:r>
      <w:r w:rsidR="004E17E4">
        <w:rPr>
          <w:rFonts w:ascii="Times New Roman" w:eastAsia="Times New Roman" w:hAnsi="Times New Roman" w:cs="Times New Roman"/>
          <w:lang w:eastAsia="ru-RU"/>
        </w:rPr>
        <w:t>да №145 «Об утверждении Порядка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 xml:space="preserve"> определения объема 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цели» (в редакц</w:t>
      </w:r>
      <w:r w:rsidR="004E17E4">
        <w:rPr>
          <w:rFonts w:ascii="Times New Roman" w:eastAsia="Times New Roman" w:hAnsi="Times New Roman" w:cs="Times New Roman"/>
          <w:lang w:eastAsia="ru-RU"/>
        </w:rPr>
        <w:t xml:space="preserve">ии постановления администрации 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4E17E4" w:rsidRPr="00CF1BDC">
        <w:rPr>
          <w:rFonts w:ascii="Times New Roman" w:eastAsia="Times New Roman" w:hAnsi="Times New Roman" w:cs="Times New Roman"/>
          <w:lang w:eastAsia="ru-RU"/>
        </w:rPr>
        <w:t xml:space="preserve"> обр</w:t>
      </w:r>
      <w:r w:rsidR="004E17E4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4E17E4" w:rsidRPr="00CF1BDC">
        <w:rPr>
          <w:rFonts w:ascii="Times New Roman" w:eastAsia="Times New Roman" w:hAnsi="Times New Roman" w:cs="Times New Roman"/>
          <w:lang w:eastAsia="ru-RU"/>
        </w:rPr>
        <w:t>от 2 августа 2022 года №1724)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F8" w:rsidRDefault="00634DF8" w:rsidP="0087645B">
      <w:pPr>
        <w:spacing w:after="0" w:line="240" w:lineRule="auto"/>
      </w:pPr>
      <w:r>
        <w:separator/>
      </w:r>
    </w:p>
  </w:endnote>
  <w:endnote w:type="continuationSeparator" w:id="0">
    <w:p w:rsidR="00634DF8" w:rsidRDefault="00634DF8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F8" w:rsidRDefault="00634DF8" w:rsidP="0087645B">
      <w:pPr>
        <w:spacing w:after="0" w:line="240" w:lineRule="auto"/>
      </w:pPr>
      <w:r>
        <w:separator/>
      </w:r>
    </w:p>
  </w:footnote>
  <w:footnote w:type="continuationSeparator" w:id="0">
    <w:p w:rsidR="00634DF8" w:rsidRDefault="00634DF8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1A4520"/>
    <w:rsid w:val="0021623E"/>
    <w:rsid w:val="0028234F"/>
    <w:rsid w:val="003523A6"/>
    <w:rsid w:val="00365B3A"/>
    <w:rsid w:val="00396679"/>
    <w:rsid w:val="003A3107"/>
    <w:rsid w:val="004102F5"/>
    <w:rsid w:val="004E17E4"/>
    <w:rsid w:val="00560D8E"/>
    <w:rsid w:val="00591B4D"/>
    <w:rsid w:val="005F19CB"/>
    <w:rsid w:val="006007F9"/>
    <w:rsid w:val="00634DF8"/>
    <w:rsid w:val="006D0A8F"/>
    <w:rsid w:val="00705DEB"/>
    <w:rsid w:val="0075662F"/>
    <w:rsid w:val="00783ACE"/>
    <w:rsid w:val="00866EA3"/>
    <w:rsid w:val="0087645B"/>
    <w:rsid w:val="00885C1E"/>
    <w:rsid w:val="008A6544"/>
    <w:rsid w:val="008D7688"/>
    <w:rsid w:val="00904AE8"/>
    <w:rsid w:val="00907523"/>
    <w:rsid w:val="009A4C83"/>
    <w:rsid w:val="00A232E0"/>
    <w:rsid w:val="00A45835"/>
    <w:rsid w:val="00A51C73"/>
    <w:rsid w:val="00A731F4"/>
    <w:rsid w:val="00AD33F9"/>
    <w:rsid w:val="00AD4094"/>
    <w:rsid w:val="00B47659"/>
    <w:rsid w:val="00B55B65"/>
    <w:rsid w:val="00B7223E"/>
    <w:rsid w:val="00C44CD1"/>
    <w:rsid w:val="00CF1BDC"/>
    <w:rsid w:val="00D434D9"/>
    <w:rsid w:val="00D568B3"/>
    <w:rsid w:val="00D701CC"/>
    <w:rsid w:val="00D85869"/>
    <w:rsid w:val="00DA236A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16</cp:revision>
  <cp:lastPrinted>2024-04-17T06:12:00Z</cp:lastPrinted>
  <dcterms:created xsi:type="dcterms:W3CDTF">2024-02-15T08:32:00Z</dcterms:created>
  <dcterms:modified xsi:type="dcterms:W3CDTF">2024-05-24T09:06:00Z</dcterms:modified>
</cp:coreProperties>
</file>