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2C284A">
              <w:rPr>
                <w:sz w:val="28"/>
                <w:szCs w:val="28"/>
              </w:rPr>
              <w:t xml:space="preserve">отдела </w:t>
            </w:r>
            <w:r w:rsidR="00FA61DC">
              <w:rPr>
                <w:sz w:val="28"/>
                <w:szCs w:val="28"/>
              </w:rPr>
              <w:t xml:space="preserve">по муниципальным закупкам </w:t>
            </w:r>
            <w:r w:rsidR="002C284A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A61DC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В.В.Легостаева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522B9" w:rsidRDefault="00B522B9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FA61D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FA61DC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134334">
        <w:rPr>
          <w:b/>
          <w:sz w:val="28"/>
          <w:szCs w:val="28"/>
          <w:u w:val="single"/>
        </w:rPr>
        <w:t>9</w:t>
      </w:r>
      <w:r w:rsidR="00FA61DC">
        <w:rPr>
          <w:b/>
          <w:sz w:val="28"/>
          <w:szCs w:val="28"/>
          <w:u w:val="single"/>
        </w:rPr>
        <w:t>9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FA61DC" w:rsidRPr="00FA61DC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24 февраля 2014 года № 453 «О единой комиссии по осуществлению закупок товаров, работ, услуг для заказчиков в муниципальном образовании город-курорт Геленджик»</w:t>
      </w: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522B9" w:rsidRDefault="00B522B9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FA61DC" w:rsidRPr="00FA61DC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24 февраля 2014 года № 453 «О единой комиссии по осуществлению закупок товаров, работ, услуг для</w:t>
      </w:r>
      <w:proofErr w:type="gramEnd"/>
      <w:r w:rsidR="00FA61DC" w:rsidRPr="00FA61DC">
        <w:rPr>
          <w:sz w:val="28"/>
          <w:szCs w:val="28"/>
        </w:rPr>
        <w:t xml:space="preserve"> заказчиков в </w:t>
      </w:r>
      <w:proofErr w:type="gramStart"/>
      <w:r w:rsidR="00FA61DC" w:rsidRPr="00FA61DC">
        <w:rPr>
          <w:sz w:val="28"/>
          <w:szCs w:val="28"/>
        </w:rPr>
        <w:t>муниципальном</w:t>
      </w:r>
      <w:proofErr w:type="gramEnd"/>
      <w:r w:rsidR="00FA61DC" w:rsidRPr="00FA61DC">
        <w:rPr>
          <w:sz w:val="28"/>
          <w:szCs w:val="28"/>
        </w:rPr>
        <w:t xml:space="preserve"> </w:t>
      </w:r>
      <w:proofErr w:type="gramStart"/>
      <w:r w:rsidR="00FA61DC" w:rsidRPr="00FA61DC">
        <w:rPr>
          <w:sz w:val="28"/>
          <w:szCs w:val="28"/>
        </w:rPr>
        <w:t>образовании</w:t>
      </w:r>
      <w:proofErr w:type="gramEnd"/>
      <w:r w:rsidR="00FA61DC" w:rsidRPr="00FA61DC">
        <w:rPr>
          <w:sz w:val="28"/>
          <w:szCs w:val="28"/>
        </w:rPr>
        <w:t xml:space="preserve">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1</w:t>
      </w:r>
      <w:r w:rsidR="008E3532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C284A">
        <w:rPr>
          <w:sz w:val="28"/>
          <w:szCs w:val="28"/>
        </w:rPr>
        <w:t xml:space="preserve">отдела </w:t>
      </w:r>
      <w:r w:rsidR="00B522B9">
        <w:rPr>
          <w:sz w:val="28"/>
          <w:szCs w:val="28"/>
        </w:rPr>
        <w:t>по муниципальным закупкам</w:t>
      </w:r>
      <w:r w:rsidR="00134334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522B9">
        <w:rPr>
          <w:sz w:val="28"/>
          <w:szCs w:val="28"/>
        </w:rPr>
        <w:t>1</w:t>
      </w:r>
      <w:r w:rsidR="00421B5F">
        <w:rPr>
          <w:sz w:val="28"/>
          <w:szCs w:val="28"/>
        </w:rPr>
        <w:t xml:space="preserve"> </w:t>
      </w:r>
      <w:r w:rsidR="00B522B9">
        <w:rPr>
          <w:sz w:val="28"/>
          <w:szCs w:val="28"/>
        </w:rPr>
        <w:t>октября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576868" w:rsidRPr="00576868">
        <w:rPr>
          <w:sz w:val="28"/>
          <w:szCs w:val="28"/>
        </w:rPr>
        <w:t>«</w:t>
      </w:r>
      <w:r w:rsidR="00B522B9" w:rsidRPr="00B522B9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24 февраля 2014 года № 453 «О единой комиссии по осуществлению закупок товаров, работ, услуг для заказчиков в муниципальном образовании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B522B9">
        <w:rPr>
          <w:sz w:val="28"/>
          <w:szCs w:val="28"/>
        </w:rPr>
        <w:t>Ю.Г.Кациди</w:t>
      </w:r>
      <w:proofErr w:type="spellEnd"/>
    </w:p>
    <w:p w:rsidR="002C284A" w:rsidRDefault="002C284A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</w:p>
    <w:p w:rsidR="00B522B9" w:rsidRDefault="00B522B9" w:rsidP="00E97DF3">
      <w:pPr>
        <w:rPr>
          <w:sz w:val="20"/>
          <w:szCs w:val="20"/>
        </w:rPr>
      </w:pPr>
      <w:bookmarkStart w:id="0" w:name="_GoBack"/>
      <w:bookmarkEnd w:id="0"/>
    </w:p>
    <w:p w:rsidR="002C284A" w:rsidRDefault="002C284A" w:rsidP="00E97DF3">
      <w:pPr>
        <w:rPr>
          <w:sz w:val="20"/>
          <w:szCs w:val="20"/>
        </w:rPr>
      </w:pPr>
    </w:p>
    <w:p w:rsidR="002C284A" w:rsidRDefault="002C284A" w:rsidP="00E97DF3">
      <w:pPr>
        <w:rPr>
          <w:sz w:val="20"/>
          <w:szCs w:val="20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A5" w:rsidRDefault="008052A5" w:rsidP="00AA78B8">
      <w:r>
        <w:separator/>
      </w:r>
    </w:p>
  </w:endnote>
  <w:endnote w:type="continuationSeparator" w:id="0">
    <w:p w:rsidR="008052A5" w:rsidRDefault="008052A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A5" w:rsidRDefault="008052A5" w:rsidP="00AA78B8">
      <w:r>
        <w:separator/>
      </w:r>
    </w:p>
  </w:footnote>
  <w:footnote w:type="continuationSeparator" w:id="0">
    <w:p w:rsidR="008052A5" w:rsidRDefault="008052A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22B9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388C"/>
    <w:rsid w:val="0080296D"/>
    <w:rsid w:val="008052A5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87FB2"/>
    <w:rsid w:val="00AA3399"/>
    <w:rsid w:val="00AA78B8"/>
    <w:rsid w:val="00AB2B72"/>
    <w:rsid w:val="00AE1EF3"/>
    <w:rsid w:val="00AF1E12"/>
    <w:rsid w:val="00AF64A7"/>
    <w:rsid w:val="00B031CB"/>
    <w:rsid w:val="00B10FB0"/>
    <w:rsid w:val="00B24E1C"/>
    <w:rsid w:val="00B522B9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1CCF-BEEC-4E05-828E-D54A48F2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2014-07-30T14:34:00Z</cp:lastPrinted>
  <dcterms:created xsi:type="dcterms:W3CDTF">2014-09-22T05:09:00Z</dcterms:created>
  <dcterms:modified xsi:type="dcterms:W3CDTF">2014-10-03T10:28:00Z</dcterms:modified>
</cp:coreProperties>
</file>