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Default="0074089B" w:rsidP="0074089B">
      <w:pPr>
        <w:pStyle w:val="50"/>
        <w:shd w:val="clear" w:color="auto" w:fill="auto"/>
        <w:spacing w:before="0" w:after="0" w:line="240" w:lineRule="auto"/>
      </w:pPr>
    </w:p>
    <w:p w:rsidR="0074089B" w:rsidRPr="0074089B" w:rsidRDefault="0074089B" w:rsidP="0074089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74089B">
        <w:rPr>
          <w:rFonts w:ascii="Times New Roman" w:hAnsi="Times New Roman" w:cs="Times New Roman"/>
        </w:rPr>
        <w:t>О предоставлении разрешения на отклонение</w:t>
      </w:r>
      <w:r w:rsidRPr="0074089B">
        <w:rPr>
          <w:rFonts w:ascii="Times New Roman" w:hAnsi="Times New Roman" w:cs="Times New Roman"/>
        </w:rPr>
        <w:br/>
        <w:t>от предельных параметров разрешенного строительства объекта капитального строительства на земельном участке,</w:t>
      </w:r>
      <w:r w:rsidRPr="0074089B">
        <w:rPr>
          <w:rFonts w:ascii="Times New Roman" w:hAnsi="Times New Roman" w:cs="Times New Roman"/>
        </w:rPr>
        <w:br/>
        <w:t>расположенном по адресу: г. Геленджик,</w:t>
      </w:r>
      <w:r w:rsidRPr="0074089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с. Возрождение, ул.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Заречная</w:t>
      </w:r>
      <w:proofErr w:type="gramEnd"/>
    </w:p>
    <w:p w:rsidR="0074089B" w:rsidRPr="0074089B" w:rsidRDefault="0074089B" w:rsidP="0074089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proofErr w:type="gramStart"/>
      <w:r w:rsidRPr="0074089B">
        <w:rPr>
          <w:rFonts w:ascii="Times New Roman" w:hAnsi="Times New Roman" w:cs="Times New Roman"/>
        </w:rPr>
        <w:t>Расс</w:t>
      </w:r>
      <w:r>
        <w:rPr>
          <w:rFonts w:ascii="Times New Roman" w:hAnsi="Times New Roman" w:cs="Times New Roman"/>
        </w:rPr>
        <w:t xml:space="preserve">мотрев заявление гр-на </w:t>
      </w:r>
      <w:proofErr w:type="spellStart"/>
      <w:r>
        <w:rPr>
          <w:rFonts w:ascii="Times New Roman" w:hAnsi="Times New Roman" w:cs="Times New Roman"/>
        </w:rPr>
        <w:t>Подмогильного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2C7126">
        <w:rPr>
          <w:rFonts w:ascii="Times New Roman" w:hAnsi="Times New Roman" w:cs="Times New Roman"/>
        </w:rPr>
        <w:t>Сергея Васильевича</w:t>
      </w:r>
      <w:r>
        <w:rPr>
          <w:rFonts w:ascii="Times New Roman" w:hAnsi="Times New Roman" w:cs="Times New Roman"/>
        </w:rPr>
        <w:t xml:space="preserve"> от </w:t>
      </w:r>
      <w:r w:rsidR="002C712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24 февраля 2021 года №1405</w:t>
      </w:r>
      <w:r w:rsidRPr="0074089B">
        <w:rPr>
          <w:rFonts w:ascii="Times New Roman" w:hAnsi="Times New Roman" w:cs="Times New Roman"/>
        </w:rP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2C7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16 апреля</w:t>
      </w:r>
      <w:r w:rsidRPr="0074089B">
        <w:rPr>
          <w:rFonts w:ascii="Times New Roman" w:hAnsi="Times New Roman" w:cs="Times New Roman"/>
        </w:rPr>
        <w:t xml:space="preserve"> 2021 года, руководствуясь статьями 38, 40 Градостроительного кодекса Российской Федерации, статьями</w:t>
      </w:r>
      <w:r w:rsidR="002C7126">
        <w:rPr>
          <w:rFonts w:ascii="Times New Roman" w:hAnsi="Times New Roman" w:cs="Times New Roman"/>
        </w:rPr>
        <w:t xml:space="preserve"> 16, 37 Федерального закона </w:t>
      </w:r>
      <w:r w:rsidRPr="0074089B">
        <w:rPr>
          <w:rFonts w:ascii="Times New Roman" w:hAnsi="Times New Roman" w:cs="Times New Roman"/>
        </w:rPr>
        <w:t>от 6</w:t>
      </w:r>
      <w:proofErr w:type="gramEnd"/>
      <w:r w:rsidRPr="0074089B">
        <w:rPr>
          <w:rFonts w:ascii="Times New Roman" w:hAnsi="Times New Roman" w:cs="Times New Roman"/>
        </w:rPr>
        <w:t xml:space="preserve"> </w:t>
      </w:r>
      <w:proofErr w:type="gramStart"/>
      <w:r w:rsidRPr="0074089B">
        <w:rPr>
          <w:rFonts w:ascii="Times New Roman" w:hAnsi="Times New Roman" w:cs="Times New Roman"/>
        </w:rPr>
        <w:t>октября 2003 года №131-Ф3 «Об общих принципах организации местного самоуправления в Российской Федерации» (</w:t>
      </w:r>
      <w:r w:rsidR="002C7126">
        <w:rPr>
          <w:rFonts w:ascii="Times New Roman" w:hAnsi="Times New Roman" w:cs="Times New Roman"/>
        </w:rPr>
        <w:t xml:space="preserve">в редакции Федерального закона </w:t>
      </w:r>
      <w:r w:rsidRPr="0074089B">
        <w:rPr>
          <w:rFonts w:ascii="Times New Roman" w:hAnsi="Times New Roman" w:cs="Times New Roman"/>
        </w:rPr>
        <w:t>от 1</w:t>
      </w:r>
      <w:r w:rsidR="00E81264">
        <w:rPr>
          <w:rFonts w:ascii="Times New Roman" w:hAnsi="Times New Roman" w:cs="Times New Roman"/>
        </w:rPr>
        <w:t>9 ноября 2021 года №376</w:t>
      </w:r>
      <w:r w:rsidRPr="0074089B">
        <w:rPr>
          <w:rFonts w:ascii="Times New Roman" w:hAnsi="Times New Roman" w:cs="Times New Roman"/>
        </w:rPr>
        <w:t xml:space="preserve"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</w:t>
      </w:r>
      <w:r w:rsidR="002C7126">
        <w:rPr>
          <w:rFonts w:ascii="Times New Roman" w:hAnsi="Times New Roman" w:cs="Times New Roman"/>
        </w:rPr>
        <w:t xml:space="preserve">                     </w:t>
      </w:r>
      <w:r w:rsidRPr="0074089B">
        <w:rPr>
          <w:rFonts w:ascii="Times New Roman" w:hAnsi="Times New Roman" w:cs="Times New Roman"/>
        </w:rPr>
        <w:t>(в редакции решения Думы муниципального образования город-курорт</w:t>
      </w:r>
      <w:proofErr w:type="gramEnd"/>
      <w:r w:rsidRPr="0074089B">
        <w:rPr>
          <w:rFonts w:ascii="Times New Roman" w:hAnsi="Times New Roman" w:cs="Times New Roman"/>
        </w:rPr>
        <w:t xml:space="preserve"> </w:t>
      </w:r>
      <w:proofErr w:type="gramStart"/>
      <w:r w:rsidRPr="0074089B">
        <w:rPr>
          <w:rFonts w:ascii="Times New Roman" w:hAnsi="Times New Roman" w:cs="Times New Roman"/>
        </w:rPr>
        <w:t>Геленджик от 10 сентября 2021 года №41</w:t>
      </w:r>
      <w:r w:rsidR="00E81264">
        <w:rPr>
          <w:rFonts w:ascii="Times New Roman" w:hAnsi="Times New Roman" w:cs="Times New Roman"/>
        </w:rPr>
        <w:t>6</w:t>
      </w:r>
      <w:r w:rsidRPr="0074089B">
        <w:rPr>
          <w:rFonts w:ascii="Times New Roman" w:hAnsi="Times New Roman" w:cs="Times New Roman"/>
        </w:rPr>
        <w:t>), решением Думы муниципального образования</w:t>
      </w:r>
      <w:r w:rsidR="002C7126">
        <w:rPr>
          <w:rFonts w:ascii="Times New Roman" w:hAnsi="Times New Roman" w:cs="Times New Roman"/>
        </w:rPr>
        <w:t xml:space="preserve"> город-курорт Геленджик от </w:t>
      </w:r>
      <w:r w:rsidRPr="0074089B">
        <w:rPr>
          <w:rFonts w:ascii="Times New Roman" w:hAnsi="Times New Roman" w:cs="Times New Roman"/>
        </w:rPr>
        <w:t xml:space="preserve">26 июня 2012 года №769 </w:t>
      </w:r>
      <w:r w:rsidR="002C7126">
        <w:rPr>
          <w:rFonts w:ascii="Times New Roman" w:hAnsi="Times New Roman" w:cs="Times New Roman"/>
        </w:rPr>
        <w:t xml:space="preserve">                         </w:t>
      </w:r>
      <w:r w:rsidRPr="0074089B">
        <w:rPr>
          <w:rFonts w:ascii="Times New Roman" w:hAnsi="Times New Roman" w:cs="Times New Roman"/>
        </w:rPr>
        <w:t>«Об утверждении нормативов градостроительного проектирования муниципального образов</w:t>
      </w:r>
      <w:r w:rsidR="002C7126">
        <w:rPr>
          <w:rFonts w:ascii="Times New Roman" w:hAnsi="Times New Roman" w:cs="Times New Roman"/>
        </w:rPr>
        <w:t xml:space="preserve">ания город-курорт Геленджик» </w:t>
      </w:r>
      <w:r w:rsidRPr="0074089B">
        <w:rPr>
          <w:rFonts w:ascii="Times New Roman" w:hAnsi="Times New Roman" w:cs="Times New Roman"/>
        </w:rPr>
        <w:t xml:space="preserve">(в редакции решения Думы муниципального образования город-курорт Геленджик от 31 мая </w:t>
      </w:r>
      <w:r w:rsidR="002C7126">
        <w:rPr>
          <w:rFonts w:ascii="Times New Roman" w:hAnsi="Times New Roman" w:cs="Times New Roman"/>
        </w:rPr>
        <w:t xml:space="preserve">                  </w:t>
      </w:r>
      <w:r w:rsidRPr="0074089B">
        <w:rPr>
          <w:rFonts w:ascii="Times New Roman" w:hAnsi="Times New Roman" w:cs="Times New Roman"/>
        </w:rPr>
        <w:t>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</w:t>
      </w:r>
      <w:proofErr w:type="gramEnd"/>
      <w:r w:rsidRPr="0074089B">
        <w:rPr>
          <w:rFonts w:ascii="Times New Roman" w:hAnsi="Times New Roman" w:cs="Times New Roman"/>
        </w:rPr>
        <w:t xml:space="preserve"> предельных параметров разрешенного строительства объекта капитального строительств</w:t>
      </w:r>
      <w:r w:rsidR="002C7126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от 16 апреля</w:t>
      </w:r>
      <w:r w:rsidRPr="0074089B">
        <w:rPr>
          <w:rFonts w:ascii="Times New Roman" w:hAnsi="Times New Roman" w:cs="Times New Roman"/>
        </w:rPr>
        <w:t xml:space="preserve"> 2021 года, статьями 8, 33, 72 Устава муниципального образования город-курорт Геленджик, </w:t>
      </w:r>
      <w:r w:rsidRPr="0074089B">
        <w:rPr>
          <w:rStyle w:val="23pt"/>
          <w:rFonts w:ascii="Times New Roman" w:hAnsi="Times New Roman" w:cs="Times New Roman"/>
        </w:rPr>
        <w:t>постановляю:</w:t>
      </w:r>
    </w:p>
    <w:p w:rsidR="0074089B" w:rsidRPr="0074089B" w:rsidRDefault="0074089B" w:rsidP="0074089B">
      <w:pPr>
        <w:pStyle w:val="a4"/>
        <w:ind w:firstLine="720"/>
        <w:rPr>
          <w:sz w:val="28"/>
          <w:szCs w:val="28"/>
        </w:rPr>
      </w:pPr>
      <w:r w:rsidRPr="0074089B">
        <w:rPr>
          <w:sz w:val="28"/>
          <w:szCs w:val="28"/>
        </w:rPr>
        <w:lastRenderedPageBreak/>
        <w:t xml:space="preserve">1. Предоставить гр-ну </w:t>
      </w:r>
      <w:proofErr w:type="spellStart"/>
      <w:r w:rsidR="002C7126">
        <w:rPr>
          <w:sz w:val="28"/>
          <w:szCs w:val="28"/>
        </w:rPr>
        <w:t>Подмогильному</w:t>
      </w:r>
      <w:proofErr w:type="spellEnd"/>
      <w:r w:rsidR="002C7126">
        <w:rPr>
          <w:sz w:val="28"/>
          <w:szCs w:val="28"/>
        </w:rPr>
        <w:t xml:space="preserve"> Сергею Васильевичу</w:t>
      </w:r>
      <w:r>
        <w:rPr>
          <w:sz w:val="28"/>
          <w:szCs w:val="28"/>
        </w:rPr>
        <w:t xml:space="preserve"> </w:t>
      </w:r>
      <w:r w:rsidRPr="0074089B">
        <w:rPr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 на земельном участке, принадлежащем ему на п</w:t>
      </w:r>
      <w:r w:rsidR="002C7126">
        <w:rPr>
          <w:sz w:val="28"/>
          <w:szCs w:val="28"/>
        </w:rPr>
        <w:t>раве собственности, площадью 489</w:t>
      </w:r>
      <w:r w:rsidRPr="0074089B">
        <w:rPr>
          <w:sz w:val="28"/>
          <w:szCs w:val="28"/>
        </w:rPr>
        <w:t xml:space="preserve"> </w:t>
      </w:r>
      <w:proofErr w:type="spellStart"/>
      <w:r w:rsidRPr="0074089B">
        <w:rPr>
          <w:sz w:val="28"/>
          <w:szCs w:val="28"/>
        </w:rPr>
        <w:t>кв</w:t>
      </w:r>
      <w:proofErr w:type="gramStart"/>
      <w:r w:rsidRPr="0074089B">
        <w:rPr>
          <w:sz w:val="28"/>
          <w:szCs w:val="28"/>
        </w:rPr>
        <w:t>.м</w:t>
      </w:r>
      <w:proofErr w:type="spellEnd"/>
      <w:proofErr w:type="gramEnd"/>
      <w:r w:rsidRPr="0074089B">
        <w:rPr>
          <w:sz w:val="28"/>
          <w:szCs w:val="28"/>
        </w:rPr>
        <w:t>, имеющем</w:t>
      </w:r>
      <w:r>
        <w:rPr>
          <w:sz w:val="28"/>
          <w:szCs w:val="28"/>
        </w:rPr>
        <w:t xml:space="preserve"> када</w:t>
      </w:r>
      <w:r w:rsidR="002C7126">
        <w:rPr>
          <w:sz w:val="28"/>
          <w:szCs w:val="28"/>
        </w:rPr>
        <w:t>стровый номер 23:40:0604002:2014</w:t>
      </w:r>
      <w:r w:rsidRPr="0074089B">
        <w:rPr>
          <w:sz w:val="28"/>
          <w:szCs w:val="28"/>
        </w:rPr>
        <w:t xml:space="preserve">, расположенном по адресу: г. Геленджик,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с. Возрождение, ул. Заречная</w:t>
      </w:r>
      <w:r w:rsidRPr="0074089B"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 (строительство индивидуально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жилого дома на расстоянии 1 м от границе смежного земельного участка с кадастровым номером 3640:0604002:1992, на расстоянии 2,64 м от границе смежного земельного участка с кадастровым номером 3640:0604002:1672</w:t>
      </w:r>
      <w:r w:rsidRPr="0074089B">
        <w:rPr>
          <w:sz w:val="28"/>
          <w:szCs w:val="28"/>
        </w:rPr>
        <w:t>), в связи с тем, что характеристики земельного участка неблагоприятны для его застройки с учетом действующих градостроительных норм (узкий земельный участок), а также в связи с тем, что при</w:t>
      </w:r>
      <w:proofErr w:type="gramEnd"/>
      <w:r w:rsidRPr="0074089B">
        <w:rPr>
          <w:sz w:val="28"/>
          <w:szCs w:val="28"/>
        </w:rPr>
        <w:t xml:space="preserve"> </w:t>
      </w:r>
      <w:proofErr w:type="gramStart"/>
      <w:r w:rsidRPr="0074089B">
        <w:rPr>
          <w:sz w:val="28"/>
          <w:szCs w:val="28"/>
        </w:rPr>
        <w:t>размещении</w:t>
      </w:r>
      <w:proofErr w:type="gramEnd"/>
      <w:r w:rsidRPr="0074089B">
        <w:rPr>
          <w:sz w:val="28"/>
          <w:szCs w:val="28"/>
        </w:rPr>
        <w:t xml:space="preserve"> индивидуального жилого дома на указанном расстоянии не будут нарушены нормативы градостроительного проектирования в части санитарно-бытовых и противопожарных разрывов между объектами капитального строительства.</w:t>
      </w:r>
    </w:p>
    <w:p w:rsidR="0074089B" w:rsidRPr="0074089B" w:rsidRDefault="0074089B" w:rsidP="0074089B">
      <w:pPr>
        <w:pStyle w:val="a4"/>
        <w:ind w:firstLine="720"/>
        <w:rPr>
          <w:sz w:val="28"/>
          <w:szCs w:val="28"/>
        </w:rPr>
      </w:pPr>
      <w:r w:rsidRPr="0074089B">
        <w:rPr>
          <w:sz w:val="28"/>
          <w:szCs w:val="28"/>
        </w:rPr>
        <w:t xml:space="preserve">2. </w:t>
      </w:r>
      <w:proofErr w:type="gramStart"/>
      <w:r w:rsidRPr="0074089B">
        <w:rPr>
          <w:sz w:val="28"/>
          <w:szCs w:val="28"/>
        </w:rPr>
        <w:t>Разместить</w:t>
      </w:r>
      <w:proofErr w:type="gramEnd"/>
      <w:r w:rsidRPr="0074089B">
        <w:rPr>
          <w:sz w:val="28"/>
          <w:szCs w:val="28"/>
        </w:rPr>
        <w:t xml:space="preserve"> настоящее постановление на официальном                                   сайте администрации муниципального образования город-курорт                    Геленджик в информационно-телекоммуникационной сети «Интернет» (</w:t>
      </w:r>
      <w:r w:rsidRPr="0074089B">
        <w:rPr>
          <w:sz w:val="28"/>
          <w:szCs w:val="28"/>
          <w:lang w:val="en-US"/>
        </w:rPr>
        <w:t>www</w:t>
      </w:r>
      <w:r w:rsidRPr="0074089B">
        <w:rPr>
          <w:sz w:val="28"/>
          <w:szCs w:val="28"/>
        </w:rPr>
        <w:t>.</w:t>
      </w:r>
      <w:proofErr w:type="spellStart"/>
      <w:r w:rsidRPr="0074089B">
        <w:rPr>
          <w:sz w:val="28"/>
          <w:szCs w:val="28"/>
          <w:lang w:val="en-US"/>
        </w:rPr>
        <w:t>gelendzhik</w:t>
      </w:r>
      <w:proofErr w:type="spellEnd"/>
      <w:r w:rsidRPr="0074089B">
        <w:rPr>
          <w:sz w:val="28"/>
          <w:szCs w:val="28"/>
        </w:rPr>
        <w:t>.</w:t>
      </w:r>
      <w:r w:rsidRPr="0074089B">
        <w:rPr>
          <w:sz w:val="28"/>
          <w:szCs w:val="28"/>
          <w:lang w:val="en-US"/>
        </w:rPr>
        <w:t>org</w:t>
      </w:r>
      <w:r w:rsidRPr="0074089B">
        <w:rPr>
          <w:sz w:val="28"/>
          <w:szCs w:val="28"/>
        </w:rPr>
        <w:t>).</w:t>
      </w:r>
    </w:p>
    <w:p w:rsidR="0074089B" w:rsidRPr="0074089B" w:rsidRDefault="0074089B" w:rsidP="0074089B">
      <w:pPr>
        <w:pStyle w:val="20"/>
        <w:shd w:val="clear" w:color="auto" w:fill="auto"/>
        <w:tabs>
          <w:tab w:val="left" w:pos="1039"/>
        </w:tabs>
        <w:spacing w:before="0" w:line="317" w:lineRule="exact"/>
        <w:ind w:firstLine="709"/>
        <w:rPr>
          <w:rFonts w:ascii="Times New Roman" w:hAnsi="Times New Roman" w:cs="Times New Roman"/>
        </w:rPr>
      </w:pPr>
      <w:r w:rsidRPr="0074089B">
        <w:rPr>
          <w:rFonts w:ascii="Times New Roman" w:hAnsi="Times New Roman" w:cs="Times New Roman"/>
        </w:rPr>
        <w:t xml:space="preserve">3. </w:t>
      </w:r>
      <w:proofErr w:type="gramStart"/>
      <w:r w:rsidRPr="0074089B">
        <w:rPr>
          <w:rFonts w:ascii="Times New Roman" w:hAnsi="Times New Roman" w:cs="Times New Roman"/>
        </w:rPr>
        <w:t>Контроль за</w:t>
      </w:r>
      <w:proofErr w:type="gramEnd"/>
      <w:r w:rsidRPr="0074089B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Грачева А.А.</w:t>
      </w:r>
    </w:p>
    <w:p w:rsidR="0074089B" w:rsidRPr="0074089B" w:rsidRDefault="0074089B" w:rsidP="0074089B">
      <w:pPr>
        <w:pStyle w:val="20"/>
        <w:shd w:val="clear" w:color="auto" w:fill="auto"/>
        <w:tabs>
          <w:tab w:val="left" w:pos="1069"/>
        </w:tabs>
        <w:spacing w:before="0" w:after="630" w:line="317" w:lineRule="exact"/>
        <w:ind w:firstLine="709"/>
        <w:rPr>
          <w:rFonts w:ascii="Times New Roman" w:hAnsi="Times New Roman" w:cs="Times New Roman"/>
        </w:rPr>
      </w:pPr>
      <w:r w:rsidRPr="0074089B">
        <w:rPr>
          <w:rFonts w:ascii="Times New Roman" w:hAnsi="Times New Roman" w:cs="Times New Roman"/>
        </w:rPr>
        <w:t>4. Постановление вступает в силу со дня его подписания.</w:t>
      </w:r>
    </w:p>
    <w:p w:rsidR="0074089B" w:rsidRPr="0074089B" w:rsidRDefault="002C7126" w:rsidP="0074089B">
      <w:pPr>
        <w:pStyle w:val="20"/>
        <w:shd w:val="clear" w:color="auto" w:fill="auto"/>
        <w:spacing w:before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74089B" w:rsidRPr="0074089B">
        <w:rPr>
          <w:rFonts w:ascii="Times New Roman" w:hAnsi="Times New Roman" w:cs="Times New Roman"/>
        </w:rPr>
        <w:t xml:space="preserve"> муниципального образования</w:t>
      </w: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  <w:r w:rsidRPr="0074089B">
        <w:rPr>
          <w:rFonts w:ascii="Times New Roman" w:hAnsi="Times New Roman" w:cs="Times New Roman"/>
        </w:rPr>
        <w:t xml:space="preserve">город-курорт Геленджик                                  </w:t>
      </w:r>
      <w:r w:rsidR="002C7126">
        <w:rPr>
          <w:rFonts w:ascii="Times New Roman" w:hAnsi="Times New Roman" w:cs="Times New Roman"/>
        </w:rPr>
        <w:t xml:space="preserve">                        </w:t>
      </w:r>
      <w:r w:rsidRPr="0074089B">
        <w:rPr>
          <w:rFonts w:ascii="Times New Roman" w:hAnsi="Times New Roman" w:cs="Times New Roman"/>
        </w:rPr>
        <w:t xml:space="preserve">        А.А. </w:t>
      </w:r>
      <w:proofErr w:type="spellStart"/>
      <w:r w:rsidR="002C7126">
        <w:rPr>
          <w:rFonts w:ascii="Times New Roman" w:hAnsi="Times New Roman" w:cs="Times New Roman"/>
        </w:rPr>
        <w:t>Богодистов</w:t>
      </w:r>
      <w:proofErr w:type="spellEnd"/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2C7126" w:rsidRPr="0074089B" w:rsidRDefault="002C7126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74089B" w:rsidRPr="0074089B" w:rsidRDefault="0074089B" w:rsidP="0074089B">
      <w:pPr>
        <w:pStyle w:val="20"/>
        <w:shd w:val="clear" w:color="auto" w:fill="auto"/>
        <w:tabs>
          <w:tab w:val="left" w:pos="7544"/>
        </w:tabs>
        <w:spacing w:before="0" w:line="280" w:lineRule="exact"/>
        <w:rPr>
          <w:rFonts w:ascii="Times New Roman" w:hAnsi="Times New Roman" w:cs="Times New Roman"/>
        </w:rPr>
      </w:pPr>
    </w:p>
    <w:p w:rsidR="0084529B" w:rsidRPr="0074089B" w:rsidRDefault="0084529B" w:rsidP="0074089B">
      <w:pPr>
        <w:rPr>
          <w:sz w:val="28"/>
          <w:szCs w:val="28"/>
        </w:rPr>
      </w:pPr>
      <w:bookmarkStart w:id="0" w:name="_GoBack"/>
      <w:bookmarkEnd w:id="0"/>
    </w:p>
    <w:sectPr w:rsidR="0084529B" w:rsidRPr="0074089B" w:rsidSect="005C282A">
      <w:headerReference w:type="even" r:id="rId7"/>
      <w:headerReference w:type="default" r:id="rId8"/>
      <w:footerReference w:type="even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2C" w:rsidRDefault="00C3262C">
      <w:r>
        <w:separator/>
      </w:r>
    </w:p>
  </w:endnote>
  <w:endnote w:type="continuationSeparator" w:id="0">
    <w:p w:rsidR="00C3262C" w:rsidRDefault="00C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0" w:rsidRDefault="0074089B" w:rsidP="00604A5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82ED0" w:rsidRDefault="00C326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2C" w:rsidRDefault="00C3262C">
      <w:r>
        <w:separator/>
      </w:r>
    </w:p>
  </w:footnote>
  <w:footnote w:type="continuationSeparator" w:id="0">
    <w:p w:rsidR="00C3262C" w:rsidRDefault="00C3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0" w:rsidRDefault="0074089B" w:rsidP="0027101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82ED0" w:rsidRDefault="00C3262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0" w:rsidRPr="00254F1D" w:rsidRDefault="0074089B" w:rsidP="0027101D">
    <w:pPr>
      <w:pStyle w:val="ae"/>
      <w:framePr w:wrap="around" w:vAnchor="text" w:hAnchor="margin" w:xAlign="center" w:y="1"/>
      <w:rPr>
        <w:rStyle w:val="ad"/>
        <w:sz w:val="28"/>
        <w:szCs w:val="28"/>
      </w:rPr>
    </w:pPr>
    <w:r w:rsidRPr="00254F1D">
      <w:rPr>
        <w:rStyle w:val="ad"/>
        <w:sz w:val="28"/>
        <w:szCs w:val="28"/>
      </w:rPr>
      <w:fldChar w:fldCharType="begin"/>
    </w:r>
    <w:r w:rsidRPr="00254F1D">
      <w:rPr>
        <w:rStyle w:val="ad"/>
        <w:sz w:val="28"/>
        <w:szCs w:val="28"/>
      </w:rPr>
      <w:instrText xml:space="preserve">PAGE  </w:instrText>
    </w:r>
    <w:r w:rsidRPr="00254F1D">
      <w:rPr>
        <w:rStyle w:val="ad"/>
        <w:sz w:val="28"/>
        <w:szCs w:val="28"/>
      </w:rPr>
      <w:fldChar w:fldCharType="separate"/>
    </w:r>
    <w:r w:rsidR="00922F07">
      <w:rPr>
        <w:rStyle w:val="ad"/>
        <w:noProof/>
        <w:sz w:val="28"/>
        <w:szCs w:val="28"/>
      </w:rPr>
      <w:t>2</w:t>
    </w:r>
    <w:r w:rsidRPr="00254F1D">
      <w:rPr>
        <w:rStyle w:val="ad"/>
        <w:sz w:val="28"/>
        <w:szCs w:val="28"/>
      </w:rPr>
      <w:fldChar w:fldCharType="end"/>
    </w:r>
  </w:p>
  <w:p w:rsidR="00982ED0" w:rsidRDefault="00C3262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0B0586"/>
    <w:rsid w:val="00113AF9"/>
    <w:rsid w:val="002834F3"/>
    <w:rsid w:val="002C7126"/>
    <w:rsid w:val="003227B8"/>
    <w:rsid w:val="00391B37"/>
    <w:rsid w:val="00495F0A"/>
    <w:rsid w:val="00505C41"/>
    <w:rsid w:val="006973A5"/>
    <w:rsid w:val="0074089B"/>
    <w:rsid w:val="00816FE7"/>
    <w:rsid w:val="0084529B"/>
    <w:rsid w:val="00922F07"/>
    <w:rsid w:val="009514DD"/>
    <w:rsid w:val="009A2C47"/>
    <w:rsid w:val="009D094D"/>
    <w:rsid w:val="00A556FF"/>
    <w:rsid w:val="00AF0457"/>
    <w:rsid w:val="00C0749C"/>
    <w:rsid w:val="00C3262C"/>
    <w:rsid w:val="00DA5490"/>
    <w:rsid w:val="00E81264"/>
    <w:rsid w:val="00EB2B08"/>
    <w:rsid w:val="00F2550F"/>
    <w:rsid w:val="00F873CE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834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5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2C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Обычный текст"/>
    <w:basedOn w:val="a"/>
    <w:qFormat/>
    <w:rsid w:val="009A2C47"/>
    <w:pPr>
      <w:ind w:firstLine="567"/>
      <w:jc w:val="both"/>
    </w:pPr>
    <w:rPr>
      <w:lang w:val="en-US" w:eastAsia="ar-SA" w:bidi="en-US"/>
    </w:rPr>
  </w:style>
  <w:style w:type="paragraph" w:styleId="aa">
    <w:name w:val="No Spacing"/>
    <w:uiPriority w:val="1"/>
    <w:qFormat/>
    <w:rsid w:val="00113A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40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0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4089B"/>
  </w:style>
  <w:style w:type="paragraph" w:styleId="ae">
    <w:name w:val="header"/>
    <w:basedOn w:val="a"/>
    <w:link w:val="af"/>
    <w:rsid w:val="007408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40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74089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089B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4089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089B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74089B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834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5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2C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Обычный текст"/>
    <w:basedOn w:val="a"/>
    <w:qFormat/>
    <w:rsid w:val="009A2C47"/>
    <w:pPr>
      <w:ind w:firstLine="567"/>
      <w:jc w:val="both"/>
    </w:pPr>
    <w:rPr>
      <w:lang w:val="en-US" w:eastAsia="ar-SA" w:bidi="en-US"/>
    </w:rPr>
  </w:style>
  <w:style w:type="paragraph" w:styleId="aa">
    <w:name w:val="No Spacing"/>
    <w:uiPriority w:val="1"/>
    <w:qFormat/>
    <w:rsid w:val="00113A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40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0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4089B"/>
  </w:style>
  <w:style w:type="paragraph" w:styleId="ae">
    <w:name w:val="header"/>
    <w:basedOn w:val="a"/>
    <w:link w:val="af"/>
    <w:rsid w:val="007408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40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74089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089B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4089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089B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74089B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2021-09-29T10:49:00Z</cp:lastPrinted>
  <dcterms:created xsi:type="dcterms:W3CDTF">2022-02-22T06:25:00Z</dcterms:created>
  <dcterms:modified xsi:type="dcterms:W3CDTF">2022-03-11T06:46:00Z</dcterms:modified>
</cp:coreProperties>
</file>