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F" w:rsidRDefault="00CA6B6E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правового</w:t>
      </w:r>
      <w:r w:rsidR="007D062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7D062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7D062F" w:rsidRDefault="00CA6B6E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  <w:proofErr w:type="spellEnd"/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E7119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A6B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03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A6B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A6B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262</w:t>
      </w:r>
    </w:p>
    <w:p w:rsidR="004A68E2" w:rsidRPr="00BF26CF" w:rsidRDefault="005929BA" w:rsidP="00CA6B6E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CA6B6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CA6B6E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CA6B6E">
        <w:rPr>
          <w:rFonts w:ascii="Times New Roman" w:hAnsi="Times New Roman"/>
          <w:sz w:val="28"/>
          <w:szCs w:val="28"/>
        </w:rPr>
        <w:t>курорт</w:t>
      </w:r>
      <w:r w:rsidR="00CC4E80" w:rsidRPr="00CA6B6E">
        <w:rPr>
          <w:rFonts w:ascii="Times New Roman" w:hAnsi="Times New Roman"/>
          <w:sz w:val="28"/>
          <w:szCs w:val="28"/>
        </w:rPr>
        <w:t xml:space="preserve"> </w:t>
      </w:r>
      <w:r w:rsidR="004B518D" w:rsidRPr="00CA6B6E">
        <w:rPr>
          <w:rFonts w:ascii="Times New Roman" w:hAnsi="Times New Roman"/>
          <w:sz w:val="28"/>
          <w:szCs w:val="28"/>
        </w:rPr>
        <w:t xml:space="preserve">Геленджик </w:t>
      </w:r>
      <w:r w:rsidR="00CA6B6E">
        <w:rPr>
          <w:rFonts w:ascii="Times New Roman" w:hAnsi="Times New Roman"/>
          <w:sz w:val="28"/>
          <w:szCs w:val="28"/>
        </w:rPr>
        <w:t>«</w:t>
      </w:r>
      <w:r w:rsidR="00CA6B6E" w:rsidRPr="00CA6B6E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BC22AC">
        <w:rPr>
          <w:rFonts w:ascii="Times New Roman" w:hAnsi="Times New Roman"/>
          <w:sz w:val="28"/>
          <w:szCs w:val="28"/>
        </w:rPr>
        <w:br/>
      </w:r>
      <w:r w:rsidR="00CA6B6E" w:rsidRPr="00CA6B6E">
        <w:rPr>
          <w:rFonts w:ascii="Times New Roman" w:hAnsi="Times New Roman"/>
          <w:sz w:val="28"/>
          <w:szCs w:val="28"/>
        </w:rPr>
        <w:t>реш</w:t>
      </w:r>
      <w:r w:rsidR="00CA6B6E" w:rsidRPr="00CA6B6E">
        <w:rPr>
          <w:rFonts w:ascii="Times New Roman" w:hAnsi="Times New Roman"/>
          <w:sz w:val="28"/>
          <w:szCs w:val="28"/>
        </w:rPr>
        <w:t>е</w:t>
      </w:r>
      <w:r w:rsidR="00CA6B6E" w:rsidRPr="00CA6B6E">
        <w:rPr>
          <w:rFonts w:ascii="Times New Roman" w:hAnsi="Times New Roman"/>
          <w:sz w:val="28"/>
          <w:szCs w:val="28"/>
        </w:rPr>
        <w:t xml:space="preserve">ние Думы муниципального образования город-курорт Геленджик от 26 июня 2007 года №361 «Об административных комиссиях в </w:t>
      </w:r>
      <w:r w:rsidR="00BC22AC">
        <w:rPr>
          <w:rFonts w:ascii="Times New Roman" w:hAnsi="Times New Roman"/>
          <w:sz w:val="28"/>
          <w:szCs w:val="28"/>
        </w:rPr>
        <w:br/>
      </w:r>
      <w:r w:rsidR="00CA6B6E" w:rsidRPr="00CA6B6E">
        <w:rPr>
          <w:rFonts w:ascii="Times New Roman" w:hAnsi="Times New Roman"/>
          <w:sz w:val="28"/>
          <w:szCs w:val="28"/>
        </w:rPr>
        <w:t xml:space="preserve">муниципальном образовании город-курорт Геленджик» </w:t>
      </w:r>
      <w:r w:rsidR="00BC22AC">
        <w:rPr>
          <w:rFonts w:ascii="Times New Roman" w:hAnsi="Times New Roman"/>
          <w:sz w:val="28"/>
          <w:szCs w:val="28"/>
        </w:rPr>
        <w:br/>
      </w:r>
      <w:r w:rsidR="00CA6B6E" w:rsidRPr="00CA6B6E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  <w:r w:rsidR="00BC22AC">
        <w:rPr>
          <w:rFonts w:ascii="Times New Roman" w:hAnsi="Times New Roman"/>
          <w:sz w:val="28"/>
          <w:szCs w:val="28"/>
        </w:rPr>
        <w:br/>
      </w:r>
      <w:r w:rsidR="00CA6B6E" w:rsidRPr="00CA6B6E">
        <w:rPr>
          <w:rFonts w:ascii="Times New Roman" w:hAnsi="Times New Roman"/>
          <w:sz w:val="28"/>
          <w:szCs w:val="28"/>
        </w:rPr>
        <w:t>город-курорт Геленджик от 27 ноября 2015 года №339)</w:t>
      </w:r>
      <w:r w:rsidR="00CA6B6E">
        <w:rPr>
          <w:rFonts w:ascii="Times New Roman" w:hAnsi="Times New Roman"/>
          <w:sz w:val="28"/>
          <w:szCs w:val="28"/>
        </w:rPr>
        <w:t>»</w:t>
      </w:r>
    </w:p>
    <w:p w:rsidR="008D412A" w:rsidRDefault="008D412A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CA6B6E">
        <w:rPr>
          <w:rFonts w:ascii="Times New Roman" w:hAnsi="Times New Roman"/>
          <w:sz w:val="28"/>
          <w:szCs w:val="28"/>
        </w:rPr>
        <w:t>«</w:t>
      </w:r>
      <w:r w:rsidR="00CA6B6E" w:rsidRPr="00CA6B6E">
        <w:rPr>
          <w:rFonts w:ascii="Times New Roman" w:hAnsi="Times New Roman"/>
          <w:sz w:val="28"/>
          <w:szCs w:val="28"/>
        </w:rPr>
        <w:t xml:space="preserve">О внесении </w:t>
      </w:r>
      <w:r w:rsidR="00BC22AC">
        <w:rPr>
          <w:rFonts w:ascii="Times New Roman" w:hAnsi="Times New Roman"/>
          <w:sz w:val="28"/>
          <w:szCs w:val="28"/>
        </w:rPr>
        <w:br/>
      </w:r>
      <w:r w:rsidR="00CA6B6E" w:rsidRPr="00CA6B6E">
        <w:rPr>
          <w:rFonts w:ascii="Times New Roman" w:hAnsi="Times New Roman"/>
          <w:sz w:val="28"/>
          <w:szCs w:val="28"/>
        </w:rPr>
        <w:t xml:space="preserve">изменения в решение Думы муниципального образования город-курорт </w:t>
      </w:r>
      <w:r w:rsidR="00BC22AC">
        <w:rPr>
          <w:rFonts w:ascii="Times New Roman" w:hAnsi="Times New Roman"/>
          <w:sz w:val="28"/>
          <w:szCs w:val="28"/>
        </w:rPr>
        <w:br/>
      </w:r>
      <w:r w:rsidR="00CA6B6E" w:rsidRPr="00CA6B6E">
        <w:rPr>
          <w:rFonts w:ascii="Times New Roman" w:hAnsi="Times New Roman"/>
          <w:sz w:val="28"/>
          <w:szCs w:val="28"/>
        </w:rPr>
        <w:t xml:space="preserve">Геленджик от 26 июня 2007 года №361 «Об административных комиссиях </w:t>
      </w:r>
      <w:r w:rsidR="00BC22AC">
        <w:rPr>
          <w:rFonts w:ascii="Times New Roman" w:hAnsi="Times New Roman"/>
          <w:sz w:val="28"/>
          <w:szCs w:val="28"/>
        </w:rPr>
        <w:br/>
      </w:r>
      <w:r w:rsidR="00CA6B6E" w:rsidRPr="00CA6B6E">
        <w:rPr>
          <w:rFonts w:ascii="Times New Roman" w:hAnsi="Times New Roman"/>
          <w:sz w:val="28"/>
          <w:szCs w:val="28"/>
        </w:rPr>
        <w:t>в муниципальном образовании город-курорт Геленджик» (в редакции</w:t>
      </w:r>
      <w:proofErr w:type="gramEnd"/>
      <w:r w:rsidR="00CA6B6E" w:rsidRPr="00CA6B6E">
        <w:rPr>
          <w:rFonts w:ascii="Times New Roman" w:hAnsi="Times New Roman"/>
          <w:sz w:val="28"/>
          <w:szCs w:val="28"/>
        </w:rPr>
        <w:t xml:space="preserve"> </w:t>
      </w:r>
      <w:r w:rsidR="00BC22AC">
        <w:rPr>
          <w:rFonts w:ascii="Times New Roman" w:hAnsi="Times New Roman"/>
          <w:sz w:val="28"/>
          <w:szCs w:val="28"/>
        </w:rPr>
        <w:t xml:space="preserve">                           </w:t>
      </w:r>
      <w:r w:rsidR="00CA6B6E" w:rsidRPr="00CA6B6E">
        <w:rPr>
          <w:rFonts w:ascii="Times New Roman" w:hAnsi="Times New Roman"/>
          <w:sz w:val="28"/>
          <w:szCs w:val="28"/>
        </w:rPr>
        <w:t xml:space="preserve">решения Думы муниципального образования город-курорт Геленджик </w:t>
      </w:r>
      <w:r w:rsidR="00BC22AC">
        <w:rPr>
          <w:rFonts w:ascii="Times New Roman" w:hAnsi="Times New Roman"/>
          <w:sz w:val="28"/>
          <w:szCs w:val="28"/>
        </w:rPr>
        <w:t xml:space="preserve">                         </w:t>
      </w:r>
      <w:r w:rsidR="00CA6B6E" w:rsidRPr="00CA6B6E">
        <w:rPr>
          <w:rFonts w:ascii="Times New Roman" w:hAnsi="Times New Roman"/>
          <w:sz w:val="28"/>
          <w:szCs w:val="28"/>
        </w:rPr>
        <w:t>от 27 ноября 2015 года №339)</w:t>
      </w:r>
      <w:r w:rsidR="00CA6B6E">
        <w:rPr>
          <w:rFonts w:ascii="Times New Roman" w:hAnsi="Times New Roman"/>
          <w:sz w:val="28"/>
          <w:szCs w:val="28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</w:rPr>
        <w:t>2 декабря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правов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 - курорт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6E">
        <w:rPr>
          <w:rFonts w:ascii="Times New Roman" w:hAnsi="Times New Roman"/>
          <w:sz w:val="28"/>
          <w:szCs w:val="28"/>
        </w:rPr>
        <w:t>«</w:t>
      </w:r>
      <w:r w:rsidR="00CA6B6E" w:rsidRPr="00CA6B6E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BC22AC">
        <w:rPr>
          <w:rFonts w:ascii="Times New Roman" w:hAnsi="Times New Roman"/>
          <w:sz w:val="28"/>
          <w:szCs w:val="28"/>
        </w:rPr>
        <w:t xml:space="preserve">                    </w:t>
      </w:r>
      <w:r w:rsidR="00CA6B6E" w:rsidRPr="00CA6B6E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</w:t>
      </w:r>
      <w:r w:rsidR="00BC22AC">
        <w:rPr>
          <w:rFonts w:ascii="Times New Roman" w:hAnsi="Times New Roman"/>
          <w:sz w:val="28"/>
          <w:szCs w:val="28"/>
        </w:rPr>
        <w:t xml:space="preserve">                           </w:t>
      </w:r>
      <w:r w:rsidR="00CA6B6E" w:rsidRPr="00CA6B6E">
        <w:rPr>
          <w:rFonts w:ascii="Times New Roman" w:hAnsi="Times New Roman"/>
          <w:sz w:val="28"/>
          <w:szCs w:val="28"/>
        </w:rPr>
        <w:t xml:space="preserve">от 26 июня 2007 года №361 «Об административных комиссиях в </w:t>
      </w:r>
      <w:r w:rsidR="00580A01">
        <w:rPr>
          <w:rFonts w:ascii="Times New Roman" w:hAnsi="Times New Roman"/>
          <w:sz w:val="28"/>
          <w:szCs w:val="28"/>
        </w:rPr>
        <w:t xml:space="preserve">                             </w:t>
      </w:r>
      <w:r w:rsidR="00CA6B6E" w:rsidRPr="00CA6B6E">
        <w:rPr>
          <w:rFonts w:ascii="Times New Roman" w:hAnsi="Times New Roman"/>
          <w:sz w:val="28"/>
          <w:szCs w:val="28"/>
        </w:rPr>
        <w:t>муниципальном образовании город-курорт Геленджик» (в редакции решения Ду</w:t>
      </w:r>
      <w:r w:rsidR="00580A01">
        <w:rPr>
          <w:rFonts w:ascii="Times New Roman" w:hAnsi="Times New Roman"/>
          <w:sz w:val="28"/>
          <w:szCs w:val="28"/>
        </w:rPr>
        <w:t>мы</w:t>
      </w:r>
      <w:r w:rsidR="00BC22AC">
        <w:rPr>
          <w:rFonts w:ascii="Times New Roman" w:hAnsi="Times New Roman"/>
          <w:sz w:val="28"/>
          <w:szCs w:val="28"/>
        </w:rPr>
        <w:t xml:space="preserve"> </w:t>
      </w:r>
      <w:r w:rsidR="00CA6B6E" w:rsidRPr="00CA6B6E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от 27 ноября 2015 </w:t>
      </w:r>
      <w:r w:rsidR="00BC22AC">
        <w:rPr>
          <w:rFonts w:ascii="Times New Roman" w:hAnsi="Times New Roman"/>
          <w:sz w:val="28"/>
          <w:szCs w:val="28"/>
        </w:rPr>
        <w:t xml:space="preserve">                      </w:t>
      </w:r>
      <w:r w:rsidR="00CA6B6E" w:rsidRPr="00CA6B6E">
        <w:rPr>
          <w:rFonts w:ascii="Times New Roman" w:hAnsi="Times New Roman"/>
          <w:sz w:val="28"/>
          <w:szCs w:val="28"/>
        </w:rPr>
        <w:t>года №339)</w:t>
      </w:r>
      <w:r w:rsidR="00CA6B6E">
        <w:rPr>
          <w:rFonts w:ascii="Times New Roman" w:hAnsi="Times New Roman"/>
          <w:sz w:val="28"/>
          <w:szCs w:val="28"/>
        </w:rPr>
        <w:t>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proofErr w:type="gramStart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поступали</w:t>
      </w:r>
      <w:proofErr w:type="gramEnd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F5" w:rsidRDefault="00F94DF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2AC" w:rsidRDefault="00BC22A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A01" w:rsidRDefault="00580A0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29F" w:rsidRDefault="00B8429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76" w:rsidRDefault="00EE5776">
      <w:pPr>
        <w:spacing w:after="0" w:line="240" w:lineRule="auto"/>
      </w:pPr>
      <w:r>
        <w:separator/>
      </w:r>
    </w:p>
  </w:endnote>
  <w:endnote w:type="continuationSeparator" w:id="0">
    <w:p w:rsidR="00EE5776" w:rsidRDefault="00EE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76" w:rsidRDefault="00EE5776">
      <w:pPr>
        <w:spacing w:after="0" w:line="240" w:lineRule="auto"/>
      </w:pPr>
      <w:r>
        <w:separator/>
      </w:r>
    </w:p>
  </w:footnote>
  <w:footnote w:type="continuationSeparator" w:id="0">
    <w:p w:rsidR="00EE5776" w:rsidRDefault="00EE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7737A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95E3-2709-46EA-9EAA-966146EF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50</cp:revision>
  <cp:lastPrinted>2015-12-03T08:03:00Z</cp:lastPrinted>
  <dcterms:created xsi:type="dcterms:W3CDTF">2015-08-14T11:09:00Z</dcterms:created>
  <dcterms:modified xsi:type="dcterms:W3CDTF">2015-12-03T08:03:00Z</dcterms:modified>
</cp:coreProperties>
</file>