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10.03.2022 N 336</w:t>
              <w:br/>
              <w:t xml:space="preserve">(ред. от 23.05.2024)</w:t>
              <w:br/>
              <w:t xml:space="preserve">"Об особенностях организации и осуществления государственного контроля (надзора),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9"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1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1"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3"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 от 19.06.2023 </w:t>
            </w:r>
            <w:hyperlink w:history="0" r:id="rId15"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N 1001</w:t>
              </w:r>
            </w:hyperlink>
            <w:r>
              <w:rPr>
                <w:sz w:val="20"/>
                <w:color w:val="392c69"/>
              </w:rPr>
              <w:t xml:space="preserve">, от 04.10.2023 </w:t>
            </w:r>
            <w:hyperlink w:history="0" r:id="rId16"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w:t>
            </w:r>
          </w:p>
          <w:p>
            <w:pPr>
              <w:pStyle w:val="0"/>
              <w:jc w:val="center"/>
            </w:pPr>
            <w:r>
              <w:rPr>
                <w:sz w:val="20"/>
                <w:color w:val="392c69"/>
              </w:rPr>
              <w:t xml:space="preserve">от 10.10.2023 </w:t>
            </w:r>
            <w:hyperlink w:history="0" r:id="rId17"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N 1659</w:t>
              </w:r>
            </w:hyperlink>
            <w:r>
              <w:rPr>
                <w:sz w:val="20"/>
                <w:color w:val="392c69"/>
              </w:rPr>
              <w:t xml:space="preserve">, от 29.11.2023 </w:t>
            </w:r>
            <w:hyperlink w:history="0" r:id="rId18"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color w:val="392c69"/>
              </w:rPr>
              <w:t xml:space="preserve">, от 09.12.2023 </w:t>
            </w:r>
            <w:hyperlink w:history="0" r:id="rId19"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N 2092</w:t>
              </w:r>
            </w:hyperlink>
            <w:r>
              <w:rPr>
                <w:sz w:val="20"/>
                <w:color w:val="392c69"/>
              </w:rPr>
              <w:t xml:space="preserve">,</w:t>
            </w:r>
          </w:p>
          <w:p>
            <w:pPr>
              <w:pStyle w:val="0"/>
              <w:jc w:val="center"/>
            </w:pPr>
            <w:r>
              <w:rPr>
                <w:sz w:val="20"/>
                <w:color w:val="392c69"/>
              </w:rPr>
              <w:t xml:space="preserve">от 14.12.2023 </w:t>
            </w:r>
            <w:hyperlink w:history="0" r:id="rId20"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color w:val="392c69"/>
              </w:rPr>
              <w:t xml:space="preserve">, от 31.01.2024 </w:t>
            </w:r>
            <w:hyperlink w:history="0" r:id="rId21" w:tooltip="Постановление Правительства РФ от 31.01.2024 N 98 &quot;О внесении изменения в постановление Правительства Российской Федерации от 10 марта 2022 г. N 336&quot; {КонсультантПлюс}">
              <w:r>
                <w:rPr>
                  <w:sz w:val="20"/>
                  <w:color w:val="0000ff"/>
                </w:rPr>
                <w:t xml:space="preserve">N 98</w:t>
              </w:r>
            </w:hyperlink>
            <w:r>
              <w:rPr>
                <w:sz w:val="20"/>
                <w:color w:val="392c69"/>
              </w:rPr>
              <w:t xml:space="preserve">, от 29.02.2024 </w:t>
            </w:r>
            <w:hyperlink w:history="0" r:id="rId22"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sz w:val="20"/>
                  <w:color w:val="0000ff"/>
                </w:rPr>
                <w:t xml:space="preserve">N 240</w:t>
              </w:r>
            </w:hyperlink>
            <w:r>
              <w:rPr>
                <w:sz w:val="20"/>
                <w:color w:val="392c69"/>
              </w:rPr>
              <w:t xml:space="preserve">,</w:t>
            </w:r>
          </w:p>
          <w:p>
            <w:pPr>
              <w:pStyle w:val="0"/>
              <w:jc w:val="center"/>
            </w:pPr>
            <w:r>
              <w:rPr>
                <w:sz w:val="20"/>
                <w:color w:val="392c69"/>
              </w:rPr>
              <w:t xml:space="preserve">от 23.05.2024 </w:t>
            </w:r>
            <w:hyperlink w:history="0" r:id="rId23"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N 637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21"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26"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21" w:name="P21"/>
    <w:bookmarkEnd w:id="21"/>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41" w:name="P41"/>
    <w:bookmarkEnd w:id="41"/>
    <w:p>
      <w:pPr>
        <w:pStyle w:val="0"/>
        <w:spacing w:before="200" w:line-rule="auto"/>
        <w:ind w:firstLine="540"/>
        <w:jc w:val="both"/>
      </w:pPr>
      <w:r>
        <w:rPr>
          <w:sz w:val="20"/>
        </w:rP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2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29"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3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14.12.2023 </w:t>
      </w:r>
      <w:hyperlink w:history="0" r:id="rId31"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bookmarkStart w:id="44" w:name="P44"/>
    <w:bookmarkEnd w:id="44"/>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bookmarkStart w:id="46" w:name="P46"/>
    <w:bookmarkEnd w:id="46"/>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3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3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3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3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37"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38"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 за исключением случая, предусмотренного </w:t>
      </w:r>
      <w:hyperlink w:history="0" w:anchor="P76" w:tooltip="по истечении срока исполнения предписания об устранении выявленного нарушения обязательных требований, которое выдано после 1 марта 2023 г. по результатам внепланового контрольного (надзорного) мероприятия, проведенного на основании абзаца шестого настоящего подпункта;">
        <w:r>
          <w:rPr>
            <w:sz w:val="20"/>
            <w:color w:val="0000ff"/>
          </w:rPr>
          <w:t xml:space="preserve">абзацем двенадцатым подпункта "б"</w:t>
        </w:r>
      </w:hyperlink>
      <w:r>
        <w:rPr>
          <w:sz w:val="20"/>
        </w:rPr>
        <w:t xml:space="preserve"> настоящего пункта;</w:t>
      </w:r>
    </w:p>
    <w:p>
      <w:pPr>
        <w:pStyle w:val="0"/>
        <w:jc w:val="both"/>
      </w:pPr>
      <w:r>
        <w:rPr>
          <w:sz w:val="20"/>
        </w:rPr>
        <w:t xml:space="preserve">(абзац введен </w:t>
      </w:r>
      <w:hyperlink w:history="0" r:id="rId3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 в ред. </w:t>
      </w:r>
      <w:hyperlink w:history="0" r:id="rId40"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p>
      <w:pPr>
        <w:pStyle w:val="0"/>
        <w:spacing w:before="200" w:line-rule="auto"/>
        <w:ind w:firstLine="540"/>
        <w:jc w:val="both"/>
      </w:pPr>
      <w:r>
        <w:rPr>
          <w:sz w:val="20"/>
        </w:rPr>
        <w:t xml:space="preserve">б) без согласования с органами прокуратуры:</w:t>
      </w:r>
    </w:p>
    <w:bookmarkStart w:id="60" w:name="P60"/>
    <w:bookmarkEnd w:id="60"/>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bookmarkStart w:id="63" w:name="P63"/>
    <w:bookmarkEnd w:id="63"/>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bookmarkStart w:id="64" w:name="P64"/>
    <w:bookmarkEnd w:id="64"/>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41"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42"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4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44"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4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2" w:name="P72"/>
    <w:bookmarkEnd w:id="72"/>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продукции (товаров), оборудования (средств) для их производства, не являющихся вещественными доказательствами по уголовному делу;</w:t>
      </w:r>
    </w:p>
    <w:p>
      <w:pPr>
        <w:pStyle w:val="0"/>
        <w:jc w:val="both"/>
      </w:pPr>
      <w:r>
        <w:rPr>
          <w:sz w:val="20"/>
        </w:rPr>
        <w:t xml:space="preserve">(в ред. </w:t>
      </w:r>
      <w:hyperlink w:history="0" r:id="rId46"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bookmarkStart w:id="74" w:name="P74"/>
    <w:bookmarkEnd w:id="74"/>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w:t>
      </w:r>
    </w:p>
    <w:p>
      <w:pPr>
        <w:pStyle w:val="0"/>
        <w:jc w:val="both"/>
      </w:pPr>
      <w:r>
        <w:rPr>
          <w:sz w:val="20"/>
        </w:rPr>
        <w:t xml:space="preserve">(в ред. </w:t>
      </w:r>
      <w:hyperlink w:history="0" r:id="rId47"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bookmarkStart w:id="76" w:name="P76"/>
    <w:bookmarkEnd w:id="76"/>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которое выдано после 1 марта 2023 г. по результатам внепланового контрольного (надзорного) мероприятия, проведенного на основании </w:t>
      </w:r>
      <w:hyperlink w:history="0" w:anchor="P64" w:tooltip="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
        <w:r>
          <w:rPr>
            <w:sz w:val="20"/>
            <w:color w:val="0000ff"/>
          </w:rPr>
          <w:t xml:space="preserve">абзаца шестого</w:t>
        </w:r>
      </w:hyperlink>
      <w:r>
        <w:rPr>
          <w:sz w:val="20"/>
        </w:rPr>
        <w:t xml:space="preserve"> настоящего подпункта;</w:t>
      </w:r>
    </w:p>
    <w:p>
      <w:pPr>
        <w:pStyle w:val="0"/>
        <w:jc w:val="both"/>
      </w:pPr>
      <w:r>
        <w:rPr>
          <w:sz w:val="20"/>
        </w:rPr>
        <w:t xml:space="preserve">(абзац введен </w:t>
      </w:r>
      <w:hyperlink w:history="0" r:id="rId48"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23.05.2024 N 637)</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49"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подпунктами 2</w:t>
        </w:r>
      </w:hyperlink>
      <w:r>
        <w:rPr>
          <w:sz w:val="20"/>
        </w:rPr>
        <w:t xml:space="preserve">, </w:t>
      </w:r>
      <w:hyperlink w:history="0" r:id="rId50"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3</w:t>
        </w:r>
      </w:hyperlink>
      <w:r>
        <w:rPr>
          <w:sz w:val="20"/>
        </w:rPr>
        <w:t xml:space="preserve">, </w:t>
      </w:r>
      <w:hyperlink w:history="0" r:id="rId51"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5</w:t>
        </w:r>
      </w:hyperlink>
      <w:r>
        <w:rPr>
          <w:sz w:val="20"/>
        </w:rPr>
        <w:t xml:space="preserve"> и </w:t>
      </w:r>
      <w:hyperlink w:history="0" r:id="rId52"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53" w:tooltip="Федеральный закон от 26.09.1997 N 125-ФЗ (ред. от 06.04.2024)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84"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41" w:tooltip="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84" w:name="P84"/>
    <w:bookmarkEnd w:id="84"/>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5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5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pPr>
        <w:pStyle w:val="0"/>
        <w:spacing w:before="200" w:line-rule="auto"/>
        <w:ind w:firstLine="540"/>
        <w:jc w:val="both"/>
      </w:pPr>
      <w:r>
        <w:rPr>
          <w:sz w:val="20"/>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pPr>
        <w:pStyle w:val="0"/>
        <w:jc w:val="both"/>
      </w:pPr>
      <w:r>
        <w:rPr>
          <w:sz w:val="20"/>
        </w:rPr>
        <w:t xml:space="preserve">(п. 7(2) в ред. </w:t>
      </w:r>
      <w:hyperlink w:history="0" r:id="rId56"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09.12.2023 N 2092)</w:t>
      </w:r>
    </w:p>
    <w:bookmarkStart w:id="92" w:name="P92"/>
    <w:bookmarkEnd w:id="92"/>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5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92"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5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6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61"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10"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6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6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6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66"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6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68"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6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7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71"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7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73" w:tooltip="Распоряжение Правительства РФ от 06.05.2008 N 671-р (ред. от 28.03.2024)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74"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10" w:name="P110"/>
    <w:bookmarkEnd w:id="110"/>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7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7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12" w:name="P112"/>
    <w:bookmarkEnd w:id="112"/>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8"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7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7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7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8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12"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8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8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8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84"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8" w:name="P118"/>
    <w:bookmarkEnd w:id="118"/>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Постановлений Правительства РФ от 10.03.2023 </w:t>
      </w:r>
      <w:hyperlink w:history="0" r:id="rId8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86"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 от 23.05.2024 </w:t>
      </w:r>
      <w:hyperlink w:history="0" r:id="rId87"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случае, указанном в </w:t>
      </w:r>
      <w:hyperlink w:history="0" w:anchor="P118"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
        <w:r>
          <w:rPr>
            <w:sz w:val="20"/>
            <w:color w:val="0000ff"/>
          </w:rPr>
          <w:t xml:space="preserve">абзаце первом</w:t>
        </w:r>
      </w:hyperlink>
      <w:r>
        <w:rPr>
          <w:sz w:val="20"/>
        </w:rP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jc w:val="both"/>
      </w:pPr>
      <w:r>
        <w:rPr>
          <w:sz w:val="20"/>
        </w:rPr>
        <w:t xml:space="preserve">(в ред. </w:t>
      </w:r>
      <w:hyperlink w:history="0" r:id="rId88"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8"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w:history="0" r:id="rId8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статьи 95</w:t>
        </w:r>
      </w:hyperlink>
      <w:r>
        <w:rPr>
          <w:sz w:val="20"/>
        </w:rP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pPr>
        <w:pStyle w:val="0"/>
        <w:jc w:val="both"/>
      </w:pPr>
      <w:r>
        <w:rPr>
          <w:sz w:val="20"/>
        </w:rPr>
        <w:t xml:space="preserve">(в ред. </w:t>
      </w:r>
      <w:hyperlink w:history="0" r:id="rId90"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pPr>
        <w:pStyle w:val="0"/>
        <w:jc w:val="both"/>
      </w:pPr>
      <w:r>
        <w:rPr>
          <w:sz w:val="20"/>
        </w:rPr>
        <w:t xml:space="preserve">(абзац введен </w:t>
      </w:r>
      <w:hyperlink w:history="0" r:id="rId91"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29.11.2023 N 2020)</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9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предусмотренной для указанных контролируемых лиц периодичностью проведения плановых контрольных (надзорных) мероприятий.</w:t>
      </w:r>
    </w:p>
    <w:p>
      <w:pPr>
        <w:pStyle w:val="0"/>
        <w:jc w:val="both"/>
      </w:pPr>
      <w:r>
        <w:rPr>
          <w:sz w:val="20"/>
        </w:rPr>
        <w:t xml:space="preserve">(в ред. Постановлений Правительства РФ от 10.03.2023 </w:t>
      </w:r>
      <w:hyperlink w:history="0" r:id="rId9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94"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 от 23.05.2024 </w:t>
      </w:r>
      <w:hyperlink w:history="0" r:id="rId95"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N 637</w:t>
        </w:r>
      </w:hyperlink>
      <w:r>
        <w:rPr>
          <w:sz w:val="20"/>
        </w:rPr>
        <w:t xml:space="preserve">)</w:t>
      </w:r>
    </w:p>
    <w:p>
      <w:pPr>
        <w:pStyle w:val="0"/>
        <w:jc w:val="both"/>
      </w:pPr>
      <w:r>
        <w:rPr>
          <w:sz w:val="20"/>
        </w:rPr>
        <w:t xml:space="preserve">(п. 11(4) введен </w:t>
      </w:r>
      <w:hyperlink w:history="0" r:id="rId96"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31" w:name="P131"/>
    <w:bookmarkEnd w:id="131"/>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9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 или критерии определения круга лиц;</w:t>
      </w:r>
    </w:p>
    <w:p>
      <w:pPr>
        <w:pStyle w:val="0"/>
        <w:jc w:val="both"/>
      </w:pPr>
      <w:r>
        <w:rPr>
          <w:sz w:val="20"/>
        </w:rPr>
        <w:t xml:space="preserve">(в ред. </w:t>
      </w:r>
      <w:hyperlink w:history="0" r:id="rId98"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spacing w:before="200" w:line-rule="auto"/>
        <w:ind w:firstLine="540"/>
        <w:jc w:val="both"/>
      </w:pPr>
      <w:r>
        <w:rPr>
          <w:sz w:val="20"/>
        </w:rPr>
        <w:t xml:space="preserve">В случае включения в поручения Председателя Правительства Российской Федерации, заместителей Председателя Правительства Российской Федерации критериев определения круга лиц руководителем контрольного (надзорного) органа утверждается перечень контролируемых лиц, в отношении которых должны быть проведены профилактические визиты.</w:t>
      </w:r>
    </w:p>
    <w:p>
      <w:pPr>
        <w:pStyle w:val="0"/>
        <w:jc w:val="both"/>
      </w:pPr>
      <w:r>
        <w:rPr>
          <w:sz w:val="20"/>
        </w:rPr>
        <w:t xml:space="preserve">(абзац введен </w:t>
      </w:r>
      <w:hyperlink w:history="0" r:id="rId99"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23.05.2024 N 637)</w:t>
      </w:r>
    </w:p>
    <w:p>
      <w:pPr>
        <w:pStyle w:val="0"/>
        <w:jc w:val="both"/>
      </w:pPr>
      <w:r>
        <w:rPr>
          <w:sz w:val="20"/>
        </w:rPr>
        <w:t xml:space="preserve">(п. 11(5) введен </w:t>
      </w:r>
      <w:hyperlink w:history="0" r:id="rId10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31"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10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w:history="0" r:id="rId10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6 части 1 статьи 41</w:t>
        </w:r>
      </w:hyperlink>
      <w:r>
        <w:rPr>
          <w:sz w:val="20"/>
        </w:rP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pPr>
        <w:pStyle w:val="0"/>
        <w:jc w:val="both"/>
      </w:pPr>
      <w:r>
        <w:rPr>
          <w:sz w:val="20"/>
        </w:rPr>
        <w:t xml:space="preserve">(п. 11(7) введен </w:t>
      </w:r>
      <w:hyperlink w:history="0" r:id="rId103"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04.10.2023 N 1634)</w:t>
      </w:r>
    </w:p>
    <w:p>
      <w:pPr>
        <w:pStyle w:val="0"/>
        <w:spacing w:before="200" w:line-rule="auto"/>
        <w:ind w:firstLine="540"/>
        <w:jc w:val="both"/>
      </w:pPr>
      <w:r>
        <w:rPr>
          <w:sz w:val="20"/>
        </w:rPr>
        <w:t xml:space="preserve">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jc w:val="both"/>
      </w:pPr>
      <w:r>
        <w:rPr>
          <w:sz w:val="20"/>
        </w:rPr>
        <w:t xml:space="preserve">(п. 11(8) введен </w:t>
      </w:r>
      <w:hyperlink w:history="0" r:id="rId104"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history="0" w:anchor="P178" w:tooltip="ОСОБЕННОСТИ">
        <w:r>
          <w:rPr>
            <w:sz w:val="20"/>
            <w:color w:val="0000ff"/>
          </w:rPr>
          <w:t xml:space="preserve">приложениями N 1</w:t>
        </w:r>
      </w:hyperlink>
      <w:r>
        <w:rPr>
          <w:sz w:val="20"/>
        </w:rPr>
        <w:t xml:space="preserve"> - </w:t>
      </w:r>
      <w:hyperlink w:history="0" w:anchor="P246" w:tooltip="ОСОБЕННОСТИ">
        <w:r>
          <w:rPr>
            <w:sz w:val="20"/>
            <w:color w:val="0000ff"/>
          </w:rPr>
          <w:t xml:space="preserve">3</w:t>
        </w:r>
      </w:hyperlink>
      <w:r>
        <w:rPr>
          <w:sz w:val="20"/>
        </w:rPr>
        <w:t xml:space="preserve"> к настоящему постановлению.</w:t>
      </w:r>
    </w:p>
    <w:p>
      <w:pPr>
        <w:pStyle w:val="0"/>
        <w:jc w:val="both"/>
      </w:pPr>
      <w:r>
        <w:rPr>
          <w:sz w:val="20"/>
        </w:rPr>
        <w:t xml:space="preserve">(п. 11(9) введен </w:t>
      </w:r>
      <w:hyperlink w:history="0" r:id="rId105"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 в ред. </w:t>
      </w:r>
      <w:hyperlink w:history="0" r:id="rId106"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p>
      <w:pPr>
        <w:pStyle w:val="0"/>
        <w:spacing w:before="200" w:line-rule="auto"/>
        <w:ind w:firstLine="540"/>
        <w:jc w:val="both"/>
      </w:pPr>
      <w:r>
        <w:rPr>
          <w:sz w:val="20"/>
        </w:rPr>
        <w:t xml:space="preserve">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pPr>
        <w:pStyle w:val="0"/>
        <w:spacing w:before="200" w:line-rule="auto"/>
        <w:ind w:firstLine="540"/>
        <w:jc w:val="both"/>
      </w:pPr>
      <w:r>
        <w:rPr>
          <w:sz w:val="20"/>
        </w:rPr>
        <w:t xml:space="preserve">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pPr>
        <w:pStyle w:val="0"/>
        <w:spacing w:before="200" w:line-rule="auto"/>
        <w:ind w:firstLine="540"/>
        <w:jc w:val="both"/>
      </w:pPr>
      <w:r>
        <w:rPr>
          <w:sz w:val="20"/>
        </w:rPr>
        <w:t xml:space="preserve">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pPr>
        <w:pStyle w:val="0"/>
        <w:spacing w:before="200" w:line-rule="auto"/>
        <w:ind w:firstLine="540"/>
        <w:jc w:val="both"/>
      </w:pPr>
      <w:r>
        <w:rPr>
          <w:sz w:val="20"/>
        </w:rPr>
        <w:t xml:space="preserve">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pPr>
        <w:pStyle w:val="0"/>
        <w:jc w:val="both"/>
      </w:pPr>
      <w:r>
        <w:rPr>
          <w:sz w:val="20"/>
        </w:rPr>
        <w:t xml:space="preserve">(п. 11(10) введен </w:t>
      </w:r>
      <w:hyperlink w:history="0" r:id="rId107"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29.02.2024 N 240)</w:t>
      </w:r>
    </w:p>
    <w:p>
      <w:pPr>
        <w:pStyle w:val="0"/>
        <w:spacing w:before="200" w:line-rule="auto"/>
        <w:ind w:firstLine="540"/>
        <w:jc w:val="both"/>
      </w:pPr>
      <w:r>
        <w:rPr>
          <w:sz w:val="20"/>
        </w:rPr>
        <w:t xml:space="preserve">11(11). Установить, что до 1 января 2030 г. в рамках федерального государственного контроля (надзора) за деятельностью аккредитованных лиц помимо профилактических мероприятий, предусмотренных </w:t>
      </w:r>
      <w:hyperlink w:history="0" r:id="rId108"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3 статьи 27</w:t>
        </w:r>
      </w:hyperlink>
      <w:r>
        <w:rPr>
          <w:sz w:val="20"/>
        </w:rPr>
        <w:t xml:space="preserve"> Федерального закона "Об аккредитации в национальной системе аккредитации", допускается проведение профилактических визитов в соответствии с Федеральным </w:t>
      </w:r>
      <w:hyperlink w:history="0" r:id="rId10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настоящим постановлением.</w:t>
      </w:r>
    </w:p>
    <w:p>
      <w:pPr>
        <w:pStyle w:val="0"/>
        <w:jc w:val="both"/>
      </w:pPr>
      <w:r>
        <w:rPr>
          <w:sz w:val="20"/>
        </w:rPr>
        <w:t xml:space="preserve">(п. 11(11) введен </w:t>
      </w:r>
      <w:hyperlink w:history="0" r:id="rId110"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23.05.2024 N 637)</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178" w:name="P178"/>
    <w:bookmarkEnd w:id="178"/>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РЕАЛИЗАЦИИ ТАБАЧНОЙ И НИКОТИНСОДЕРЖАЩЕЙ ПРОДУКЦИИ, КАЛЬЯНОВ</w:t>
      </w:r>
    </w:p>
    <w:p>
      <w:pPr>
        <w:pStyle w:val="2"/>
        <w:jc w:val="center"/>
      </w:pPr>
      <w:r>
        <w:rPr>
          <w:sz w:val="20"/>
        </w:rPr>
        <w:t xml:space="preserve">И УСТРОЙСТВ ДЛЯ ПОТРЕБЛЕНИЯ НИКОТИНСОДЕРЖАЩЕЙ ПРОДУКЦИИ</w:t>
      </w:r>
    </w:p>
    <w:p>
      <w:pPr>
        <w:pStyle w:val="2"/>
        <w:jc w:val="center"/>
      </w:pPr>
      <w:r>
        <w:rPr>
          <w:sz w:val="20"/>
        </w:rPr>
        <w:t xml:space="preserve">В РАМКАХ ФЕДЕРАЛЬНОГО ГОСУДАРСТВЕННОГО КОНТРОЛЯ (НАДЗОРА)</w:t>
      </w:r>
    </w:p>
    <w:p>
      <w:pPr>
        <w:pStyle w:val="2"/>
        <w:jc w:val="center"/>
      </w:pPr>
      <w:r>
        <w:rPr>
          <w:sz w:val="20"/>
        </w:rPr>
        <w:t xml:space="preserve">В ОБЛАСТИ ЗАЩИТЫ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11"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1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4"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6"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60"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3"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192" w:name="P192"/>
    <w:bookmarkEnd w:id="192"/>
    <w:p>
      <w:pPr>
        <w:pStyle w:val="0"/>
        <w:spacing w:before="200" w:line-rule="auto"/>
        <w:ind w:firstLine="540"/>
        <w:jc w:val="both"/>
      </w:pPr>
      <w:r>
        <w:rPr>
          <w:sz w:val="20"/>
        </w:rP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1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192" w:tooltip="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
        <w:r>
          <w:rPr>
            <w:sz w:val="20"/>
            <w:color w:val="0000ff"/>
          </w:rPr>
          <w:t xml:space="preserve">пункта 2</w:t>
        </w:r>
      </w:hyperlink>
      <w:r>
        <w:rPr>
          <w:sz w:val="20"/>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bookmarkStart w:id="197" w:name="P197"/>
    <w:bookmarkEnd w:id="197"/>
    <w:p>
      <w:pPr>
        <w:pStyle w:val="0"/>
        <w:spacing w:before="200" w:line-rule="auto"/>
        <w:ind w:firstLine="540"/>
        <w:jc w:val="both"/>
      </w:pPr>
      <w:r>
        <w:rPr>
          <w:sz w:val="20"/>
        </w:rPr>
        <w:t xml:space="preserve">4. За исключением случаев, предусмотренных </w:t>
      </w:r>
      <w:hyperlink w:history="0" w:anchor="P199"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14"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частями 3</w:t>
        </w:r>
      </w:hyperlink>
      <w:r>
        <w:rPr>
          <w:sz w:val="20"/>
        </w:rPr>
        <w:t xml:space="preserve"> - </w:t>
      </w:r>
      <w:hyperlink w:history="0" r:id="rId115"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5</w:t>
        </w:r>
      </w:hyperlink>
      <w:r>
        <w:rPr>
          <w:sz w:val="20"/>
        </w:rPr>
        <w:t xml:space="preserve"> и </w:t>
      </w:r>
      <w:hyperlink w:history="0" r:id="rId116"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7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199" w:name="P199"/>
    <w:bookmarkEnd w:id="199"/>
    <w:p>
      <w:pPr>
        <w:pStyle w:val="0"/>
        <w:spacing w:before="200" w:line-rule="auto"/>
        <w:ind w:firstLine="540"/>
        <w:jc w:val="both"/>
      </w:pPr>
      <w:r>
        <w:rPr>
          <w:sz w:val="20"/>
        </w:rP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w:history="0" r:id="rId117"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подпунктами "а"</w:t>
        </w:r>
      </w:hyperlink>
      <w:r>
        <w:rPr>
          <w:sz w:val="20"/>
        </w:rPr>
        <w:t xml:space="preserve"> и </w:t>
      </w:r>
      <w:hyperlink w:history="0" r:id="rId118"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"б" пункта 1 части 1 статьи 16</w:t>
        </w:r>
      </w:hyperlink>
      <w:r>
        <w:rPr>
          <w:sz w:val="20"/>
        </w:rPr>
        <w:t xml:space="preserve">, </w:t>
      </w:r>
      <w:hyperlink w:history="0" r:id="rId119"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частью 3 статьи 18</w:t>
        </w:r>
      </w:hyperlink>
      <w:r>
        <w:rPr>
          <w:sz w:val="20"/>
        </w:rPr>
        <w:t xml:space="preserve">, </w:t>
      </w:r>
      <w:hyperlink w:history="0" r:id="rId120"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частями 6</w:t>
        </w:r>
      </w:hyperlink>
      <w:r>
        <w:rPr>
          <w:sz w:val="20"/>
        </w:rPr>
        <w:t xml:space="preserve"> и </w:t>
      </w:r>
      <w:hyperlink w:history="0" r:id="rId121"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8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w:history="0" r:id="rId122" w:tooltip="Федеральный закон от 28.12.2009 N 381-ФЗ (ред. от 25.12.2023) &quot;Об основах государственного регулирования торговой деятельности в Российской Федерации&quot; (с изм. и доп., вступ. в силу с 01.04.2024) {КонсультантПлюс}">
        <w:r>
          <w:rPr>
            <w:sz w:val="20"/>
            <w:color w:val="0000ff"/>
          </w:rPr>
          <w:t xml:space="preserve">частью 5 статьи 20.1</w:t>
        </w:r>
      </w:hyperlink>
      <w:r>
        <w:rPr>
          <w:sz w:val="20"/>
        </w:rP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history="0" w:anchor="P197"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пунктом 4</w:t>
        </w:r>
      </w:hyperlink>
      <w:r>
        <w:rPr>
          <w:sz w:val="20"/>
        </w:rP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197"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пунктами 4</w:t>
        </w:r>
      </w:hyperlink>
      <w:r>
        <w:rPr>
          <w:sz w:val="20"/>
        </w:rPr>
        <w:t xml:space="preserve"> и </w:t>
      </w:r>
      <w:hyperlink w:history="0" w:anchor="P199"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199"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w:t>
      </w:r>
    </w:p>
    <w:p>
      <w:pPr>
        <w:pStyle w:val="0"/>
        <w:spacing w:before="200" w:line-rule="auto"/>
        <w:ind w:firstLine="540"/>
        <w:jc w:val="both"/>
      </w:pPr>
      <w:r>
        <w:rPr>
          <w:sz w:val="20"/>
        </w:rPr>
        <w:t xml:space="preserve">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ПРОДАЖЕ АЛКОГОЛЬНОЙ И СПИРТОСОДЕРЖАЩЕЙ ПРОДУКЦИИ</w:t>
      </w:r>
    </w:p>
    <w:p>
      <w:pPr>
        <w:pStyle w:val="2"/>
        <w:jc w:val="center"/>
      </w:pPr>
      <w:r>
        <w:rPr>
          <w:sz w:val="20"/>
        </w:rPr>
        <w:t xml:space="preserve">(В ТОМ ЧИСЛЕ ПРИ ОКАЗАНИИ УСЛУГ ОБЩЕСТВЕННОГО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3"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p>
            <w:pPr>
              <w:pStyle w:val="0"/>
              <w:jc w:val="center"/>
            </w:pPr>
            <w:r>
              <w:rPr>
                <w:sz w:val="20"/>
                <w:color w:val="392c69"/>
              </w:rPr>
              <w:t xml:space="preserve">в ред. </w:t>
            </w:r>
            <w:hyperlink w:history="0" r:id="rId124"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23.05.2024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2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4"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6"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60"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3"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w:t>
        </w:r>
      </w:hyperlink>
      <w:r>
        <w:rPr>
          <w:sz w:val="20"/>
        </w:rPr>
        <w:t xml:space="preserve">, </w:t>
      </w:r>
      <w:hyperlink w:history="0" w:anchor="P72" w:tooltip="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продукции (товаров), оборудования (средств) для их производства, не являющихся вещественными доказательствами по уголовному делу;">
        <w:r>
          <w:rPr>
            <w:sz w:val="20"/>
            <w:color w:val="0000ff"/>
          </w:rPr>
          <w:t xml:space="preserve">десятым</w:t>
        </w:r>
      </w:hyperlink>
      <w:r>
        <w:rPr>
          <w:sz w:val="20"/>
        </w:rPr>
        <w:t xml:space="preserve"> и </w:t>
      </w:r>
      <w:hyperlink w:history="0" w:anchor="P74" w:tooltip="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
        <w:r>
          <w:rPr>
            <w:sz w:val="20"/>
            <w:color w:val="0000ff"/>
          </w:rPr>
          <w:t xml:space="preserve">одиннадцатым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jc w:val="both"/>
      </w:pPr>
      <w:r>
        <w:rPr>
          <w:sz w:val="20"/>
        </w:rPr>
        <w:t xml:space="preserve">(в ред. </w:t>
      </w:r>
      <w:hyperlink w:history="0" r:id="rId126"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bookmarkStart w:id="226" w:name="P226"/>
    <w:bookmarkEnd w:id="226"/>
    <w:p>
      <w:pPr>
        <w:pStyle w:val="0"/>
        <w:spacing w:before="200" w:line-rule="auto"/>
        <w:ind w:firstLine="540"/>
        <w:jc w:val="both"/>
      </w:pPr>
      <w:r>
        <w:rPr>
          <w:sz w:val="20"/>
        </w:rP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2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226" w:tooltip="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ана проведения выездных обследований, который форм...">
        <w:r>
          <w:rPr>
            <w:sz w:val="20"/>
            <w:color w:val="0000ff"/>
          </w:rPr>
          <w:t xml:space="preserve">пункта 2</w:t>
        </w:r>
      </w:hyperlink>
      <w:r>
        <w:rPr>
          <w:sz w:val="20"/>
        </w:rPr>
        <w:t xml:space="preserve"> настоящего документа </w:t>
      </w:r>
      <w:hyperlink w:history="0" r:id="rId128" w:tooltip="Приказ Росалкогольтабакконтроля от 04.12.2023 N 464 &quot;Об утверждении критериев формирования плана проведения выездных обследований, определяющих основания для включения контролируемых лиц и (или) общедоступных производственных объектов в планы проведения выездных обследований, которые формируются органами, осуществляющими региональный государственный контроль (надзор) в области розничной продажи алкогольной и спиртосодержащей продукции&quot; (Зарегистрировано в Минюсте России 12.12.2023 N 76362) {КонсультантПлюс}">
        <w:r>
          <w:rPr>
            <w:sz w:val="20"/>
            <w:color w:val="0000ff"/>
          </w:rPr>
          <w:t xml:space="preserve">критерии</w:t>
        </w:r>
      </w:hyperlink>
      <w:r>
        <w:rPr>
          <w:sz w:val="20"/>
        </w:rP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bookmarkStart w:id="231" w:name="P231"/>
    <w:bookmarkEnd w:id="231"/>
    <w:p>
      <w:pPr>
        <w:pStyle w:val="0"/>
        <w:spacing w:before="200" w:line-rule="auto"/>
        <w:ind w:firstLine="540"/>
        <w:jc w:val="both"/>
      </w:pPr>
      <w:r>
        <w:rPr>
          <w:sz w:val="20"/>
        </w:rPr>
        <w:t xml:space="preserve">4. За исключением случаев, предусмотренных </w:t>
      </w:r>
      <w:hyperlink w:history="0" w:anchor="P23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29"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пунктом 10 статьи 16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233" w:name="P233"/>
    <w:bookmarkEnd w:id="233"/>
    <w:p>
      <w:pPr>
        <w:pStyle w:val="0"/>
        <w:spacing w:before="200" w:line-rule="auto"/>
        <w:ind w:firstLine="540"/>
        <w:jc w:val="both"/>
      </w:pPr>
      <w:r>
        <w:rPr>
          <w:sz w:val="20"/>
        </w:rPr>
        <w:t xml:space="preserve">5. В случае если при проведении выездного обследования выявлены признаки нарушения обязательных требований, предусмотренных </w:t>
      </w:r>
      <w:hyperlink w:history="0" r:id="rId130"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пунктом 1</w:t>
        </w:r>
      </w:hyperlink>
      <w:r>
        <w:rPr>
          <w:sz w:val="20"/>
        </w:rPr>
        <w:t xml:space="preserve">, </w:t>
      </w:r>
      <w:hyperlink w:history="0" r:id="rId131"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подпунктами 1</w:t>
        </w:r>
      </w:hyperlink>
      <w:r>
        <w:rPr>
          <w:sz w:val="20"/>
        </w:rPr>
        <w:t xml:space="preserve"> - </w:t>
      </w:r>
      <w:hyperlink w:history="0" r:id="rId132"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10</w:t>
        </w:r>
      </w:hyperlink>
      <w:r>
        <w:rPr>
          <w:sz w:val="20"/>
        </w:rPr>
        <w:t xml:space="preserve"> и </w:t>
      </w:r>
      <w:hyperlink w:history="0" r:id="rId133"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12</w:t>
        </w:r>
      </w:hyperlink>
      <w:r>
        <w:rPr>
          <w:sz w:val="20"/>
        </w:rPr>
        <w:t xml:space="preserve"> - </w:t>
      </w:r>
      <w:hyperlink w:history="0" r:id="rId134"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15 пункта 2</w:t>
        </w:r>
      </w:hyperlink>
      <w:r>
        <w:rPr>
          <w:sz w:val="20"/>
        </w:rPr>
        <w:t xml:space="preserve">, </w:t>
      </w:r>
      <w:hyperlink w:history="0" r:id="rId135"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пунктами 4</w:t>
        </w:r>
      </w:hyperlink>
      <w:r>
        <w:rPr>
          <w:sz w:val="20"/>
        </w:rPr>
        <w:t xml:space="preserve"> - </w:t>
      </w:r>
      <w:hyperlink w:history="0" r:id="rId136"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5</w:t>
        </w:r>
      </w:hyperlink>
      <w:r>
        <w:rPr>
          <w:sz w:val="20"/>
        </w:rPr>
        <w:t xml:space="preserve"> и </w:t>
      </w:r>
      <w:hyperlink w:history="0" r:id="rId137"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9 статьи 16</w:t>
        </w:r>
      </w:hyperlink>
      <w:r>
        <w:rPr>
          <w:sz w:val="20"/>
        </w:rPr>
        <w:t xml:space="preserve"> и </w:t>
      </w:r>
      <w:hyperlink w:history="0" r:id="rId138" w:tooltip="Федеральный закон от 22.11.1995 N 171-ФЗ (ред. от 29.05.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6.2024) {КонсультантПлюс}">
        <w:r>
          <w:rPr>
            <w:sz w:val="20"/>
            <w:color w:val="0000ff"/>
          </w:rPr>
          <w:t xml:space="preserve">абзацем девятым пункта 1 статьи 26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history="0" w:anchor="P23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пунктом 4</w:t>
        </w:r>
      </w:hyperlink>
      <w:r>
        <w:rPr>
          <w:sz w:val="20"/>
        </w:rP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jc w:val="both"/>
      </w:pPr>
      <w:r>
        <w:rPr>
          <w:sz w:val="20"/>
        </w:rPr>
        <w:t xml:space="preserve">(в ред. </w:t>
      </w:r>
      <w:hyperlink w:history="0" r:id="rId139"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23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пунктами 4</w:t>
        </w:r>
      </w:hyperlink>
      <w:r>
        <w:rPr>
          <w:sz w:val="20"/>
        </w:rPr>
        <w:t xml:space="preserve"> и </w:t>
      </w:r>
      <w:hyperlink w:history="0" w:anchor="P23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23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
        <w:r>
          <w:rPr>
            <w:sz w:val="20"/>
            <w:color w:val="0000ff"/>
          </w:rPr>
          <w:t xml:space="preserve">пунктом 5</w:t>
        </w:r>
      </w:hyperlink>
      <w:r>
        <w:rPr>
          <w:sz w:val="20"/>
        </w:rPr>
        <w:t xml:space="preserve"> настоящего документа.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both"/>
      </w:pPr>
      <w:r>
        <w:rPr>
          <w:sz w:val="20"/>
        </w:rPr>
      </w:r>
    </w:p>
    <w:bookmarkStart w:id="246" w:name="P246"/>
    <w:bookmarkEnd w:id="246"/>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ПРИМЕНЕНИЮ ЦЕН</w:t>
      </w:r>
    </w:p>
    <w:p>
      <w:pPr>
        <w:pStyle w:val="2"/>
        <w:jc w:val="center"/>
      </w:pPr>
      <w:r>
        <w:rPr>
          <w:sz w:val="20"/>
        </w:rPr>
        <w:t xml:space="preserve">НА ЛЕКАРСТВЕННЫЕ ПРЕПАРАТЫ, ВКЛЮЧЕННЫЕ В ПЕРЕЧЕНЬ ЖИЗНЕННО</w:t>
      </w:r>
    </w:p>
    <w:p>
      <w:pPr>
        <w:pStyle w:val="2"/>
        <w:jc w:val="center"/>
      </w:pPr>
      <w:r>
        <w:rPr>
          <w:sz w:val="20"/>
        </w:rPr>
        <w:t xml:space="preserve">НЕОБХОДИМЫХ И ВАЖНЕЙШИХ ЛЕКАРСТВЕННЫХ ПРЕПАРАТОВ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40"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23.05.2024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Оценка соблюдения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осуществляется в рамках регионального государственного </w:t>
      </w:r>
      <w:hyperlink w:history="0" r:id="rId141" w:tooltip="Постановление Правительства РФ от 06.05.2015 N 434 (ред. от 24.09.2020) &quot;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quot; (вместе с &quot;Положением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quot;) {КонсультантПлюс}">
        <w:r>
          <w:rPr>
            <w:sz w:val="20"/>
            <w:color w:val="0000ff"/>
          </w:rPr>
          <w:t xml:space="preserve">контроля</w:t>
        </w:r>
      </w:hyperlink>
      <w:r>
        <w:rPr>
          <w:sz w:val="20"/>
        </w:rPr>
        <w:t xml:space="preserve"> (надзора) за применением цен на лекарственные препараты, включенные в перечень жизненно необходимых и важнейших лекарственных препаратов,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4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выявленных нарушений;</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4"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6"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60"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3"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w:t>
        </w:r>
      </w:hyperlink>
      <w:r>
        <w:rPr>
          <w:sz w:val="20"/>
        </w:rPr>
        <w:t xml:space="preserve">, </w:t>
      </w:r>
      <w:hyperlink w:history="0" w:anchor="P72" w:tooltip="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продукции (товаров), оборудования (средств) для их производства, не являющихся вещественными доказательствами по уголовному делу;">
        <w:r>
          <w:rPr>
            <w:sz w:val="20"/>
            <w:color w:val="0000ff"/>
          </w:rPr>
          <w:t xml:space="preserve">десятым</w:t>
        </w:r>
      </w:hyperlink>
      <w:r>
        <w:rPr>
          <w:sz w:val="20"/>
        </w:rPr>
        <w:t xml:space="preserve"> и </w:t>
      </w:r>
      <w:hyperlink w:history="0" w:anchor="P74" w:tooltip="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
        <w:r>
          <w:rPr>
            <w:sz w:val="20"/>
            <w:color w:val="0000ff"/>
          </w:rPr>
          <w:t xml:space="preserve">одиннадцатым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258" w:name="P258"/>
    <w:bookmarkEnd w:id="258"/>
    <w:p>
      <w:pPr>
        <w:pStyle w:val="0"/>
        <w:spacing w:before="200" w:line-rule="auto"/>
        <w:ind w:firstLine="540"/>
        <w:jc w:val="both"/>
      </w:pPr>
      <w:r>
        <w:rPr>
          <w:sz w:val="20"/>
        </w:rPr>
        <w:t xml:space="preserve">2. В целях оценки соблюдения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4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258" w:tooltip="2. В целях оценки соблюд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
        <w:r>
          <w:rPr>
            <w:sz w:val="20"/>
            <w:color w:val="0000ff"/>
          </w:rPr>
          <w:t xml:space="preserve">пункта 2</w:t>
        </w:r>
      </w:hyperlink>
      <w:r>
        <w:rPr>
          <w:sz w:val="20"/>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bookmarkStart w:id="262" w:name="P262"/>
    <w:bookmarkEnd w:id="262"/>
    <w:p>
      <w:pPr>
        <w:pStyle w:val="0"/>
        <w:spacing w:before="200" w:line-rule="auto"/>
        <w:ind w:firstLine="540"/>
        <w:jc w:val="both"/>
      </w:pPr>
      <w:r>
        <w:rPr>
          <w:sz w:val="20"/>
        </w:rPr>
        <w:t xml:space="preserve">4. За исключением случаев, предусмотренных </w:t>
      </w:r>
      <w:hyperlink w:history="0" w:anchor="P264" w:tooltip="5. В случае если в ходе выездного обследования выявлены признаки нарушения обязательных требований, предусмотренных частью 8 статьи 61 и (или) частью 3 статьи 63 Федерального закона &quot;Об обращении лекарственных средств&quot;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Федеральным </w:t>
      </w:r>
      <w:hyperlink w:history="0" r:id="rId144" w:tooltip="Федеральный закон от 12.04.2010 N 61-ФЗ (ред. от 30.01.2024) &quot;Об обращении лекарственных средств&quot; (с изм. и доп., вступ. в силу с 01.04.2024) {КонсультантПлюс}">
        <w:r>
          <w:rPr>
            <w:sz w:val="20"/>
            <w:color w:val="0000ff"/>
          </w:rPr>
          <w:t xml:space="preserve">законом</w:t>
        </w:r>
      </w:hyperlink>
      <w:r>
        <w:rPr>
          <w:sz w:val="20"/>
        </w:rPr>
        <w:t xml:space="preserve"> "Об обращении лекарственных средств",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spacing w:before="200" w:line-rule="auto"/>
        <w:ind w:firstLine="540"/>
        <w:jc w:val="both"/>
      </w:pPr>
      <w:r>
        <w:rPr>
          <w:sz w:val="20"/>
        </w:rPr>
        <w:t xml:space="preserve">Если по истечении срока исполнения предписания об устранении выявленных нарушений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264" w:name="P264"/>
    <w:bookmarkEnd w:id="264"/>
    <w:p>
      <w:pPr>
        <w:pStyle w:val="0"/>
        <w:spacing w:before="200" w:line-rule="auto"/>
        <w:ind w:firstLine="540"/>
        <w:jc w:val="both"/>
      </w:pPr>
      <w:r>
        <w:rPr>
          <w:sz w:val="20"/>
        </w:rPr>
        <w:t xml:space="preserve">5. В случае если в ходе выездного обследования выявлены признаки нарушения обязательных требований, предусмотренных </w:t>
      </w:r>
      <w:hyperlink w:history="0" r:id="rId145" w:tooltip="Федеральный закон от 12.04.2010 N 61-ФЗ (ред. от 30.01.2024) &quot;Об обращении лекарственных средств&quot; (с изм. и доп., вступ. в силу с 01.04.2024) {КонсультантПлюс}">
        <w:r>
          <w:rPr>
            <w:sz w:val="20"/>
            <w:color w:val="0000ff"/>
          </w:rPr>
          <w:t xml:space="preserve">частью 8 статьи 61</w:t>
        </w:r>
      </w:hyperlink>
      <w:r>
        <w:rPr>
          <w:sz w:val="20"/>
        </w:rPr>
        <w:t xml:space="preserve"> и (или) </w:t>
      </w:r>
      <w:hyperlink w:history="0" r:id="rId146" w:tooltip="Федеральный закон от 12.04.2010 N 61-ФЗ (ред. от 30.01.2024) &quot;Об обращении лекарственных средств&quot; (с изм. и доп., вступ. в силу с 01.04.2024) {КонсультантПлюс}">
        <w:r>
          <w:rPr>
            <w:sz w:val="20"/>
            <w:color w:val="0000ff"/>
          </w:rPr>
          <w:t xml:space="preserve">частью 3 статьи 63</w:t>
        </w:r>
      </w:hyperlink>
      <w:r>
        <w:rPr>
          <w:sz w:val="20"/>
        </w:rPr>
        <w:t xml:space="preserve"> Федерального закона "Об обращении лекарственных средств"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размерах оптовых (розничных) надбавок к фактическим отпускным ценам, установленным производителями на лекарственные препараты, включенные в перечень жизненно необходимых и важнейших лекарственных препаратов, и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предельных размеров оптовых надбавок и предельных размеров розничных надбавок и налога на добавленную стоимость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262"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Федеральным законом &quot;Об обращении лекарственных средств&quot;,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
        <w:r>
          <w:rPr>
            <w:sz w:val="20"/>
            <w:color w:val="0000ff"/>
          </w:rPr>
          <w:t xml:space="preserve">пунктами 4</w:t>
        </w:r>
      </w:hyperlink>
      <w:r>
        <w:rPr>
          <w:sz w:val="20"/>
        </w:rPr>
        <w:t xml:space="preserve"> и </w:t>
      </w:r>
      <w:hyperlink w:history="0" w:anchor="P264" w:tooltip="5. В случае если в ходе выездного обследования выявлены признаки нарушения обязательных требований, предусмотренных частью 8 статьи 61 и (или) частью 3 статьи 63 Федерального закона &quot;Об обращении лекарственных средств&quot;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264" w:tooltip="5. В случае если в ходе выездного обследования выявлены признаки нарушения обязательных требований, предусмотренных частью 8 статьи 61 и (или) частью 3 статьи 63 Федерального закона &quot;Об обращении лекарственных средств&quot;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
        <w:r>
          <w:rPr>
            <w:sz w:val="20"/>
            <w:color w:val="0000ff"/>
          </w:rPr>
          <w:t xml:space="preserve">пунктом 5</w:t>
        </w:r>
      </w:hyperlink>
      <w:r>
        <w:rPr>
          <w:sz w:val="20"/>
        </w:rPr>
        <w:t xml:space="preserve"> настоящего документа.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23.05.2024)</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2540&amp;dst=100018" TargetMode = "External"/>
	<Relationship Id="rId8" Type="http://schemas.openxmlformats.org/officeDocument/2006/relationships/hyperlink" Target="https://login.consultant.ru/link/?req=doc&amp;base=LAW&amp;n=442406&amp;dst=100138" TargetMode = "External"/>
	<Relationship Id="rId9" Type="http://schemas.openxmlformats.org/officeDocument/2006/relationships/hyperlink" Target="https://login.consultant.ru/link/?req=doc&amp;base=LAW&amp;n=425871&amp;dst=100005" TargetMode = "External"/>
	<Relationship Id="rId10" Type="http://schemas.openxmlformats.org/officeDocument/2006/relationships/hyperlink" Target="https://login.consultant.ru/link/?req=doc&amp;base=LAW&amp;n=428050&amp;dst=100005" TargetMode = "External"/>
	<Relationship Id="rId11" Type="http://schemas.openxmlformats.org/officeDocument/2006/relationships/hyperlink" Target="https://login.consultant.ru/link/?req=doc&amp;base=LAW&amp;n=431124&amp;dst=100005" TargetMode = "External"/>
	<Relationship Id="rId12" Type="http://schemas.openxmlformats.org/officeDocument/2006/relationships/hyperlink" Target="https://login.consultant.ru/link/?req=doc&amp;base=LAW&amp;n=436443&amp;dst=100005" TargetMode = "External"/>
	<Relationship Id="rId13" Type="http://schemas.openxmlformats.org/officeDocument/2006/relationships/hyperlink" Target="https://login.consultant.ru/link/?req=doc&amp;base=LAW&amp;n=439223&amp;dst=100009" TargetMode = "External"/>
	<Relationship Id="rId14" Type="http://schemas.openxmlformats.org/officeDocument/2006/relationships/hyperlink" Target="https://login.consultant.ru/link/?req=doc&amp;base=LAW&amp;n=442296&amp;dst=100773" TargetMode = "External"/>
	<Relationship Id="rId15" Type="http://schemas.openxmlformats.org/officeDocument/2006/relationships/hyperlink" Target="https://login.consultant.ru/link/?req=doc&amp;base=LAW&amp;n=450066&amp;dst=100005" TargetMode = "External"/>
	<Relationship Id="rId16" Type="http://schemas.openxmlformats.org/officeDocument/2006/relationships/hyperlink" Target="https://login.consultant.ru/link/?req=doc&amp;base=LAW&amp;n=458955&amp;dst=100010" TargetMode = "External"/>
	<Relationship Id="rId17" Type="http://schemas.openxmlformats.org/officeDocument/2006/relationships/hyperlink" Target="https://login.consultant.ru/link/?req=doc&amp;base=LAW&amp;n=459582&amp;dst=100005" TargetMode = "External"/>
	<Relationship Id="rId18" Type="http://schemas.openxmlformats.org/officeDocument/2006/relationships/hyperlink" Target="https://login.consultant.ru/link/?req=doc&amp;base=LAW&amp;n=463473&amp;dst=100005" TargetMode = "External"/>
	<Relationship Id="rId19" Type="http://schemas.openxmlformats.org/officeDocument/2006/relationships/hyperlink" Target="https://login.consultant.ru/link/?req=doc&amp;base=LAW&amp;n=464209&amp;dst=100027" TargetMode = "External"/>
	<Relationship Id="rId20" Type="http://schemas.openxmlformats.org/officeDocument/2006/relationships/hyperlink" Target="https://login.consultant.ru/link/?req=doc&amp;base=LAW&amp;n=464560&amp;dst=100005" TargetMode = "External"/>
	<Relationship Id="rId21" Type="http://schemas.openxmlformats.org/officeDocument/2006/relationships/hyperlink" Target="https://login.consultant.ru/link/?req=doc&amp;base=LAW&amp;n=468637&amp;dst=100005" TargetMode = "External"/>
	<Relationship Id="rId22" Type="http://schemas.openxmlformats.org/officeDocument/2006/relationships/hyperlink" Target="https://login.consultant.ru/link/?req=doc&amp;base=LAW&amp;n=471322&amp;dst=100005" TargetMode = "External"/>
	<Relationship Id="rId23" Type="http://schemas.openxmlformats.org/officeDocument/2006/relationships/hyperlink" Target="https://login.consultant.ru/link/?req=doc&amp;base=LAW&amp;n=477068&amp;dst=100024" TargetMode = "External"/>
	<Relationship Id="rId24" Type="http://schemas.openxmlformats.org/officeDocument/2006/relationships/hyperlink" Target="https://login.consultant.ru/link/?req=doc&amp;base=LAW&amp;n=465728&amp;dst=100664" TargetMode = "External"/>
	<Relationship Id="rId25" Type="http://schemas.openxmlformats.org/officeDocument/2006/relationships/hyperlink" Target="https://login.consultant.ru/link/?req=doc&amp;base=LAW&amp;n=454999&amp;dst=100103" TargetMode = "External"/>
	<Relationship Id="rId26" Type="http://schemas.openxmlformats.org/officeDocument/2006/relationships/hyperlink" Target="https://login.consultant.ru/link/?req=doc&amp;base=LAW&amp;n=472540&amp;dst=100019" TargetMode = "External"/>
	<Relationship Id="rId27" Type="http://schemas.openxmlformats.org/officeDocument/2006/relationships/hyperlink" Target="https://login.consultant.ru/link/?req=doc&amp;base=LAW&amp;n=465728&amp;dst=100728" TargetMode = "External"/>
	<Relationship Id="rId28" Type="http://schemas.openxmlformats.org/officeDocument/2006/relationships/hyperlink" Target="https://login.consultant.ru/link/?req=doc&amp;base=LAW&amp;n=454999&amp;dst=100125" TargetMode = "External"/>
	<Relationship Id="rId29" Type="http://schemas.openxmlformats.org/officeDocument/2006/relationships/hyperlink" Target="https://login.consultant.ru/link/?req=doc&amp;base=LAW&amp;n=472540&amp;dst=100021" TargetMode = "External"/>
	<Relationship Id="rId30" Type="http://schemas.openxmlformats.org/officeDocument/2006/relationships/hyperlink" Target="https://login.consultant.ru/link/?req=doc&amp;base=LAW&amp;n=436443&amp;dst=100011" TargetMode = "External"/>
	<Relationship Id="rId31" Type="http://schemas.openxmlformats.org/officeDocument/2006/relationships/hyperlink" Target="https://login.consultant.ru/link/?req=doc&amp;base=LAW&amp;n=464560&amp;dst=100005" TargetMode = "External"/>
	<Relationship Id="rId32" Type="http://schemas.openxmlformats.org/officeDocument/2006/relationships/hyperlink" Target="https://login.consultant.ru/link/?req=doc&amp;base=LAW&amp;n=436443&amp;dst=100012" TargetMode = "External"/>
	<Relationship Id="rId33" Type="http://schemas.openxmlformats.org/officeDocument/2006/relationships/hyperlink" Target="https://login.consultant.ru/link/?req=doc&amp;base=LAW&amp;n=442406&amp;dst=100141" TargetMode = "External"/>
	<Relationship Id="rId34" Type="http://schemas.openxmlformats.org/officeDocument/2006/relationships/hyperlink" Target="https://login.consultant.ru/link/?req=doc&amp;base=LAW&amp;n=442296&amp;dst=100775" TargetMode = "External"/>
	<Relationship Id="rId35" Type="http://schemas.openxmlformats.org/officeDocument/2006/relationships/hyperlink" Target="https://login.consultant.ru/link/?req=doc&amp;base=LAW&amp;n=442406&amp;dst=100142" TargetMode = "External"/>
	<Relationship Id="rId36" Type="http://schemas.openxmlformats.org/officeDocument/2006/relationships/hyperlink" Target="https://login.consultant.ru/link/?req=doc&amp;base=LAW&amp;n=465728&amp;dst=101254" TargetMode = "External"/>
	<Relationship Id="rId37" Type="http://schemas.openxmlformats.org/officeDocument/2006/relationships/hyperlink" Target="https://login.consultant.ru/link/?req=doc&amp;base=LAW&amp;n=431124&amp;dst=100005" TargetMode = "External"/>
	<Relationship Id="rId38" Type="http://schemas.openxmlformats.org/officeDocument/2006/relationships/hyperlink" Target="https://login.consultant.ru/link/?req=doc&amp;base=LAW&amp;n=439223&amp;dst=100009" TargetMode = "External"/>
	<Relationship Id="rId39" Type="http://schemas.openxmlformats.org/officeDocument/2006/relationships/hyperlink" Target="https://login.consultant.ru/link/?req=doc&amp;base=LAW&amp;n=442296&amp;dst=100776" TargetMode = "External"/>
	<Relationship Id="rId40" Type="http://schemas.openxmlformats.org/officeDocument/2006/relationships/hyperlink" Target="https://login.consultant.ru/link/?req=doc&amp;base=LAW&amp;n=477068&amp;dst=100026" TargetMode = "External"/>
	<Relationship Id="rId41" Type="http://schemas.openxmlformats.org/officeDocument/2006/relationships/hyperlink" Target="https://login.consultant.ru/link/?req=doc&amp;base=LAW&amp;n=472540&amp;dst=100023" TargetMode = "External"/>
	<Relationship Id="rId42" Type="http://schemas.openxmlformats.org/officeDocument/2006/relationships/hyperlink" Target="https://login.consultant.ru/link/?req=doc&amp;base=LAW&amp;n=472540&amp;dst=100026" TargetMode = "External"/>
	<Relationship Id="rId43" Type="http://schemas.openxmlformats.org/officeDocument/2006/relationships/hyperlink" Target="https://login.consultant.ru/link/?req=doc&amp;base=LAW&amp;n=454999&amp;dst=317" TargetMode = "External"/>
	<Relationship Id="rId44" Type="http://schemas.openxmlformats.org/officeDocument/2006/relationships/hyperlink" Target="https://login.consultant.ru/link/?req=doc&amp;base=LAW&amp;n=472540&amp;dst=100027" TargetMode = "External"/>
	<Relationship Id="rId45" Type="http://schemas.openxmlformats.org/officeDocument/2006/relationships/hyperlink" Target="https://login.consultant.ru/link/?req=doc&amp;base=LAW&amp;n=442406&amp;dst=100143" TargetMode = "External"/>
	<Relationship Id="rId46" Type="http://schemas.openxmlformats.org/officeDocument/2006/relationships/hyperlink" Target="https://login.consultant.ru/link/?req=doc&amp;base=LAW&amp;n=477068&amp;dst=100028" TargetMode = "External"/>
	<Relationship Id="rId47" Type="http://schemas.openxmlformats.org/officeDocument/2006/relationships/hyperlink" Target="https://login.consultant.ru/link/?req=doc&amp;base=LAW&amp;n=477068&amp;dst=100030" TargetMode = "External"/>
	<Relationship Id="rId48" Type="http://schemas.openxmlformats.org/officeDocument/2006/relationships/hyperlink" Target="https://login.consultant.ru/link/?req=doc&amp;base=LAW&amp;n=477068&amp;dst=100031" TargetMode = "External"/>
	<Relationship Id="rId49" Type="http://schemas.openxmlformats.org/officeDocument/2006/relationships/hyperlink" Target="https://login.consultant.ru/link/?req=doc&amp;base=LAW&amp;n=463532&amp;dst=100368" TargetMode = "External"/>
	<Relationship Id="rId50" Type="http://schemas.openxmlformats.org/officeDocument/2006/relationships/hyperlink" Target="https://login.consultant.ru/link/?req=doc&amp;base=LAW&amp;n=463532&amp;dst=444" TargetMode = "External"/>
	<Relationship Id="rId51" Type="http://schemas.openxmlformats.org/officeDocument/2006/relationships/hyperlink" Target="https://login.consultant.ru/link/?req=doc&amp;base=LAW&amp;n=463532&amp;dst=100329" TargetMode = "External"/>
	<Relationship Id="rId52" Type="http://schemas.openxmlformats.org/officeDocument/2006/relationships/hyperlink" Target="https://login.consultant.ru/link/?req=doc&amp;base=LAW&amp;n=463532&amp;dst=453" TargetMode = "External"/>
	<Relationship Id="rId53" Type="http://schemas.openxmlformats.org/officeDocument/2006/relationships/hyperlink" Target="https://login.consultant.ru/link/?req=doc&amp;base=LAW&amp;n=474036&amp;dst=74" TargetMode = "External"/>
	<Relationship Id="rId54" Type="http://schemas.openxmlformats.org/officeDocument/2006/relationships/hyperlink" Target="https://login.consultant.ru/link/?req=doc&amp;base=LAW&amp;n=442406&amp;dst=100145" TargetMode = "External"/>
	<Relationship Id="rId55" Type="http://schemas.openxmlformats.org/officeDocument/2006/relationships/hyperlink" Target="https://login.consultant.ru/link/?req=doc&amp;base=LAW&amp;n=442296&amp;dst=100778" TargetMode = "External"/>
	<Relationship Id="rId56" Type="http://schemas.openxmlformats.org/officeDocument/2006/relationships/hyperlink" Target="https://login.consultant.ru/link/?req=doc&amp;base=LAW&amp;n=464209&amp;dst=100027" TargetMode = "External"/>
	<Relationship Id="rId57" Type="http://schemas.openxmlformats.org/officeDocument/2006/relationships/hyperlink" Target="https://login.consultant.ru/link/?req=doc&amp;base=LAW&amp;n=465728&amp;dst=100999" TargetMode = "External"/>
	<Relationship Id="rId58" Type="http://schemas.openxmlformats.org/officeDocument/2006/relationships/hyperlink" Target="https://login.consultant.ru/link/?req=doc&amp;base=LAW&amp;n=454999&amp;dst=260" TargetMode = "External"/>
	<Relationship Id="rId59" Type="http://schemas.openxmlformats.org/officeDocument/2006/relationships/hyperlink" Target="https://login.consultant.ru/link/?req=doc&amp;base=LAW&amp;n=465728&amp;dst=100422" TargetMode = "External"/>
	<Relationship Id="rId60" Type="http://schemas.openxmlformats.org/officeDocument/2006/relationships/hyperlink" Target="https://login.consultant.ru/link/?req=doc&amp;base=LAW&amp;n=442296&amp;dst=100779" TargetMode = "External"/>
	<Relationship Id="rId61" Type="http://schemas.openxmlformats.org/officeDocument/2006/relationships/hyperlink" Target="https://login.consultant.ru/link/?req=doc&amp;base=LAW&amp;n=471312&amp;dst=100173" TargetMode = "External"/>
	<Relationship Id="rId62" Type="http://schemas.openxmlformats.org/officeDocument/2006/relationships/hyperlink" Target="https://login.consultant.ru/link/?req=doc&amp;base=LAW&amp;n=442296&amp;dst=100784" TargetMode = "External"/>
	<Relationship Id="rId63" Type="http://schemas.openxmlformats.org/officeDocument/2006/relationships/hyperlink" Target="https://login.consultant.ru/link/?req=doc&amp;base=LAW&amp;n=465728&amp;dst=101001" TargetMode = "External"/>
	<Relationship Id="rId64" Type="http://schemas.openxmlformats.org/officeDocument/2006/relationships/hyperlink" Target="https://login.consultant.ru/link/?req=doc&amp;base=LAW&amp;n=465728&amp;dst=100481" TargetMode = "External"/>
	<Relationship Id="rId65" Type="http://schemas.openxmlformats.org/officeDocument/2006/relationships/hyperlink" Target="https://login.consultant.ru/link/?req=doc&amp;base=LAW&amp;n=454999&amp;dst=383" TargetMode = "External"/>
	<Relationship Id="rId66" Type="http://schemas.openxmlformats.org/officeDocument/2006/relationships/hyperlink" Target="https://login.consultant.ru/link/?req=doc&amp;base=LAW&amp;n=472540&amp;dst=100029" TargetMode = "External"/>
	<Relationship Id="rId67" Type="http://schemas.openxmlformats.org/officeDocument/2006/relationships/hyperlink" Target="https://login.consultant.ru/link/?req=doc&amp;base=LAW&amp;n=465728&amp;dst=101001" TargetMode = "External"/>
	<Relationship Id="rId68" Type="http://schemas.openxmlformats.org/officeDocument/2006/relationships/hyperlink" Target="https://login.consultant.ru/link/?req=doc&amp;base=LAW&amp;n=472540&amp;dst=100032" TargetMode = "External"/>
	<Relationship Id="rId69" Type="http://schemas.openxmlformats.org/officeDocument/2006/relationships/hyperlink" Target="https://login.consultant.ru/link/?req=doc&amp;base=LAW&amp;n=442406&amp;dst=100149" TargetMode = "External"/>
	<Relationship Id="rId70" Type="http://schemas.openxmlformats.org/officeDocument/2006/relationships/hyperlink" Target="https://login.consultant.ru/link/?req=doc&amp;base=LAW&amp;n=465728&amp;dst=101041" TargetMode = "External"/>
	<Relationship Id="rId71" Type="http://schemas.openxmlformats.org/officeDocument/2006/relationships/hyperlink" Target="https://login.consultant.ru/link/?req=doc&amp;base=LAW&amp;n=472540&amp;dst=100034" TargetMode = "External"/>
	<Relationship Id="rId72" Type="http://schemas.openxmlformats.org/officeDocument/2006/relationships/hyperlink" Target="https://login.consultant.ru/link/?req=doc&amp;base=LAW&amp;n=442406&amp;dst=100152" TargetMode = "External"/>
	<Relationship Id="rId73" Type="http://schemas.openxmlformats.org/officeDocument/2006/relationships/hyperlink" Target="https://login.consultant.ru/link/?req=doc&amp;base=LAW&amp;n=473286&amp;dst=101424" TargetMode = "External"/>
	<Relationship Id="rId74" Type="http://schemas.openxmlformats.org/officeDocument/2006/relationships/hyperlink" Target="https://login.consultant.ru/link/?req=doc&amp;base=LAW&amp;n=472540&amp;dst=100035" TargetMode = "External"/>
	<Relationship Id="rId75" Type="http://schemas.openxmlformats.org/officeDocument/2006/relationships/hyperlink" Target="https://login.consultant.ru/link/?req=doc&amp;base=LAW&amp;n=465728&amp;dst=101141" TargetMode = "External"/>
	<Relationship Id="rId76" Type="http://schemas.openxmlformats.org/officeDocument/2006/relationships/hyperlink" Target="https://login.consultant.ru/link/?req=doc&amp;base=LAW&amp;n=442406&amp;dst=100153" TargetMode = "External"/>
	<Relationship Id="rId77" Type="http://schemas.openxmlformats.org/officeDocument/2006/relationships/hyperlink" Target="https://login.consultant.ru/link/?req=doc&amp;base=LAW&amp;n=465728&amp;dst=100664" TargetMode = "External"/>
	<Relationship Id="rId78" Type="http://schemas.openxmlformats.org/officeDocument/2006/relationships/hyperlink" Target="https://login.consultant.ru/link/?req=doc&amp;base=LAW&amp;n=454999&amp;dst=100103" TargetMode = "External"/>
	<Relationship Id="rId79" Type="http://schemas.openxmlformats.org/officeDocument/2006/relationships/hyperlink" Target="https://login.consultant.ru/link/?req=doc&amp;base=LAW&amp;n=436443&amp;dst=100015" TargetMode = "External"/>
	<Relationship Id="rId80" Type="http://schemas.openxmlformats.org/officeDocument/2006/relationships/hyperlink" Target="https://login.consultant.ru/link/?req=doc&amp;base=LAW&amp;n=442296&amp;dst=100787" TargetMode = "External"/>
	<Relationship Id="rId81" Type="http://schemas.openxmlformats.org/officeDocument/2006/relationships/hyperlink" Target="https://login.consultant.ru/link/?req=doc&amp;base=LAW&amp;n=454999" TargetMode = "External"/>
	<Relationship Id="rId82" Type="http://schemas.openxmlformats.org/officeDocument/2006/relationships/hyperlink" Target="https://login.consultant.ru/link/?req=doc&amp;base=LAW&amp;n=436443&amp;dst=100016" TargetMode = "External"/>
	<Relationship Id="rId83" Type="http://schemas.openxmlformats.org/officeDocument/2006/relationships/hyperlink" Target="https://login.consultant.ru/link/?req=doc&amp;base=LAW&amp;n=442296&amp;dst=100788" TargetMode = "External"/>
	<Relationship Id="rId84" Type="http://schemas.openxmlformats.org/officeDocument/2006/relationships/hyperlink" Target="https://login.consultant.ru/link/?req=doc&amp;base=LAW&amp;n=428050&amp;dst=100005" TargetMode = "External"/>
	<Relationship Id="rId85" Type="http://schemas.openxmlformats.org/officeDocument/2006/relationships/hyperlink" Target="https://login.consultant.ru/link/?req=doc&amp;base=LAW&amp;n=442296&amp;dst=100790" TargetMode = "External"/>
	<Relationship Id="rId86" Type="http://schemas.openxmlformats.org/officeDocument/2006/relationships/hyperlink" Target="https://login.consultant.ru/link/?req=doc&amp;base=LAW&amp;n=463473&amp;dst=100009" TargetMode = "External"/>
	<Relationship Id="rId87" Type="http://schemas.openxmlformats.org/officeDocument/2006/relationships/hyperlink" Target="https://login.consultant.ru/link/?req=doc&amp;base=LAW&amp;n=477068&amp;dst=100034" TargetMode = "External"/>
	<Relationship Id="rId88" Type="http://schemas.openxmlformats.org/officeDocument/2006/relationships/hyperlink" Target="https://login.consultant.ru/link/?req=doc&amp;base=LAW&amp;n=463473&amp;dst=100010" TargetMode = "External"/>
	<Relationship Id="rId89" Type="http://schemas.openxmlformats.org/officeDocument/2006/relationships/hyperlink" Target="https://login.consultant.ru/link/?req=doc&amp;base=LAW&amp;n=465728&amp;dst=101037" TargetMode = "External"/>
	<Relationship Id="rId90" Type="http://schemas.openxmlformats.org/officeDocument/2006/relationships/hyperlink" Target="https://login.consultant.ru/link/?req=doc&amp;base=LAW&amp;n=463473&amp;dst=100011" TargetMode = "External"/>
	<Relationship Id="rId91" Type="http://schemas.openxmlformats.org/officeDocument/2006/relationships/hyperlink" Target="https://login.consultant.ru/link/?req=doc&amp;base=LAW&amp;n=463473&amp;dst=100013" TargetMode = "External"/>
	<Relationship Id="rId92" Type="http://schemas.openxmlformats.org/officeDocument/2006/relationships/hyperlink" Target="https://login.consultant.ru/link/?req=doc&amp;base=LAW&amp;n=388492&amp;dst=100011" TargetMode = "External"/>
	<Relationship Id="rId93" Type="http://schemas.openxmlformats.org/officeDocument/2006/relationships/hyperlink" Target="https://login.consultant.ru/link/?req=doc&amp;base=LAW&amp;n=442296&amp;dst=100791" TargetMode = "External"/>
	<Relationship Id="rId94" Type="http://schemas.openxmlformats.org/officeDocument/2006/relationships/hyperlink" Target="https://login.consultant.ru/link/?req=doc&amp;base=LAW&amp;n=463473&amp;dst=100015" TargetMode = "External"/>
	<Relationship Id="rId95" Type="http://schemas.openxmlformats.org/officeDocument/2006/relationships/hyperlink" Target="https://login.consultant.ru/link/?req=doc&amp;base=LAW&amp;n=477068&amp;dst=100035" TargetMode = "External"/>
	<Relationship Id="rId96" Type="http://schemas.openxmlformats.org/officeDocument/2006/relationships/hyperlink" Target="https://login.consultant.ru/link/?req=doc&amp;base=LAW&amp;n=428050&amp;dst=100009" TargetMode = "External"/>
	<Relationship Id="rId97" Type="http://schemas.openxmlformats.org/officeDocument/2006/relationships/hyperlink" Target="https://login.consultant.ru/link/?req=doc&amp;base=LAW&amp;n=465728" TargetMode = "External"/>
	<Relationship Id="rId98" Type="http://schemas.openxmlformats.org/officeDocument/2006/relationships/hyperlink" Target="https://login.consultant.ru/link/?req=doc&amp;base=LAW&amp;n=477068&amp;dst=100039" TargetMode = "External"/>
	<Relationship Id="rId99" Type="http://schemas.openxmlformats.org/officeDocument/2006/relationships/hyperlink" Target="https://login.consultant.ru/link/?req=doc&amp;base=LAW&amp;n=477068&amp;dst=100040" TargetMode = "External"/>
	<Relationship Id="rId100" Type="http://schemas.openxmlformats.org/officeDocument/2006/relationships/hyperlink" Target="https://login.consultant.ru/link/?req=doc&amp;base=LAW&amp;n=442296&amp;dst=100792" TargetMode = "External"/>
	<Relationship Id="rId101" Type="http://schemas.openxmlformats.org/officeDocument/2006/relationships/hyperlink" Target="https://login.consultant.ru/link/?req=doc&amp;base=LAW&amp;n=442296&amp;dst=100801" TargetMode = "External"/>
	<Relationship Id="rId102" Type="http://schemas.openxmlformats.org/officeDocument/2006/relationships/hyperlink" Target="https://login.consultant.ru/link/?req=doc&amp;base=LAW&amp;n=465728&amp;dst=101148" TargetMode = "External"/>
	<Relationship Id="rId103" Type="http://schemas.openxmlformats.org/officeDocument/2006/relationships/hyperlink" Target="https://login.consultant.ru/link/?req=doc&amp;base=LAW&amp;n=458955&amp;dst=100010" TargetMode = "External"/>
	<Relationship Id="rId104" Type="http://schemas.openxmlformats.org/officeDocument/2006/relationships/hyperlink" Target="https://login.consultant.ru/link/?req=doc&amp;base=LAW&amp;n=459582&amp;dst=100009" TargetMode = "External"/>
	<Relationship Id="rId105" Type="http://schemas.openxmlformats.org/officeDocument/2006/relationships/hyperlink" Target="https://login.consultant.ru/link/?req=doc&amp;base=LAW&amp;n=459582&amp;dst=100011" TargetMode = "External"/>
	<Relationship Id="rId106" Type="http://schemas.openxmlformats.org/officeDocument/2006/relationships/hyperlink" Target="https://login.consultant.ru/link/?req=doc&amp;base=LAW&amp;n=477068&amp;dst=100042" TargetMode = "External"/>
	<Relationship Id="rId107" Type="http://schemas.openxmlformats.org/officeDocument/2006/relationships/hyperlink" Target="https://login.consultant.ru/link/?req=doc&amp;base=LAW&amp;n=471322&amp;dst=100005" TargetMode = "External"/>
	<Relationship Id="rId108" Type="http://schemas.openxmlformats.org/officeDocument/2006/relationships/hyperlink" Target="https://login.consultant.ru/link/?req=doc&amp;base=LAW&amp;n=452917&amp;dst=74" TargetMode = "External"/>
	<Relationship Id="rId109" Type="http://schemas.openxmlformats.org/officeDocument/2006/relationships/hyperlink" Target="https://login.consultant.ru/link/?req=doc&amp;base=LAW&amp;n=465728&amp;dst=100572" TargetMode = "External"/>
	<Relationship Id="rId110" Type="http://schemas.openxmlformats.org/officeDocument/2006/relationships/hyperlink" Target="https://login.consultant.ru/link/?req=doc&amp;base=LAW&amp;n=477068&amp;dst=100043" TargetMode = "External"/>
	<Relationship Id="rId111" Type="http://schemas.openxmlformats.org/officeDocument/2006/relationships/hyperlink" Target="https://login.consultant.ru/link/?req=doc&amp;base=LAW&amp;n=459582&amp;dst=100012" TargetMode = "External"/>
	<Relationship Id="rId112" Type="http://schemas.openxmlformats.org/officeDocument/2006/relationships/hyperlink" Target="https://login.consultant.ru/link/?req=doc&amp;base=LAW&amp;n=465728&amp;dst=100248" TargetMode = "External"/>
	<Relationship Id="rId113" Type="http://schemas.openxmlformats.org/officeDocument/2006/relationships/hyperlink" Target="https://login.consultant.ru/link/?req=doc&amp;base=LAW&amp;n=465728&amp;dst=101116" TargetMode = "External"/>
	<Relationship Id="rId114" Type="http://schemas.openxmlformats.org/officeDocument/2006/relationships/hyperlink" Target="https://login.consultant.ru/link/?req=doc&amp;base=LAW&amp;n=454938&amp;dst=56" TargetMode = "External"/>
	<Relationship Id="rId115" Type="http://schemas.openxmlformats.org/officeDocument/2006/relationships/hyperlink" Target="https://login.consultant.ru/link/?req=doc&amp;base=LAW&amp;n=454938&amp;dst=58" TargetMode = "External"/>
	<Relationship Id="rId116" Type="http://schemas.openxmlformats.org/officeDocument/2006/relationships/hyperlink" Target="https://login.consultant.ru/link/?req=doc&amp;base=LAW&amp;n=454938&amp;dst=37" TargetMode = "External"/>
	<Relationship Id="rId117" Type="http://schemas.openxmlformats.org/officeDocument/2006/relationships/hyperlink" Target="https://login.consultant.ru/link/?req=doc&amp;base=LAW&amp;n=454938&amp;dst=18" TargetMode = "External"/>
	<Relationship Id="rId118" Type="http://schemas.openxmlformats.org/officeDocument/2006/relationships/hyperlink" Target="https://login.consultant.ru/link/?req=doc&amp;base=LAW&amp;n=454938&amp;dst=100358" TargetMode = "External"/>
	<Relationship Id="rId119" Type="http://schemas.openxmlformats.org/officeDocument/2006/relationships/hyperlink" Target="https://login.consultant.ru/link/?req=doc&amp;base=LAW&amp;n=454938&amp;dst=7" TargetMode = "External"/>
	<Relationship Id="rId120" Type="http://schemas.openxmlformats.org/officeDocument/2006/relationships/hyperlink" Target="https://login.consultant.ru/link/?req=doc&amp;base=LAW&amp;n=454938&amp;dst=36" TargetMode = "External"/>
	<Relationship Id="rId121" Type="http://schemas.openxmlformats.org/officeDocument/2006/relationships/hyperlink" Target="https://login.consultant.ru/link/?req=doc&amp;base=LAW&amp;n=454938&amp;dst=100335" TargetMode = "External"/>
	<Relationship Id="rId122" Type="http://schemas.openxmlformats.org/officeDocument/2006/relationships/hyperlink" Target="https://login.consultant.ru/link/?req=doc&amp;base=LAW&amp;n=454235&amp;dst=114" TargetMode = "External"/>
	<Relationship Id="rId123" Type="http://schemas.openxmlformats.org/officeDocument/2006/relationships/hyperlink" Target="https://login.consultant.ru/link/?req=doc&amp;base=LAW&amp;n=459582&amp;dst=100012" TargetMode = "External"/>
	<Relationship Id="rId124" Type="http://schemas.openxmlformats.org/officeDocument/2006/relationships/hyperlink" Target="https://login.consultant.ru/link/?req=doc&amp;base=LAW&amp;n=477068&amp;dst=100045" TargetMode = "External"/>
	<Relationship Id="rId125" Type="http://schemas.openxmlformats.org/officeDocument/2006/relationships/hyperlink" Target="https://login.consultant.ru/link/?req=doc&amp;base=LAW&amp;n=465728&amp;dst=100248" TargetMode = "External"/>
	<Relationship Id="rId126" Type="http://schemas.openxmlformats.org/officeDocument/2006/relationships/hyperlink" Target="https://login.consultant.ru/link/?req=doc&amp;base=LAW&amp;n=477068&amp;dst=100046" TargetMode = "External"/>
	<Relationship Id="rId127" Type="http://schemas.openxmlformats.org/officeDocument/2006/relationships/hyperlink" Target="https://login.consultant.ru/link/?req=doc&amp;base=LAW&amp;n=465728&amp;dst=101116" TargetMode = "External"/>
	<Relationship Id="rId128" Type="http://schemas.openxmlformats.org/officeDocument/2006/relationships/hyperlink" Target="https://login.consultant.ru/link/?req=doc&amp;base=LAW&amp;n=464338&amp;dst=100012" TargetMode = "External"/>
	<Relationship Id="rId129" Type="http://schemas.openxmlformats.org/officeDocument/2006/relationships/hyperlink" Target="https://login.consultant.ru/link/?req=doc&amp;base=LAW&amp;n=463185&amp;dst=100962" TargetMode = "External"/>
	<Relationship Id="rId130" Type="http://schemas.openxmlformats.org/officeDocument/2006/relationships/hyperlink" Target="https://login.consultant.ru/link/?req=doc&amp;base=LAW&amp;n=463185&amp;dst=1386" TargetMode = "External"/>
	<Relationship Id="rId131" Type="http://schemas.openxmlformats.org/officeDocument/2006/relationships/hyperlink" Target="https://login.consultant.ru/link/?req=doc&amp;base=LAW&amp;n=463185&amp;dst=100818" TargetMode = "External"/>
	<Relationship Id="rId132" Type="http://schemas.openxmlformats.org/officeDocument/2006/relationships/hyperlink" Target="https://login.consultant.ru/link/?req=doc&amp;base=LAW&amp;n=463185&amp;dst=100832" TargetMode = "External"/>
	<Relationship Id="rId133" Type="http://schemas.openxmlformats.org/officeDocument/2006/relationships/hyperlink" Target="https://login.consultant.ru/link/?req=doc&amp;base=LAW&amp;n=463185&amp;dst=1388" TargetMode = "External"/>
	<Relationship Id="rId134" Type="http://schemas.openxmlformats.org/officeDocument/2006/relationships/hyperlink" Target="https://login.consultant.ru/link/?req=doc&amp;base=LAW&amp;n=463185&amp;dst=100843" TargetMode = "External"/>
	<Relationship Id="rId135" Type="http://schemas.openxmlformats.org/officeDocument/2006/relationships/hyperlink" Target="https://login.consultant.ru/link/?req=doc&amp;base=LAW&amp;n=463185&amp;dst=941" TargetMode = "External"/>
	<Relationship Id="rId136" Type="http://schemas.openxmlformats.org/officeDocument/2006/relationships/hyperlink" Target="https://login.consultant.ru/link/?req=doc&amp;base=LAW&amp;n=463185&amp;dst=100852" TargetMode = "External"/>
	<Relationship Id="rId137" Type="http://schemas.openxmlformats.org/officeDocument/2006/relationships/hyperlink" Target="https://login.consultant.ru/link/?req=doc&amp;base=LAW&amp;n=463185&amp;dst=100871" TargetMode = "External"/>
	<Relationship Id="rId138" Type="http://schemas.openxmlformats.org/officeDocument/2006/relationships/hyperlink" Target="https://login.consultant.ru/link/?req=doc&amp;base=LAW&amp;n=463185&amp;dst=1663" TargetMode = "External"/>
	<Relationship Id="rId139" Type="http://schemas.openxmlformats.org/officeDocument/2006/relationships/hyperlink" Target="https://login.consultant.ru/link/?req=doc&amp;base=LAW&amp;n=477068&amp;dst=100047" TargetMode = "External"/>
	<Relationship Id="rId140" Type="http://schemas.openxmlformats.org/officeDocument/2006/relationships/hyperlink" Target="https://login.consultant.ru/link/?req=doc&amp;base=LAW&amp;n=477068&amp;dst=100048" TargetMode = "External"/>
	<Relationship Id="rId141" Type="http://schemas.openxmlformats.org/officeDocument/2006/relationships/hyperlink" Target="https://login.consultant.ru/link/?req=doc&amp;base=LAW&amp;n=363284&amp;dst=100008" TargetMode = "External"/>
	<Relationship Id="rId142" Type="http://schemas.openxmlformats.org/officeDocument/2006/relationships/hyperlink" Target="https://login.consultant.ru/link/?req=doc&amp;base=LAW&amp;n=465728&amp;dst=100248" TargetMode = "External"/>
	<Relationship Id="rId143" Type="http://schemas.openxmlformats.org/officeDocument/2006/relationships/hyperlink" Target="https://login.consultant.ru/link/?req=doc&amp;base=LAW&amp;n=465728&amp;dst=101116" TargetMode = "External"/>
	<Relationship Id="rId144" Type="http://schemas.openxmlformats.org/officeDocument/2006/relationships/hyperlink" Target="https://login.consultant.ru/link/?req=doc&amp;base=LAW&amp;n=454208" TargetMode = "External"/>
	<Relationship Id="rId145" Type="http://schemas.openxmlformats.org/officeDocument/2006/relationships/hyperlink" Target="https://login.consultant.ru/link/?req=doc&amp;base=LAW&amp;n=454208&amp;dst=100870" TargetMode = "External"/>
	<Relationship Id="rId146" Type="http://schemas.openxmlformats.org/officeDocument/2006/relationships/hyperlink" Target="https://login.consultant.ru/link/?req=doc&amp;base=LAW&amp;n=454208&amp;dst=9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23.05.2024)
"Об особенностях организации и осуществления государственного контроля (надзора), муниципального контроля"</dc:title>
  <dcterms:created xsi:type="dcterms:W3CDTF">2024-06-20T12:50:20Z</dcterms:created>
</cp:coreProperties>
</file>