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216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071"/>
        <w:gridCol w:w="4677"/>
      </w:tblGrid>
      <w:tr w:rsidR="00CE7663" w:rsidRPr="006A02DA" w:rsidTr="009A59E6">
        <w:tc>
          <w:tcPr>
            <w:tcW w:w="2601" w:type="pct"/>
          </w:tcPr>
          <w:p w:rsidR="00CE7663" w:rsidRPr="00FE65CB" w:rsidRDefault="00CE7663" w:rsidP="000A3025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399" w:type="pct"/>
            <w:hideMark/>
          </w:tcPr>
          <w:p w:rsidR="00824079" w:rsidRDefault="00FE65CB" w:rsidP="000A3025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060513">
              <w:rPr>
                <w:rFonts w:eastAsia="Calibri"/>
                <w:sz w:val="28"/>
                <w:szCs w:val="28"/>
              </w:rPr>
              <w:t>ачальник</w:t>
            </w:r>
            <w:r>
              <w:rPr>
                <w:rFonts w:eastAsia="Calibri"/>
                <w:sz w:val="28"/>
                <w:szCs w:val="28"/>
              </w:rPr>
              <w:t>у</w:t>
            </w:r>
            <w:r w:rsidR="00060513">
              <w:rPr>
                <w:rFonts w:eastAsia="Calibri"/>
                <w:sz w:val="28"/>
                <w:szCs w:val="28"/>
              </w:rPr>
              <w:t xml:space="preserve"> </w:t>
            </w:r>
            <w:r w:rsidR="00824079">
              <w:rPr>
                <w:rFonts w:eastAsia="Calibri"/>
                <w:sz w:val="28"/>
                <w:szCs w:val="28"/>
              </w:rPr>
              <w:t>финансового</w:t>
            </w:r>
          </w:p>
          <w:p w:rsidR="005E55E6" w:rsidRDefault="00060513" w:rsidP="000A3025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управления </w:t>
            </w:r>
            <w:r w:rsidR="005E55E6">
              <w:rPr>
                <w:rFonts w:eastAsia="Calibri"/>
                <w:sz w:val="28"/>
                <w:szCs w:val="28"/>
              </w:rPr>
              <w:t xml:space="preserve">администрации </w:t>
            </w:r>
            <w:r w:rsidR="00CE7663" w:rsidRPr="0032450D">
              <w:rPr>
                <w:rFonts w:eastAsia="Calibri"/>
                <w:sz w:val="28"/>
                <w:szCs w:val="28"/>
              </w:rPr>
              <w:t xml:space="preserve">муниципального образования </w:t>
            </w:r>
          </w:p>
          <w:p w:rsidR="00BE12A6" w:rsidRDefault="00BE12A6" w:rsidP="000A3025">
            <w:pPr>
              <w:rPr>
                <w:rFonts w:eastAsia="Calibri"/>
                <w:sz w:val="28"/>
                <w:szCs w:val="28"/>
              </w:rPr>
            </w:pPr>
            <w:r w:rsidRPr="00BE12A6">
              <w:rPr>
                <w:rFonts w:eastAsia="Calibri"/>
                <w:sz w:val="28"/>
                <w:szCs w:val="28"/>
              </w:rPr>
              <w:t xml:space="preserve">городской округ </w:t>
            </w:r>
          </w:p>
          <w:p w:rsidR="00BE12A6" w:rsidRDefault="00BE12A6" w:rsidP="000A3025">
            <w:pPr>
              <w:rPr>
                <w:rFonts w:eastAsia="Calibri"/>
                <w:sz w:val="28"/>
                <w:szCs w:val="28"/>
              </w:rPr>
            </w:pPr>
            <w:r w:rsidRPr="00BE12A6">
              <w:rPr>
                <w:rFonts w:eastAsia="Calibri"/>
                <w:sz w:val="28"/>
                <w:szCs w:val="28"/>
              </w:rPr>
              <w:t xml:space="preserve">город-курорт Геленджик Краснодарского края </w:t>
            </w:r>
          </w:p>
          <w:p w:rsidR="00824079" w:rsidRDefault="00D35DF0" w:rsidP="000A3025">
            <w:pPr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Параскева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Е.К.</w:t>
            </w:r>
          </w:p>
          <w:p w:rsidR="00CE7663" w:rsidRPr="00FE65CB" w:rsidRDefault="00CE7663" w:rsidP="000A3025">
            <w:pPr>
              <w:rPr>
                <w:rFonts w:eastAsia="Calibri"/>
                <w:sz w:val="28"/>
                <w:szCs w:val="28"/>
              </w:rPr>
            </w:pPr>
          </w:p>
        </w:tc>
      </w:tr>
    </w:tbl>
    <w:p w:rsidR="00CE7663" w:rsidRDefault="00CE7663" w:rsidP="00CE76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7663" w:rsidRPr="006A02DA" w:rsidRDefault="00CE7663" w:rsidP="00D3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0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CE7663" w:rsidRPr="006A02DA" w:rsidRDefault="00CE7663" w:rsidP="00D3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6A02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AE43B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 октября</w:t>
      </w:r>
      <w:r w:rsidRPr="006A02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BE12A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2026 </w:t>
      </w:r>
      <w:r w:rsidRPr="006A02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года №</w:t>
      </w:r>
      <w:r w:rsidR="00AE43B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33</w:t>
      </w:r>
      <w:r w:rsidR="00712CA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</w:t>
      </w:r>
    </w:p>
    <w:p w:rsidR="00BE12A6" w:rsidRPr="00B7223E" w:rsidRDefault="00BE12A6" w:rsidP="00BE12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экспертизы проекта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Думы</w:t>
      </w:r>
    </w:p>
    <w:p w:rsidR="00BE12A6" w:rsidRPr="00A82647" w:rsidRDefault="00BE12A6" w:rsidP="00BE12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A82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BE12A6" w:rsidRDefault="00BE12A6" w:rsidP="00BE12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  <w:r w:rsidRPr="00A8264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:rsidR="00712CA9" w:rsidRDefault="00BE12A6" w:rsidP="00712C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712CA9" w:rsidRPr="00712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Думы </w:t>
      </w:r>
    </w:p>
    <w:p w:rsidR="00712CA9" w:rsidRDefault="00712CA9" w:rsidP="00712C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CA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ьного </w:t>
      </w:r>
      <w:r w:rsidRPr="00712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городской округ </w:t>
      </w:r>
    </w:p>
    <w:p w:rsidR="00712CA9" w:rsidRDefault="00712CA9" w:rsidP="00712C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Краснодарского края </w:t>
      </w:r>
    </w:p>
    <w:p w:rsidR="00712CA9" w:rsidRDefault="00712CA9" w:rsidP="00712C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 декабря 2025 года № 297 «</w:t>
      </w:r>
      <w:r w:rsidRPr="00712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бюджете </w:t>
      </w:r>
    </w:p>
    <w:p w:rsidR="00712CA9" w:rsidRPr="00712CA9" w:rsidRDefault="00712CA9" w:rsidP="00712C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городской округ </w:t>
      </w:r>
    </w:p>
    <w:p w:rsidR="00712CA9" w:rsidRDefault="00712CA9" w:rsidP="00712C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город-курорт Геленджик Краснодарского края </w:t>
      </w:r>
    </w:p>
    <w:p w:rsidR="00712CA9" w:rsidRDefault="00712CA9" w:rsidP="00712C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CA9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2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и на плановый период 2027 и 2028 годов» </w:t>
      </w:r>
    </w:p>
    <w:p w:rsidR="00712CA9" w:rsidRDefault="00712CA9" w:rsidP="00712C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решения Думы муниципального образования </w:t>
      </w:r>
    </w:p>
    <w:p w:rsidR="00712CA9" w:rsidRDefault="00712CA9" w:rsidP="00712C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Краснодарского края </w:t>
      </w:r>
    </w:p>
    <w:p w:rsidR="00BE12A6" w:rsidRPr="00B71626" w:rsidRDefault="00712CA9" w:rsidP="00712C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CA9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2CA9">
        <w:rPr>
          <w:rFonts w:ascii="Times New Roman" w:eastAsia="Times New Roman" w:hAnsi="Times New Roman" w:cs="Times New Roman"/>
          <w:sz w:val="28"/>
          <w:szCs w:val="28"/>
          <w:lang w:eastAsia="ru-RU"/>
        </w:rPr>
        <w:t>24 июля 2026 года №386)</w:t>
      </w:r>
      <w:r w:rsidR="00BE12A6" w:rsidRPr="00B7162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E12A6" w:rsidRDefault="00BE12A6" w:rsidP="00BE12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712CA9">
      <w:pPr>
        <w:pStyle w:val="20"/>
        <w:spacing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 xml:space="preserve">Управлением экономики администрации муниципального образования городской округ город-курорт Геленджик Краснодарского края,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края, на основании решения Думы муниципального образования город-курорт Геленджик от 26 июля 2011 года №615                           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городской округ город-курорт Геленджик Краснодарского края </w:t>
      </w:r>
      <w:r w:rsidR="005658C1">
        <w:rPr>
          <w:rFonts w:ascii="Times New Roman" w:eastAsia="Times New Roman" w:hAnsi="Times New Roman" w:cs="Times New Roman"/>
          <w:lang w:eastAsia="ru-RU"/>
        </w:rPr>
        <w:t>«</w:t>
      </w:r>
      <w:r w:rsidR="00712CA9" w:rsidRPr="00712CA9">
        <w:rPr>
          <w:rFonts w:ascii="Times New Roman" w:eastAsia="Times New Roman" w:hAnsi="Times New Roman" w:cs="Times New Roman"/>
          <w:lang w:eastAsia="ru-RU"/>
        </w:rPr>
        <w:t>О вне</w:t>
      </w:r>
      <w:r w:rsidR="00712CA9">
        <w:rPr>
          <w:rFonts w:ascii="Times New Roman" w:eastAsia="Times New Roman" w:hAnsi="Times New Roman" w:cs="Times New Roman"/>
          <w:lang w:eastAsia="ru-RU"/>
        </w:rPr>
        <w:t xml:space="preserve">сении изменений в решение Думы </w:t>
      </w:r>
      <w:r w:rsidR="00712CA9" w:rsidRPr="00712CA9">
        <w:rPr>
          <w:rFonts w:ascii="Times New Roman" w:eastAsia="Times New Roman" w:hAnsi="Times New Roman" w:cs="Times New Roman"/>
          <w:lang w:eastAsia="ru-RU"/>
        </w:rPr>
        <w:t>муниципально</w:t>
      </w:r>
      <w:r w:rsidR="00712CA9">
        <w:rPr>
          <w:rFonts w:ascii="Times New Roman" w:eastAsia="Times New Roman" w:hAnsi="Times New Roman" w:cs="Times New Roman"/>
          <w:lang w:eastAsia="ru-RU"/>
        </w:rPr>
        <w:t xml:space="preserve">го образования городской округ </w:t>
      </w:r>
      <w:r w:rsidR="00712CA9" w:rsidRPr="00712CA9">
        <w:rPr>
          <w:rFonts w:ascii="Times New Roman" w:eastAsia="Times New Roman" w:hAnsi="Times New Roman" w:cs="Times New Roman"/>
          <w:lang w:eastAsia="ru-RU"/>
        </w:rPr>
        <w:t>город-курорт</w:t>
      </w:r>
      <w:r w:rsidR="00712CA9">
        <w:rPr>
          <w:rFonts w:ascii="Times New Roman" w:eastAsia="Times New Roman" w:hAnsi="Times New Roman" w:cs="Times New Roman"/>
          <w:lang w:eastAsia="ru-RU"/>
        </w:rPr>
        <w:t xml:space="preserve"> Геленджик Краснодарского края </w:t>
      </w:r>
      <w:r w:rsidR="00712CA9" w:rsidRPr="00712CA9">
        <w:rPr>
          <w:rFonts w:ascii="Times New Roman" w:eastAsia="Times New Roman" w:hAnsi="Times New Roman" w:cs="Times New Roman"/>
          <w:lang w:eastAsia="ru-RU"/>
        </w:rPr>
        <w:t>от 19 дека</w:t>
      </w:r>
      <w:r w:rsidR="00712CA9">
        <w:rPr>
          <w:rFonts w:ascii="Times New Roman" w:eastAsia="Times New Roman" w:hAnsi="Times New Roman" w:cs="Times New Roman"/>
          <w:lang w:eastAsia="ru-RU"/>
        </w:rPr>
        <w:t xml:space="preserve">бря 2025 года № 297 «О бюджете </w:t>
      </w:r>
      <w:r w:rsidR="00712CA9" w:rsidRPr="00712CA9">
        <w:rPr>
          <w:rFonts w:ascii="Times New Roman" w:eastAsia="Times New Roman" w:hAnsi="Times New Roman" w:cs="Times New Roman"/>
          <w:lang w:eastAsia="ru-RU"/>
        </w:rPr>
        <w:t>муниципально</w:t>
      </w:r>
      <w:r w:rsidR="00712CA9">
        <w:rPr>
          <w:rFonts w:ascii="Times New Roman" w:eastAsia="Times New Roman" w:hAnsi="Times New Roman" w:cs="Times New Roman"/>
          <w:lang w:eastAsia="ru-RU"/>
        </w:rPr>
        <w:t xml:space="preserve">го образования городской округ </w:t>
      </w:r>
      <w:r w:rsidR="00712CA9" w:rsidRPr="00712CA9">
        <w:rPr>
          <w:rFonts w:ascii="Times New Roman" w:eastAsia="Times New Roman" w:hAnsi="Times New Roman" w:cs="Times New Roman"/>
          <w:lang w:eastAsia="ru-RU"/>
        </w:rPr>
        <w:t xml:space="preserve"> город-курорт</w:t>
      </w:r>
      <w:r w:rsidR="00712CA9">
        <w:rPr>
          <w:rFonts w:ascii="Times New Roman" w:eastAsia="Times New Roman" w:hAnsi="Times New Roman" w:cs="Times New Roman"/>
          <w:lang w:eastAsia="ru-RU"/>
        </w:rPr>
        <w:t xml:space="preserve"> Геленджик Краснодарского края </w:t>
      </w:r>
      <w:r w:rsidR="00712CA9" w:rsidRPr="00712CA9">
        <w:rPr>
          <w:rFonts w:ascii="Times New Roman" w:eastAsia="Times New Roman" w:hAnsi="Times New Roman" w:cs="Times New Roman"/>
          <w:lang w:eastAsia="ru-RU"/>
        </w:rPr>
        <w:t>на 2026 год и на план</w:t>
      </w:r>
      <w:r w:rsidR="00712CA9">
        <w:rPr>
          <w:rFonts w:ascii="Times New Roman" w:eastAsia="Times New Roman" w:hAnsi="Times New Roman" w:cs="Times New Roman"/>
          <w:lang w:eastAsia="ru-RU"/>
        </w:rPr>
        <w:t xml:space="preserve">овый период 2027 и 2028 годов» </w:t>
      </w:r>
      <w:r w:rsidR="00712CA9" w:rsidRPr="00712CA9">
        <w:rPr>
          <w:rFonts w:ascii="Times New Roman" w:eastAsia="Times New Roman" w:hAnsi="Times New Roman" w:cs="Times New Roman"/>
          <w:lang w:eastAsia="ru-RU"/>
        </w:rPr>
        <w:t>(в редакции решения Думы муниципального образования городской округ город-курорт</w:t>
      </w:r>
      <w:r w:rsidR="00712CA9">
        <w:rPr>
          <w:rFonts w:ascii="Times New Roman" w:eastAsia="Times New Roman" w:hAnsi="Times New Roman" w:cs="Times New Roman"/>
          <w:lang w:eastAsia="ru-RU"/>
        </w:rPr>
        <w:t xml:space="preserve"> Геленджик Краснодарского края </w:t>
      </w:r>
      <w:r w:rsidR="00712CA9" w:rsidRPr="00712CA9">
        <w:rPr>
          <w:rFonts w:ascii="Times New Roman" w:eastAsia="Times New Roman" w:hAnsi="Times New Roman" w:cs="Times New Roman"/>
          <w:lang w:eastAsia="ru-RU"/>
        </w:rPr>
        <w:t>от 24 июля 2026 года №386)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», </w:t>
      </w:r>
      <w:r w:rsidR="00712CA9">
        <w:rPr>
          <w:rFonts w:ascii="Times New Roman" w:eastAsia="Times New Roman" w:hAnsi="Times New Roman" w:cs="Times New Roman"/>
          <w:lang w:eastAsia="ru-RU"/>
        </w:rPr>
        <w:t xml:space="preserve">                        </w:t>
      </w:r>
      <w:r w:rsidR="00712CA9">
        <w:rPr>
          <w:rFonts w:ascii="Times New Roman" w:eastAsia="Times New Roman" w:hAnsi="Times New Roman" w:cs="Times New Roman"/>
          <w:lang w:eastAsia="ru-RU"/>
        </w:rPr>
        <w:lastRenderedPageBreak/>
        <w:t>6 октября</w:t>
      </w:r>
      <w:r>
        <w:rPr>
          <w:rFonts w:ascii="Times New Roman" w:eastAsia="Times New Roman" w:hAnsi="Times New Roman" w:cs="Times New Roman"/>
          <w:lang w:eastAsia="ru-RU"/>
        </w:rPr>
        <w:t xml:space="preserve"> 2026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 года поступивший от </w:t>
      </w:r>
      <w:r w:rsidR="00FC73E8">
        <w:rPr>
          <w:rFonts w:ascii="Times New Roman" w:eastAsia="Times New Roman" w:hAnsi="Times New Roman" w:cs="Times New Roman"/>
          <w:lang w:eastAsia="ru-RU"/>
        </w:rPr>
        <w:t xml:space="preserve">финансового </w:t>
      </w:r>
      <w:r w:rsidR="00FC73E8" w:rsidRPr="00FC73E8">
        <w:rPr>
          <w:rFonts w:ascii="Times New Roman" w:eastAsia="Times New Roman" w:hAnsi="Times New Roman" w:cs="Times New Roman"/>
          <w:lang w:eastAsia="ru-RU"/>
        </w:rPr>
        <w:t>управления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 администрации муниципального образования </w:t>
      </w:r>
      <w:r>
        <w:rPr>
          <w:rFonts w:ascii="Times New Roman" w:eastAsia="Times New Roman" w:hAnsi="Times New Roman" w:cs="Times New Roman"/>
          <w:lang w:eastAsia="ru-RU"/>
        </w:rPr>
        <w:t xml:space="preserve">городской округ </w:t>
      </w:r>
      <w:r w:rsidRPr="00FD4FE8">
        <w:rPr>
          <w:rFonts w:ascii="Times New Roman" w:eastAsia="Times New Roman" w:hAnsi="Times New Roman" w:cs="Times New Roman"/>
          <w:lang w:eastAsia="ru-RU"/>
        </w:rPr>
        <w:t>город-курорт Геленджик</w:t>
      </w:r>
      <w:r>
        <w:rPr>
          <w:rFonts w:ascii="Times New Roman" w:eastAsia="Times New Roman" w:hAnsi="Times New Roman" w:cs="Times New Roman"/>
          <w:lang w:eastAsia="ru-RU"/>
        </w:rPr>
        <w:t xml:space="preserve"> Краснодарского края</w:t>
      </w:r>
      <w:r w:rsidRPr="00FD4FE8">
        <w:rPr>
          <w:rFonts w:ascii="Times New Roman" w:eastAsia="Times New Roman" w:hAnsi="Times New Roman" w:cs="Times New Roman"/>
          <w:lang w:eastAsia="ru-RU"/>
        </w:rPr>
        <w:t>.</w:t>
      </w:r>
    </w:p>
    <w:p w:rsidR="00BE12A6" w:rsidRPr="00BE12A6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 xml:space="preserve">Проект нормативного правового акта размещен </w:t>
      </w:r>
      <w:r w:rsidR="00712CA9">
        <w:rPr>
          <w:rFonts w:ascii="Times New Roman" w:eastAsia="Times New Roman" w:hAnsi="Times New Roman" w:cs="Times New Roman"/>
          <w:lang w:eastAsia="ru-RU"/>
        </w:rPr>
        <w:t xml:space="preserve">6 октября </w:t>
      </w:r>
      <w:r w:rsidRPr="00B55078">
        <w:rPr>
          <w:rFonts w:ascii="Times New Roman" w:eastAsia="Times New Roman" w:hAnsi="Times New Roman" w:cs="Times New Roman"/>
          <w:lang w:eastAsia="ru-RU"/>
        </w:rPr>
        <w:t>2026 года на официальном сайте администрации муниципального образования городской округ город-курорт Геленджик Краснодарского края в разделе «Дума», в подразделе «Проекты нормативных правовых актов Думы» раздела «Законотворчество» для проведения независимой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края.</w:t>
      </w:r>
    </w:p>
    <w:p w:rsidR="00BE12A6" w:rsidRPr="00BE12A6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В ходе антикоррупционной экспертизы проекта решения Думы муниципального образования городской округ город-курорт Геленджик Краснодарского края «</w:t>
      </w:r>
      <w:r w:rsidR="00712CA9" w:rsidRPr="00712CA9">
        <w:rPr>
          <w:rFonts w:ascii="Times New Roman" w:eastAsia="Times New Roman" w:hAnsi="Times New Roman" w:cs="Times New Roman"/>
          <w:lang w:eastAsia="ru-RU"/>
        </w:rPr>
        <w:t>О внесении изменений в решение Думы муниципального образования городской округ город-курорт Геленджик Краснодарского края от 19 декабря 2025 года № 297 «О бюджете муниципального образования городской округ  город-курорт Геленджик Краснодарского края на 2026 год и на плановый период</w:t>
      </w:r>
      <w:bookmarkStart w:id="0" w:name="_GoBack"/>
      <w:bookmarkEnd w:id="0"/>
      <w:r w:rsidR="00712CA9" w:rsidRPr="00712CA9">
        <w:rPr>
          <w:rFonts w:ascii="Times New Roman" w:eastAsia="Times New Roman" w:hAnsi="Times New Roman" w:cs="Times New Roman"/>
          <w:lang w:eastAsia="ru-RU"/>
        </w:rPr>
        <w:t xml:space="preserve"> 2027 и 2028 годов» (в редакции решения Думы муниципального образования городской округ город-курорт Геленджик Краснодарского края от 24 июля 2026 года №386)</w:t>
      </w:r>
      <w:r w:rsidRPr="00B55078">
        <w:rPr>
          <w:rFonts w:ascii="Times New Roman" w:eastAsia="Times New Roman" w:hAnsi="Times New Roman" w:cs="Times New Roman"/>
          <w:lang w:eastAsia="ru-RU"/>
        </w:rPr>
        <w:t>» коррупциогенные факторы не выявлены.</w:t>
      </w:r>
    </w:p>
    <w:p w:rsidR="00BE12A6" w:rsidRPr="00BE12A6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Заключения от неза</w:t>
      </w:r>
      <w:r>
        <w:rPr>
          <w:rFonts w:ascii="Times New Roman" w:eastAsia="Times New Roman" w:hAnsi="Times New Roman" w:cs="Times New Roman"/>
          <w:lang w:eastAsia="ru-RU"/>
        </w:rPr>
        <w:t>висимых экспертов не поступали.</w:t>
      </w:r>
    </w:p>
    <w:p w:rsidR="00BE12A6" w:rsidRPr="00BE12A6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BE12A6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BE12A6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BE12A6" w:rsidRPr="00B7223E" w:rsidRDefault="00BE12A6" w:rsidP="00BE12A6">
      <w:pPr>
        <w:pStyle w:val="20"/>
        <w:spacing w:before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lang w:eastAsia="ru-RU"/>
        </w:rPr>
        <w:t xml:space="preserve"> управления экономики</w:t>
      </w: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BE12A6" w:rsidRPr="007546E5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А.А. Питер </w:t>
      </w: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CA9" w:rsidRDefault="00712CA9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CA9" w:rsidRDefault="00712CA9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CA9" w:rsidRDefault="00712CA9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CA9" w:rsidRDefault="00712CA9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CA9" w:rsidRDefault="00712CA9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CA9" w:rsidRDefault="00712CA9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CA9" w:rsidRDefault="00712CA9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CA9" w:rsidRDefault="00712CA9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3E8" w:rsidRDefault="00FC73E8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BE12A6" w:rsidRDefault="00BE12A6" w:rsidP="00BE12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p w:rsidR="00634638" w:rsidRDefault="00634638" w:rsidP="00C31BDB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Style w:val="a3"/>
        <w:tblpPr w:leftFromText="180" w:rightFromText="180" w:vertAnchor="page" w:horzAnchor="margin" w:tblpY="100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53"/>
        <w:gridCol w:w="4501"/>
      </w:tblGrid>
      <w:tr w:rsidR="00C31BDB" w:rsidTr="00325128">
        <w:trPr>
          <w:trHeight w:val="1560"/>
        </w:trPr>
        <w:tc>
          <w:tcPr>
            <w:tcW w:w="2716" w:type="pct"/>
          </w:tcPr>
          <w:p w:rsidR="00C31BDB" w:rsidRDefault="00C31BDB" w:rsidP="00325128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  <w:tc>
          <w:tcPr>
            <w:tcW w:w="2284" w:type="pct"/>
            <w:hideMark/>
          </w:tcPr>
          <w:p w:rsidR="00BE12A6" w:rsidRPr="00BE12A6" w:rsidRDefault="00C31BDB" w:rsidP="00BE12A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Председателю Думы муниципального </w:t>
            </w:r>
            <w:proofErr w:type="gramStart"/>
            <w:r>
              <w:rPr>
                <w:sz w:val="28"/>
                <w:szCs w:val="28"/>
                <w:lang w:eastAsia="ru-RU"/>
              </w:rPr>
              <w:t xml:space="preserve">образования </w:t>
            </w:r>
            <w:r w:rsidR="00BE12A6">
              <w:t xml:space="preserve"> </w:t>
            </w:r>
            <w:r w:rsidR="00BE12A6" w:rsidRPr="00BE12A6">
              <w:rPr>
                <w:sz w:val="28"/>
                <w:szCs w:val="28"/>
                <w:lang w:eastAsia="ru-RU"/>
              </w:rPr>
              <w:t>городской</w:t>
            </w:r>
            <w:proofErr w:type="gramEnd"/>
            <w:r w:rsidR="00BE12A6" w:rsidRPr="00BE12A6">
              <w:rPr>
                <w:sz w:val="28"/>
                <w:szCs w:val="28"/>
                <w:lang w:eastAsia="ru-RU"/>
              </w:rPr>
              <w:t xml:space="preserve"> округ </w:t>
            </w:r>
          </w:p>
          <w:p w:rsidR="00BE12A6" w:rsidRDefault="00BE12A6" w:rsidP="00BE12A6">
            <w:pPr>
              <w:rPr>
                <w:sz w:val="28"/>
                <w:szCs w:val="28"/>
                <w:lang w:eastAsia="ru-RU"/>
              </w:rPr>
            </w:pPr>
            <w:r w:rsidRPr="00BE12A6">
              <w:rPr>
                <w:sz w:val="28"/>
                <w:szCs w:val="28"/>
                <w:lang w:eastAsia="ru-RU"/>
              </w:rPr>
              <w:t xml:space="preserve">город-курорт Геленджик Краснодарского края </w:t>
            </w:r>
          </w:p>
          <w:p w:rsidR="00C31BDB" w:rsidRDefault="00C31BDB" w:rsidP="00BE12A6">
            <w:pPr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Димитриеву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М.Д.</w:t>
            </w:r>
          </w:p>
          <w:p w:rsidR="00BE12A6" w:rsidRDefault="00BE12A6" w:rsidP="00BE12A6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</w:tr>
    </w:tbl>
    <w:p w:rsidR="00C5124E" w:rsidRPr="006A02DA" w:rsidRDefault="00C5124E" w:rsidP="00C512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0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712CA9" w:rsidRPr="006A02DA" w:rsidRDefault="00712CA9" w:rsidP="00712C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6A02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 октября</w:t>
      </w:r>
      <w:r w:rsidRPr="006A02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2026 </w:t>
      </w:r>
      <w:r w:rsidRPr="006A02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года №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334</w:t>
      </w:r>
    </w:p>
    <w:p w:rsidR="00712CA9" w:rsidRPr="00B7223E" w:rsidRDefault="00712CA9" w:rsidP="00712C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экспертизы проекта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Думы</w:t>
      </w:r>
    </w:p>
    <w:p w:rsidR="00712CA9" w:rsidRPr="00A82647" w:rsidRDefault="00712CA9" w:rsidP="00712C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A82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712CA9" w:rsidRDefault="00712CA9" w:rsidP="00712C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  <w:r w:rsidRPr="00A8264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:rsidR="00712CA9" w:rsidRDefault="00712CA9" w:rsidP="00712C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712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Думы </w:t>
      </w:r>
    </w:p>
    <w:p w:rsidR="00712CA9" w:rsidRDefault="00712CA9" w:rsidP="00712C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CA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ьного </w:t>
      </w:r>
      <w:r w:rsidRPr="00712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городской округ </w:t>
      </w:r>
    </w:p>
    <w:p w:rsidR="00712CA9" w:rsidRDefault="00712CA9" w:rsidP="00712C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Краснодарского края </w:t>
      </w:r>
    </w:p>
    <w:p w:rsidR="00712CA9" w:rsidRDefault="00712CA9" w:rsidP="00712C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 декабря 2025 года № 297 «</w:t>
      </w:r>
      <w:r w:rsidRPr="00712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бюджете </w:t>
      </w:r>
    </w:p>
    <w:p w:rsidR="00712CA9" w:rsidRPr="00712CA9" w:rsidRDefault="00712CA9" w:rsidP="00712C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городской округ </w:t>
      </w:r>
    </w:p>
    <w:p w:rsidR="00712CA9" w:rsidRDefault="00712CA9" w:rsidP="00712C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город-курорт Геленджик Краснодарского края </w:t>
      </w:r>
    </w:p>
    <w:p w:rsidR="00712CA9" w:rsidRDefault="00712CA9" w:rsidP="00712C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CA9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2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и на плановый период 2027 и 2028 годов» </w:t>
      </w:r>
    </w:p>
    <w:p w:rsidR="00712CA9" w:rsidRDefault="00712CA9" w:rsidP="00712C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решения Думы муниципального образования </w:t>
      </w:r>
    </w:p>
    <w:p w:rsidR="00712CA9" w:rsidRDefault="00712CA9" w:rsidP="00712C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Краснодарского края </w:t>
      </w:r>
    </w:p>
    <w:p w:rsidR="00712CA9" w:rsidRPr="00B71626" w:rsidRDefault="00712CA9" w:rsidP="00712C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CA9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2CA9">
        <w:rPr>
          <w:rFonts w:ascii="Times New Roman" w:eastAsia="Times New Roman" w:hAnsi="Times New Roman" w:cs="Times New Roman"/>
          <w:sz w:val="28"/>
          <w:szCs w:val="28"/>
          <w:lang w:eastAsia="ru-RU"/>
        </w:rPr>
        <w:t>24 июля 2026 года №386)</w:t>
      </w:r>
      <w:r w:rsidRPr="00B7162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12CA9" w:rsidRDefault="00712CA9" w:rsidP="00712C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CA9" w:rsidRDefault="00712CA9" w:rsidP="00712CA9">
      <w:pPr>
        <w:pStyle w:val="20"/>
        <w:spacing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 xml:space="preserve">Управлением экономики администрации муниципального образования городской округ город-курорт Геленджик Краснодарского края,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края, на основании решения Думы муниципального образования город-курорт Геленджик от 26 июля 2011 года №615                           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городской округ город-курорт Геленджик Краснодарского края </w:t>
      </w:r>
      <w:r>
        <w:rPr>
          <w:rFonts w:ascii="Times New Roman" w:eastAsia="Times New Roman" w:hAnsi="Times New Roman" w:cs="Times New Roman"/>
          <w:lang w:eastAsia="ru-RU"/>
        </w:rPr>
        <w:t>«</w:t>
      </w:r>
      <w:r w:rsidRPr="00712CA9">
        <w:rPr>
          <w:rFonts w:ascii="Times New Roman" w:eastAsia="Times New Roman" w:hAnsi="Times New Roman" w:cs="Times New Roman"/>
          <w:lang w:eastAsia="ru-RU"/>
        </w:rPr>
        <w:t>О вне</w:t>
      </w:r>
      <w:r>
        <w:rPr>
          <w:rFonts w:ascii="Times New Roman" w:eastAsia="Times New Roman" w:hAnsi="Times New Roman" w:cs="Times New Roman"/>
          <w:lang w:eastAsia="ru-RU"/>
        </w:rPr>
        <w:t xml:space="preserve">сении изменений в решение Думы </w:t>
      </w:r>
      <w:r w:rsidRPr="00712CA9">
        <w:rPr>
          <w:rFonts w:ascii="Times New Roman" w:eastAsia="Times New Roman" w:hAnsi="Times New Roman" w:cs="Times New Roman"/>
          <w:lang w:eastAsia="ru-RU"/>
        </w:rPr>
        <w:t>муниципально</w:t>
      </w:r>
      <w:r>
        <w:rPr>
          <w:rFonts w:ascii="Times New Roman" w:eastAsia="Times New Roman" w:hAnsi="Times New Roman" w:cs="Times New Roman"/>
          <w:lang w:eastAsia="ru-RU"/>
        </w:rPr>
        <w:t xml:space="preserve">го образования городской округ </w:t>
      </w:r>
      <w:r w:rsidRPr="00712CA9">
        <w:rPr>
          <w:rFonts w:ascii="Times New Roman" w:eastAsia="Times New Roman" w:hAnsi="Times New Roman" w:cs="Times New Roman"/>
          <w:lang w:eastAsia="ru-RU"/>
        </w:rPr>
        <w:t>город-курорт</w:t>
      </w:r>
      <w:r>
        <w:rPr>
          <w:rFonts w:ascii="Times New Roman" w:eastAsia="Times New Roman" w:hAnsi="Times New Roman" w:cs="Times New Roman"/>
          <w:lang w:eastAsia="ru-RU"/>
        </w:rPr>
        <w:t xml:space="preserve"> Геленджик Краснодарского края </w:t>
      </w:r>
      <w:r w:rsidRPr="00712CA9">
        <w:rPr>
          <w:rFonts w:ascii="Times New Roman" w:eastAsia="Times New Roman" w:hAnsi="Times New Roman" w:cs="Times New Roman"/>
          <w:lang w:eastAsia="ru-RU"/>
        </w:rPr>
        <w:t>от 19 дека</w:t>
      </w:r>
      <w:r>
        <w:rPr>
          <w:rFonts w:ascii="Times New Roman" w:eastAsia="Times New Roman" w:hAnsi="Times New Roman" w:cs="Times New Roman"/>
          <w:lang w:eastAsia="ru-RU"/>
        </w:rPr>
        <w:t xml:space="preserve">бря 2025 года № 297 «О бюджете </w:t>
      </w:r>
      <w:r w:rsidRPr="00712CA9">
        <w:rPr>
          <w:rFonts w:ascii="Times New Roman" w:eastAsia="Times New Roman" w:hAnsi="Times New Roman" w:cs="Times New Roman"/>
          <w:lang w:eastAsia="ru-RU"/>
        </w:rPr>
        <w:t>муниципально</w:t>
      </w:r>
      <w:r>
        <w:rPr>
          <w:rFonts w:ascii="Times New Roman" w:eastAsia="Times New Roman" w:hAnsi="Times New Roman" w:cs="Times New Roman"/>
          <w:lang w:eastAsia="ru-RU"/>
        </w:rPr>
        <w:t xml:space="preserve">го образования городской округ </w:t>
      </w:r>
      <w:r w:rsidRPr="00712CA9">
        <w:rPr>
          <w:rFonts w:ascii="Times New Roman" w:eastAsia="Times New Roman" w:hAnsi="Times New Roman" w:cs="Times New Roman"/>
          <w:lang w:eastAsia="ru-RU"/>
        </w:rPr>
        <w:t xml:space="preserve"> город-курорт</w:t>
      </w:r>
      <w:r>
        <w:rPr>
          <w:rFonts w:ascii="Times New Roman" w:eastAsia="Times New Roman" w:hAnsi="Times New Roman" w:cs="Times New Roman"/>
          <w:lang w:eastAsia="ru-RU"/>
        </w:rPr>
        <w:t xml:space="preserve"> Геленджик Краснодарского края </w:t>
      </w:r>
      <w:r w:rsidRPr="00712CA9">
        <w:rPr>
          <w:rFonts w:ascii="Times New Roman" w:eastAsia="Times New Roman" w:hAnsi="Times New Roman" w:cs="Times New Roman"/>
          <w:lang w:eastAsia="ru-RU"/>
        </w:rPr>
        <w:t>на 2026 год и на план</w:t>
      </w:r>
      <w:r>
        <w:rPr>
          <w:rFonts w:ascii="Times New Roman" w:eastAsia="Times New Roman" w:hAnsi="Times New Roman" w:cs="Times New Roman"/>
          <w:lang w:eastAsia="ru-RU"/>
        </w:rPr>
        <w:t xml:space="preserve">овый период 2027 и 2028 годов» </w:t>
      </w:r>
      <w:r w:rsidRPr="00712CA9">
        <w:rPr>
          <w:rFonts w:ascii="Times New Roman" w:eastAsia="Times New Roman" w:hAnsi="Times New Roman" w:cs="Times New Roman"/>
          <w:lang w:eastAsia="ru-RU"/>
        </w:rPr>
        <w:t>(в редакции решения Думы муниципального образования городской округ город-курорт</w:t>
      </w:r>
      <w:r>
        <w:rPr>
          <w:rFonts w:ascii="Times New Roman" w:eastAsia="Times New Roman" w:hAnsi="Times New Roman" w:cs="Times New Roman"/>
          <w:lang w:eastAsia="ru-RU"/>
        </w:rPr>
        <w:t xml:space="preserve"> Геленджик Краснодарского края </w:t>
      </w:r>
      <w:r w:rsidRPr="00712CA9">
        <w:rPr>
          <w:rFonts w:ascii="Times New Roman" w:eastAsia="Times New Roman" w:hAnsi="Times New Roman" w:cs="Times New Roman"/>
          <w:lang w:eastAsia="ru-RU"/>
        </w:rPr>
        <w:t>от 24 июля 2026 года №386)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»,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6 октября 2026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 года поступивший от </w:t>
      </w:r>
      <w:r>
        <w:rPr>
          <w:rFonts w:ascii="Times New Roman" w:eastAsia="Times New Roman" w:hAnsi="Times New Roman" w:cs="Times New Roman"/>
          <w:lang w:eastAsia="ru-RU"/>
        </w:rPr>
        <w:t xml:space="preserve">финансового </w:t>
      </w:r>
      <w:r w:rsidRPr="00FC73E8">
        <w:rPr>
          <w:rFonts w:ascii="Times New Roman" w:eastAsia="Times New Roman" w:hAnsi="Times New Roman" w:cs="Times New Roman"/>
          <w:lang w:eastAsia="ru-RU"/>
        </w:rPr>
        <w:t>управления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 администрации </w:t>
      </w:r>
      <w:r w:rsidRPr="00FD4FE8">
        <w:rPr>
          <w:rFonts w:ascii="Times New Roman" w:eastAsia="Times New Roman" w:hAnsi="Times New Roman" w:cs="Times New Roman"/>
          <w:lang w:eastAsia="ru-RU"/>
        </w:rPr>
        <w:lastRenderedPageBreak/>
        <w:t xml:space="preserve">муниципального образования </w:t>
      </w:r>
      <w:r>
        <w:rPr>
          <w:rFonts w:ascii="Times New Roman" w:eastAsia="Times New Roman" w:hAnsi="Times New Roman" w:cs="Times New Roman"/>
          <w:lang w:eastAsia="ru-RU"/>
        </w:rPr>
        <w:t xml:space="preserve">городской округ </w:t>
      </w:r>
      <w:r w:rsidRPr="00FD4FE8">
        <w:rPr>
          <w:rFonts w:ascii="Times New Roman" w:eastAsia="Times New Roman" w:hAnsi="Times New Roman" w:cs="Times New Roman"/>
          <w:lang w:eastAsia="ru-RU"/>
        </w:rPr>
        <w:t>город-курорт Геленджик</w:t>
      </w:r>
      <w:r>
        <w:rPr>
          <w:rFonts w:ascii="Times New Roman" w:eastAsia="Times New Roman" w:hAnsi="Times New Roman" w:cs="Times New Roman"/>
          <w:lang w:eastAsia="ru-RU"/>
        </w:rPr>
        <w:t xml:space="preserve"> Краснодарского края</w:t>
      </w:r>
      <w:r w:rsidRPr="00FD4FE8">
        <w:rPr>
          <w:rFonts w:ascii="Times New Roman" w:eastAsia="Times New Roman" w:hAnsi="Times New Roman" w:cs="Times New Roman"/>
          <w:lang w:eastAsia="ru-RU"/>
        </w:rPr>
        <w:t>.</w:t>
      </w:r>
    </w:p>
    <w:p w:rsidR="00712CA9" w:rsidRPr="00BE12A6" w:rsidRDefault="00712CA9" w:rsidP="00712CA9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 xml:space="preserve">Проект нормативного правового акта размещен </w:t>
      </w:r>
      <w:r>
        <w:rPr>
          <w:rFonts w:ascii="Times New Roman" w:eastAsia="Times New Roman" w:hAnsi="Times New Roman" w:cs="Times New Roman"/>
          <w:lang w:eastAsia="ru-RU"/>
        </w:rPr>
        <w:t xml:space="preserve">6 октября </w:t>
      </w:r>
      <w:r w:rsidRPr="00B55078">
        <w:rPr>
          <w:rFonts w:ascii="Times New Roman" w:eastAsia="Times New Roman" w:hAnsi="Times New Roman" w:cs="Times New Roman"/>
          <w:lang w:eastAsia="ru-RU"/>
        </w:rPr>
        <w:t>2026 года на официальном сайте администрации муниципального образования городской округ город-курорт Геленджик Краснодарского края в разделе «Дума», в подразделе «Проекты нормативных правовых актов Думы» раздела «Законотворчество» для проведения независимой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края.</w:t>
      </w:r>
    </w:p>
    <w:p w:rsidR="00712CA9" w:rsidRPr="00BE12A6" w:rsidRDefault="00712CA9" w:rsidP="00712CA9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В ходе антикоррупционной экспертизы проекта решения Думы муниципального образования городской округ город-курорт Геленджик Краснодарского края «</w:t>
      </w:r>
      <w:r w:rsidRPr="00712CA9">
        <w:rPr>
          <w:rFonts w:ascii="Times New Roman" w:eastAsia="Times New Roman" w:hAnsi="Times New Roman" w:cs="Times New Roman"/>
          <w:lang w:eastAsia="ru-RU"/>
        </w:rPr>
        <w:t>О внесении изменений в решение Думы муниципального образования городской округ город-курорт Геленджик Краснодарского края от 19 декабря 2025 года № 297 «О бюджете муниципального образования городской округ  город-курорт Геленджик Краснодарского края на 2026 год и на плановый период 2027 и 2028 годов» (в редакции решения Думы муниципального образования городской округ город-курорт Геленджик Краснодарского края от 24 июля 2026 года №386)</w:t>
      </w:r>
      <w:r w:rsidRPr="00B55078">
        <w:rPr>
          <w:rFonts w:ascii="Times New Roman" w:eastAsia="Times New Roman" w:hAnsi="Times New Roman" w:cs="Times New Roman"/>
          <w:lang w:eastAsia="ru-RU"/>
        </w:rPr>
        <w:t>» коррупциогенные факторы не выявлены.</w:t>
      </w:r>
    </w:p>
    <w:p w:rsidR="00712CA9" w:rsidRPr="00BE12A6" w:rsidRDefault="00712CA9" w:rsidP="00712CA9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Заключения от неза</w:t>
      </w:r>
      <w:r>
        <w:rPr>
          <w:rFonts w:ascii="Times New Roman" w:eastAsia="Times New Roman" w:hAnsi="Times New Roman" w:cs="Times New Roman"/>
          <w:lang w:eastAsia="ru-RU"/>
        </w:rPr>
        <w:t>висимых экспертов не поступали.</w:t>
      </w:r>
    </w:p>
    <w:p w:rsidR="00712CA9" w:rsidRPr="00BE12A6" w:rsidRDefault="00712CA9" w:rsidP="00712CA9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712CA9" w:rsidRDefault="00712CA9" w:rsidP="00712CA9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712CA9" w:rsidRDefault="00712CA9" w:rsidP="00712CA9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712CA9" w:rsidRPr="00B7223E" w:rsidRDefault="00712CA9" w:rsidP="00712CA9">
      <w:pPr>
        <w:pStyle w:val="20"/>
        <w:spacing w:before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lang w:eastAsia="ru-RU"/>
        </w:rPr>
        <w:t xml:space="preserve"> управления экономики</w:t>
      </w:r>
    </w:p>
    <w:p w:rsidR="00712CA9" w:rsidRDefault="00712CA9" w:rsidP="00712CA9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712CA9" w:rsidRDefault="00712CA9" w:rsidP="00712CA9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712CA9" w:rsidRPr="007546E5" w:rsidRDefault="00712CA9" w:rsidP="00712CA9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А.А. Питер </w:t>
      </w:r>
    </w:p>
    <w:p w:rsidR="00712CA9" w:rsidRDefault="00712CA9" w:rsidP="00712CA9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CA9" w:rsidRDefault="00712CA9" w:rsidP="00712CA9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CA9" w:rsidRDefault="00712CA9" w:rsidP="00712CA9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CA9" w:rsidRDefault="00712CA9" w:rsidP="00712CA9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CA9" w:rsidRDefault="00712CA9" w:rsidP="00712CA9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CA9" w:rsidRDefault="00712CA9" w:rsidP="00712CA9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CA9" w:rsidRDefault="00712CA9" w:rsidP="00712CA9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CA9" w:rsidRDefault="00712CA9" w:rsidP="00712CA9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CA9" w:rsidRDefault="00712CA9" w:rsidP="00712CA9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CA9" w:rsidRDefault="00712CA9" w:rsidP="00712CA9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CA9" w:rsidRDefault="00712CA9" w:rsidP="00712CA9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CA9" w:rsidRDefault="00712CA9" w:rsidP="00712CA9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CA9" w:rsidRDefault="00712CA9" w:rsidP="00712CA9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CA9" w:rsidRDefault="00712CA9" w:rsidP="00712C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BE12A6" w:rsidRDefault="00712CA9" w:rsidP="00712C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BE12A6" w:rsidSect="00C512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922" w:rsidRDefault="00F42922" w:rsidP="004E50DA">
      <w:pPr>
        <w:spacing w:after="0" w:line="240" w:lineRule="auto"/>
      </w:pPr>
      <w:r>
        <w:separator/>
      </w:r>
    </w:p>
  </w:endnote>
  <w:endnote w:type="continuationSeparator" w:id="0">
    <w:p w:rsidR="00F42922" w:rsidRDefault="00F42922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988" w:rsidRDefault="00C5098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988" w:rsidRDefault="00C50988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988" w:rsidRDefault="00C5098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922" w:rsidRDefault="00F42922" w:rsidP="004E50DA">
      <w:pPr>
        <w:spacing w:after="0" w:line="240" w:lineRule="auto"/>
      </w:pPr>
      <w:r>
        <w:separator/>
      </w:r>
    </w:p>
  </w:footnote>
  <w:footnote w:type="continuationSeparator" w:id="0">
    <w:p w:rsidR="00F42922" w:rsidRDefault="00F42922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988" w:rsidRDefault="00C5098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ADF" w:rsidRDefault="00481ADF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F42922">
    <w:pPr>
      <w:pStyle w:val="a4"/>
      <w:jc w:val="center"/>
    </w:pPr>
  </w:p>
  <w:p w:rsidR="005E437C" w:rsidRDefault="00F4292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0AB4"/>
    <w:rsid w:val="00000DEA"/>
    <w:rsid w:val="000025E2"/>
    <w:rsid w:val="00014626"/>
    <w:rsid w:val="000177EC"/>
    <w:rsid w:val="00017CF7"/>
    <w:rsid w:val="000210AB"/>
    <w:rsid w:val="000234BB"/>
    <w:rsid w:val="00024880"/>
    <w:rsid w:val="00033C86"/>
    <w:rsid w:val="000351A5"/>
    <w:rsid w:val="00037968"/>
    <w:rsid w:val="000442E7"/>
    <w:rsid w:val="00046553"/>
    <w:rsid w:val="000504AF"/>
    <w:rsid w:val="000540F0"/>
    <w:rsid w:val="0005542E"/>
    <w:rsid w:val="00060513"/>
    <w:rsid w:val="000631B8"/>
    <w:rsid w:val="000644C2"/>
    <w:rsid w:val="00081083"/>
    <w:rsid w:val="00081931"/>
    <w:rsid w:val="00083CF9"/>
    <w:rsid w:val="00090107"/>
    <w:rsid w:val="0009201A"/>
    <w:rsid w:val="000925AD"/>
    <w:rsid w:val="000972E6"/>
    <w:rsid w:val="000A3025"/>
    <w:rsid w:val="000A53A2"/>
    <w:rsid w:val="000A6C04"/>
    <w:rsid w:val="000C5557"/>
    <w:rsid w:val="000C59D5"/>
    <w:rsid w:val="000D6211"/>
    <w:rsid w:val="000E3B63"/>
    <w:rsid w:val="000E401A"/>
    <w:rsid w:val="000E4FB7"/>
    <w:rsid w:val="000F65A7"/>
    <w:rsid w:val="00102F3A"/>
    <w:rsid w:val="001142CC"/>
    <w:rsid w:val="001212E3"/>
    <w:rsid w:val="00122390"/>
    <w:rsid w:val="0012476C"/>
    <w:rsid w:val="00134010"/>
    <w:rsid w:val="00135247"/>
    <w:rsid w:val="00137C32"/>
    <w:rsid w:val="0015546B"/>
    <w:rsid w:val="00171ABF"/>
    <w:rsid w:val="00182732"/>
    <w:rsid w:val="001A157C"/>
    <w:rsid w:val="001A4C41"/>
    <w:rsid w:val="001A4D23"/>
    <w:rsid w:val="001A622C"/>
    <w:rsid w:val="001A7790"/>
    <w:rsid w:val="001B1D5A"/>
    <w:rsid w:val="001B60B2"/>
    <w:rsid w:val="001D4734"/>
    <w:rsid w:val="001F44D9"/>
    <w:rsid w:val="001F6D4D"/>
    <w:rsid w:val="0020271C"/>
    <w:rsid w:val="002027E8"/>
    <w:rsid w:val="0020570A"/>
    <w:rsid w:val="00210F34"/>
    <w:rsid w:val="002208FC"/>
    <w:rsid w:val="002422F0"/>
    <w:rsid w:val="00265217"/>
    <w:rsid w:val="00272F3C"/>
    <w:rsid w:val="00273DEB"/>
    <w:rsid w:val="0027434C"/>
    <w:rsid w:val="002746BA"/>
    <w:rsid w:val="00275982"/>
    <w:rsid w:val="00277356"/>
    <w:rsid w:val="00277905"/>
    <w:rsid w:val="00282550"/>
    <w:rsid w:val="00283736"/>
    <w:rsid w:val="00294514"/>
    <w:rsid w:val="00295A45"/>
    <w:rsid w:val="00295CB4"/>
    <w:rsid w:val="002A36BF"/>
    <w:rsid w:val="002B0F70"/>
    <w:rsid w:val="002C0E3E"/>
    <w:rsid w:val="002C3A35"/>
    <w:rsid w:val="002C43D4"/>
    <w:rsid w:val="002C7DCE"/>
    <w:rsid w:val="002D14E5"/>
    <w:rsid w:val="002D339F"/>
    <w:rsid w:val="002D4E35"/>
    <w:rsid w:val="002D718C"/>
    <w:rsid w:val="002E4DED"/>
    <w:rsid w:val="002E594D"/>
    <w:rsid w:val="002E5BE4"/>
    <w:rsid w:val="002F68E4"/>
    <w:rsid w:val="002F6D03"/>
    <w:rsid w:val="00300F42"/>
    <w:rsid w:val="0030106C"/>
    <w:rsid w:val="0030265E"/>
    <w:rsid w:val="00306707"/>
    <w:rsid w:val="0031220E"/>
    <w:rsid w:val="0031445F"/>
    <w:rsid w:val="00323F0C"/>
    <w:rsid w:val="00327E7B"/>
    <w:rsid w:val="00332CC2"/>
    <w:rsid w:val="00345622"/>
    <w:rsid w:val="00352885"/>
    <w:rsid w:val="0035395E"/>
    <w:rsid w:val="00355201"/>
    <w:rsid w:val="00391176"/>
    <w:rsid w:val="00391BC5"/>
    <w:rsid w:val="0039354A"/>
    <w:rsid w:val="00395B68"/>
    <w:rsid w:val="003A2227"/>
    <w:rsid w:val="003A3C02"/>
    <w:rsid w:val="003A6610"/>
    <w:rsid w:val="003B2089"/>
    <w:rsid w:val="003C0666"/>
    <w:rsid w:val="003C0BEA"/>
    <w:rsid w:val="003C38EA"/>
    <w:rsid w:val="003C47D4"/>
    <w:rsid w:val="003C7A2D"/>
    <w:rsid w:val="003D0436"/>
    <w:rsid w:val="003D195A"/>
    <w:rsid w:val="003E56FD"/>
    <w:rsid w:val="003F3CAB"/>
    <w:rsid w:val="003F4E72"/>
    <w:rsid w:val="00403300"/>
    <w:rsid w:val="00417EF8"/>
    <w:rsid w:val="00440C75"/>
    <w:rsid w:val="00441F13"/>
    <w:rsid w:val="00442D10"/>
    <w:rsid w:val="00442E20"/>
    <w:rsid w:val="00443591"/>
    <w:rsid w:val="004435C4"/>
    <w:rsid w:val="004650A8"/>
    <w:rsid w:val="00465705"/>
    <w:rsid w:val="00465AFD"/>
    <w:rsid w:val="00473071"/>
    <w:rsid w:val="004749EB"/>
    <w:rsid w:val="00481ADF"/>
    <w:rsid w:val="00481B06"/>
    <w:rsid w:val="00483CD9"/>
    <w:rsid w:val="004B3A68"/>
    <w:rsid w:val="004C2D96"/>
    <w:rsid w:val="004C2F5A"/>
    <w:rsid w:val="004C4285"/>
    <w:rsid w:val="004C61B2"/>
    <w:rsid w:val="004D0025"/>
    <w:rsid w:val="004D2B5A"/>
    <w:rsid w:val="004D408E"/>
    <w:rsid w:val="004D4F4B"/>
    <w:rsid w:val="004D5610"/>
    <w:rsid w:val="004D5919"/>
    <w:rsid w:val="004E50DA"/>
    <w:rsid w:val="004E5936"/>
    <w:rsid w:val="00505508"/>
    <w:rsid w:val="00510227"/>
    <w:rsid w:val="005126CD"/>
    <w:rsid w:val="005148CD"/>
    <w:rsid w:val="00514950"/>
    <w:rsid w:val="00516645"/>
    <w:rsid w:val="00530BAE"/>
    <w:rsid w:val="005360C7"/>
    <w:rsid w:val="005447F4"/>
    <w:rsid w:val="00546721"/>
    <w:rsid w:val="00562557"/>
    <w:rsid w:val="0056262D"/>
    <w:rsid w:val="005658C1"/>
    <w:rsid w:val="005722DC"/>
    <w:rsid w:val="00573EBF"/>
    <w:rsid w:val="005777FA"/>
    <w:rsid w:val="00582F7B"/>
    <w:rsid w:val="00587D06"/>
    <w:rsid w:val="005B1F24"/>
    <w:rsid w:val="005B344B"/>
    <w:rsid w:val="005B74B9"/>
    <w:rsid w:val="005C321D"/>
    <w:rsid w:val="005C332C"/>
    <w:rsid w:val="005C6489"/>
    <w:rsid w:val="005D0825"/>
    <w:rsid w:val="005E229F"/>
    <w:rsid w:val="005E55E6"/>
    <w:rsid w:val="005F0836"/>
    <w:rsid w:val="006033F4"/>
    <w:rsid w:val="006145E6"/>
    <w:rsid w:val="00634638"/>
    <w:rsid w:val="00643AD4"/>
    <w:rsid w:val="00644EB2"/>
    <w:rsid w:val="00654FF2"/>
    <w:rsid w:val="006552F7"/>
    <w:rsid w:val="006608BB"/>
    <w:rsid w:val="00665F33"/>
    <w:rsid w:val="00665F94"/>
    <w:rsid w:val="00666E4E"/>
    <w:rsid w:val="006967C3"/>
    <w:rsid w:val="006B3E24"/>
    <w:rsid w:val="006B3F14"/>
    <w:rsid w:val="006C13B8"/>
    <w:rsid w:val="006C17D5"/>
    <w:rsid w:val="006C7F9A"/>
    <w:rsid w:val="006D1632"/>
    <w:rsid w:val="006D7555"/>
    <w:rsid w:val="006E3F9D"/>
    <w:rsid w:val="006E4178"/>
    <w:rsid w:val="00712CA9"/>
    <w:rsid w:val="00713045"/>
    <w:rsid w:val="0071351D"/>
    <w:rsid w:val="007169FC"/>
    <w:rsid w:val="0072179F"/>
    <w:rsid w:val="00721859"/>
    <w:rsid w:val="00723192"/>
    <w:rsid w:val="00723497"/>
    <w:rsid w:val="00724E6E"/>
    <w:rsid w:val="00744E2D"/>
    <w:rsid w:val="00753A08"/>
    <w:rsid w:val="007567D0"/>
    <w:rsid w:val="00766F8A"/>
    <w:rsid w:val="00767E29"/>
    <w:rsid w:val="00772CEE"/>
    <w:rsid w:val="00781E64"/>
    <w:rsid w:val="007830E0"/>
    <w:rsid w:val="007853B7"/>
    <w:rsid w:val="00792CFF"/>
    <w:rsid w:val="007958D1"/>
    <w:rsid w:val="007975BD"/>
    <w:rsid w:val="007A314F"/>
    <w:rsid w:val="007A39C4"/>
    <w:rsid w:val="007A436B"/>
    <w:rsid w:val="007C005D"/>
    <w:rsid w:val="007D74A5"/>
    <w:rsid w:val="007E424C"/>
    <w:rsid w:val="007F1A2B"/>
    <w:rsid w:val="007F52C6"/>
    <w:rsid w:val="007F7B98"/>
    <w:rsid w:val="00811A07"/>
    <w:rsid w:val="008135CE"/>
    <w:rsid w:val="00813A91"/>
    <w:rsid w:val="00816000"/>
    <w:rsid w:val="00820141"/>
    <w:rsid w:val="00824079"/>
    <w:rsid w:val="00857057"/>
    <w:rsid w:val="008606BD"/>
    <w:rsid w:val="00860C90"/>
    <w:rsid w:val="00861A59"/>
    <w:rsid w:val="00864EB9"/>
    <w:rsid w:val="008664CF"/>
    <w:rsid w:val="00873766"/>
    <w:rsid w:val="008744BD"/>
    <w:rsid w:val="008753BE"/>
    <w:rsid w:val="00876AEC"/>
    <w:rsid w:val="00883B01"/>
    <w:rsid w:val="008928A4"/>
    <w:rsid w:val="008A1180"/>
    <w:rsid w:val="008B2D7F"/>
    <w:rsid w:val="008B560A"/>
    <w:rsid w:val="008C168A"/>
    <w:rsid w:val="008C2571"/>
    <w:rsid w:val="008C7943"/>
    <w:rsid w:val="008D21AF"/>
    <w:rsid w:val="008D4040"/>
    <w:rsid w:val="008D71D0"/>
    <w:rsid w:val="008E1B67"/>
    <w:rsid w:val="008F655C"/>
    <w:rsid w:val="0090303E"/>
    <w:rsid w:val="00906F97"/>
    <w:rsid w:val="0091096A"/>
    <w:rsid w:val="0091259C"/>
    <w:rsid w:val="0091527E"/>
    <w:rsid w:val="0091594A"/>
    <w:rsid w:val="00917825"/>
    <w:rsid w:val="009200D3"/>
    <w:rsid w:val="00926FF7"/>
    <w:rsid w:val="00937455"/>
    <w:rsid w:val="009412D5"/>
    <w:rsid w:val="00944F1F"/>
    <w:rsid w:val="00956737"/>
    <w:rsid w:val="0096537A"/>
    <w:rsid w:val="00967B7C"/>
    <w:rsid w:val="00967BCA"/>
    <w:rsid w:val="0097068A"/>
    <w:rsid w:val="00976E1C"/>
    <w:rsid w:val="0098177B"/>
    <w:rsid w:val="009864E9"/>
    <w:rsid w:val="00992356"/>
    <w:rsid w:val="009948C1"/>
    <w:rsid w:val="00995E0B"/>
    <w:rsid w:val="009A59E6"/>
    <w:rsid w:val="009B4A60"/>
    <w:rsid w:val="009C4C23"/>
    <w:rsid w:val="009C6E93"/>
    <w:rsid w:val="009D26A0"/>
    <w:rsid w:val="009D5AEA"/>
    <w:rsid w:val="009F07AE"/>
    <w:rsid w:val="009F0E6C"/>
    <w:rsid w:val="009F35CD"/>
    <w:rsid w:val="00A13ADE"/>
    <w:rsid w:val="00A143DB"/>
    <w:rsid w:val="00A149B3"/>
    <w:rsid w:val="00A322EE"/>
    <w:rsid w:val="00A34666"/>
    <w:rsid w:val="00A35184"/>
    <w:rsid w:val="00A37019"/>
    <w:rsid w:val="00A37E3F"/>
    <w:rsid w:val="00A40951"/>
    <w:rsid w:val="00A40BA9"/>
    <w:rsid w:val="00A70BF0"/>
    <w:rsid w:val="00A83F31"/>
    <w:rsid w:val="00A85805"/>
    <w:rsid w:val="00A87AFB"/>
    <w:rsid w:val="00AA4353"/>
    <w:rsid w:val="00AC1CA2"/>
    <w:rsid w:val="00AD7A82"/>
    <w:rsid w:val="00AE43BA"/>
    <w:rsid w:val="00AE776C"/>
    <w:rsid w:val="00AF1E49"/>
    <w:rsid w:val="00B01F2F"/>
    <w:rsid w:val="00B02C95"/>
    <w:rsid w:val="00B04FF8"/>
    <w:rsid w:val="00B20454"/>
    <w:rsid w:val="00B23C45"/>
    <w:rsid w:val="00B3546C"/>
    <w:rsid w:val="00B44EAA"/>
    <w:rsid w:val="00B61388"/>
    <w:rsid w:val="00B72819"/>
    <w:rsid w:val="00B72A4D"/>
    <w:rsid w:val="00B72E1A"/>
    <w:rsid w:val="00B72E59"/>
    <w:rsid w:val="00B839EA"/>
    <w:rsid w:val="00B83A89"/>
    <w:rsid w:val="00B92DEE"/>
    <w:rsid w:val="00B979A9"/>
    <w:rsid w:val="00BA4554"/>
    <w:rsid w:val="00BB214A"/>
    <w:rsid w:val="00BB6853"/>
    <w:rsid w:val="00BC69A5"/>
    <w:rsid w:val="00BD48DB"/>
    <w:rsid w:val="00BE12A6"/>
    <w:rsid w:val="00BE48A0"/>
    <w:rsid w:val="00BF29D9"/>
    <w:rsid w:val="00C025BC"/>
    <w:rsid w:val="00C0657F"/>
    <w:rsid w:val="00C06CFF"/>
    <w:rsid w:val="00C07A29"/>
    <w:rsid w:val="00C111E2"/>
    <w:rsid w:val="00C27855"/>
    <w:rsid w:val="00C3079E"/>
    <w:rsid w:val="00C31BDB"/>
    <w:rsid w:val="00C34CA8"/>
    <w:rsid w:val="00C457B5"/>
    <w:rsid w:val="00C50622"/>
    <w:rsid w:val="00C50988"/>
    <w:rsid w:val="00C5124E"/>
    <w:rsid w:val="00C63D33"/>
    <w:rsid w:val="00C704B9"/>
    <w:rsid w:val="00C72DC0"/>
    <w:rsid w:val="00C76B93"/>
    <w:rsid w:val="00C86944"/>
    <w:rsid w:val="00C9005A"/>
    <w:rsid w:val="00C90CDD"/>
    <w:rsid w:val="00C938B4"/>
    <w:rsid w:val="00CA3A76"/>
    <w:rsid w:val="00CA68F6"/>
    <w:rsid w:val="00CA7856"/>
    <w:rsid w:val="00CB1DB4"/>
    <w:rsid w:val="00CB30B4"/>
    <w:rsid w:val="00CB71AF"/>
    <w:rsid w:val="00CC124B"/>
    <w:rsid w:val="00CE3339"/>
    <w:rsid w:val="00CE7663"/>
    <w:rsid w:val="00D100F0"/>
    <w:rsid w:val="00D172A9"/>
    <w:rsid w:val="00D17B75"/>
    <w:rsid w:val="00D20FDF"/>
    <w:rsid w:val="00D26F82"/>
    <w:rsid w:val="00D34081"/>
    <w:rsid w:val="00D35DF0"/>
    <w:rsid w:val="00D416FD"/>
    <w:rsid w:val="00D41EDC"/>
    <w:rsid w:val="00D525E9"/>
    <w:rsid w:val="00D543E4"/>
    <w:rsid w:val="00D57C85"/>
    <w:rsid w:val="00D623CF"/>
    <w:rsid w:val="00D62F4A"/>
    <w:rsid w:val="00D7152D"/>
    <w:rsid w:val="00D72D7A"/>
    <w:rsid w:val="00D877CD"/>
    <w:rsid w:val="00DA0AF1"/>
    <w:rsid w:val="00DB1751"/>
    <w:rsid w:val="00DC18E1"/>
    <w:rsid w:val="00DC3EA4"/>
    <w:rsid w:val="00DC564F"/>
    <w:rsid w:val="00DC639E"/>
    <w:rsid w:val="00DD0352"/>
    <w:rsid w:val="00DD143F"/>
    <w:rsid w:val="00DD1D88"/>
    <w:rsid w:val="00DE3EF0"/>
    <w:rsid w:val="00E05929"/>
    <w:rsid w:val="00E1297F"/>
    <w:rsid w:val="00E2173D"/>
    <w:rsid w:val="00E263FE"/>
    <w:rsid w:val="00E26E9B"/>
    <w:rsid w:val="00E41317"/>
    <w:rsid w:val="00E43583"/>
    <w:rsid w:val="00E52D74"/>
    <w:rsid w:val="00E55AA5"/>
    <w:rsid w:val="00E62906"/>
    <w:rsid w:val="00E643EE"/>
    <w:rsid w:val="00E70629"/>
    <w:rsid w:val="00E71F20"/>
    <w:rsid w:val="00E7567B"/>
    <w:rsid w:val="00E756F4"/>
    <w:rsid w:val="00E9136F"/>
    <w:rsid w:val="00E961D6"/>
    <w:rsid w:val="00EA4D89"/>
    <w:rsid w:val="00EA5F10"/>
    <w:rsid w:val="00EB0129"/>
    <w:rsid w:val="00EC25C5"/>
    <w:rsid w:val="00EC2B44"/>
    <w:rsid w:val="00EC2EA1"/>
    <w:rsid w:val="00ED7BAE"/>
    <w:rsid w:val="00EE305D"/>
    <w:rsid w:val="00EE7E8B"/>
    <w:rsid w:val="00EF0C3C"/>
    <w:rsid w:val="00F00CEF"/>
    <w:rsid w:val="00F05013"/>
    <w:rsid w:val="00F072EF"/>
    <w:rsid w:val="00F2694E"/>
    <w:rsid w:val="00F34E18"/>
    <w:rsid w:val="00F37574"/>
    <w:rsid w:val="00F37B17"/>
    <w:rsid w:val="00F42922"/>
    <w:rsid w:val="00F50C63"/>
    <w:rsid w:val="00F53880"/>
    <w:rsid w:val="00F5751D"/>
    <w:rsid w:val="00F57D33"/>
    <w:rsid w:val="00F60351"/>
    <w:rsid w:val="00F60D58"/>
    <w:rsid w:val="00F63D44"/>
    <w:rsid w:val="00F65ECC"/>
    <w:rsid w:val="00F67A03"/>
    <w:rsid w:val="00F70506"/>
    <w:rsid w:val="00F70F15"/>
    <w:rsid w:val="00F71662"/>
    <w:rsid w:val="00F83961"/>
    <w:rsid w:val="00F83D81"/>
    <w:rsid w:val="00F83E36"/>
    <w:rsid w:val="00F84A3D"/>
    <w:rsid w:val="00F86D29"/>
    <w:rsid w:val="00F87800"/>
    <w:rsid w:val="00F907D9"/>
    <w:rsid w:val="00F9642C"/>
    <w:rsid w:val="00FA500C"/>
    <w:rsid w:val="00FB2051"/>
    <w:rsid w:val="00FC73E8"/>
    <w:rsid w:val="00FD3DA5"/>
    <w:rsid w:val="00FD59BF"/>
    <w:rsid w:val="00FE040B"/>
    <w:rsid w:val="00FE4090"/>
    <w:rsid w:val="00FE65CB"/>
    <w:rsid w:val="00FE7B23"/>
    <w:rsid w:val="00FF23E1"/>
    <w:rsid w:val="00FF4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21747"/>
  <w15:docId w15:val="{1B6F11FB-28EB-4E1B-AAAF-4BA3A3F1C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6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styleId="aa">
    <w:name w:val="Balloon Text"/>
    <w:basedOn w:val="a"/>
    <w:link w:val="ab"/>
    <w:uiPriority w:val="99"/>
    <w:semiHidden/>
    <w:unhideWhenUsed/>
    <w:rsid w:val="00FF4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F4F05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rsid w:val="0020570A"/>
    <w:pPr>
      <w:spacing w:after="0" w:line="240" w:lineRule="auto"/>
    </w:pPr>
    <w:rPr>
      <w:rFonts w:ascii="Courier New" w:eastAsia="Times New Roman" w:hAnsi="Courier New" w:cs="Courier New"/>
      <w:sz w:val="26"/>
      <w:szCs w:val="24"/>
      <w:lang w:eastAsia="ru-RU"/>
    </w:rPr>
  </w:style>
  <w:style w:type="character" w:customStyle="1" w:styleId="ad">
    <w:name w:val="Основной текст Знак"/>
    <w:basedOn w:val="a0"/>
    <w:link w:val="ac"/>
    <w:uiPriority w:val="99"/>
    <w:rsid w:val="0020570A"/>
    <w:rPr>
      <w:rFonts w:ascii="Courier New" w:eastAsia="Times New Roman" w:hAnsi="Courier New" w:cs="Courier New"/>
      <w:sz w:val="26"/>
      <w:szCs w:val="24"/>
      <w:lang w:eastAsia="ru-RU"/>
    </w:rPr>
  </w:style>
  <w:style w:type="paragraph" w:customStyle="1" w:styleId="ConsPlusNormal">
    <w:name w:val="ConsPlusNormal"/>
    <w:rsid w:val="00724E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A314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CE766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E7663"/>
    <w:pPr>
      <w:widowControl w:val="0"/>
      <w:shd w:val="clear" w:color="auto" w:fill="FFFFFF"/>
      <w:spacing w:before="300" w:after="0" w:line="322" w:lineRule="exact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5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07527C-21F4-4553-8C57-492B9CDF5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1333</TotalTime>
  <Pages>4</Pages>
  <Words>1132</Words>
  <Characters>6454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116</cp:revision>
  <cp:lastPrinted>2025-12-16T13:23:00Z</cp:lastPrinted>
  <dcterms:created xsi:type="dcterms:W3CDTF">2022-06-06T06:11:00Z</dcterms:created>
  <dcterms:modified xsi:type="dcterms:W3CDTF">2026-10-08T11:54:00Z</dcterms:modified>
</cp:coreProperties>
</file>