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784"/>
      </w:tblGrid>
      <w:tr w:rsidR="00B7223E" w:rsidRPr="00B7223E" w:rsidTr="005C7DE7">
        <w:tc>
          <w:tcPr>
            <w:tcW w:w="5070" w:type="dxa"/>
          </w:tcPr>
          <w:p w:rsidR="00B7223E" w:rsidRPr="00B7223E" w:rsidRDefault="00B7223E" w:rsidP="00B7223E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784" w:type="dxa"/>
          </w:tcPr>
          <w:p w:rsidR="005C7DE7" w:rsidRDefault="005C7DE7" w:rsidP="005C7DE7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Начальнику отдела кадров  администрации муниципального образования город-курорт Геленджик</w:t>
            </w:r>
          </w:p>
          <w:p w:rsidR="005C7DE7" w:rsidRDefault="005C7DE7" w:rsidP="005C7DE7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Яковлевой С.А.</w:t>
            </w:r>
          </w:p>
          <w:p w:rsidR="00FD14D2" w:rsidRPr="00B7223E" w:rsidRDefault="00FD14D2" w:rsidP="00FD14D2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</w:tbl>
    <w:p w:rsidR="00686EF7" w:rsidRDefault="00686EF7" w:rsidP="00B722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223E" w:rsidRPr="00B7223E" w:rsidRDefault="00B7223E" w:rsidP="00B722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B7223E" w:rsidRPr="00B7223E" w:rsidRDefault="00B7223E" w:rsidP="00B722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B7223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5C5D3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23</w:t>
      </w:r>
      <w:r w:rsidR="00411D9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декабря</w:t>
      </w:r>
      <w:r w:rsidR="00451FC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2025</w:t>
      </w:r>
      <w:r w:rsidRPr="00B7223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5C5D3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514</w:t>
      </w:r>
    </w:p>
    <w:p w:rsidR="00411D92" w:rsidRDefault="00411D92" w:rsidP="00411D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экспертизы</w:t>
      </w:r>
    </w:p>
    <w:p w:rsidR="00411D92" w:rsidRDefault="00411D92" w:rsidP="00411D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постановления администрации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</w:p>
    <w:p w:rsidR="00411D92" w:rsidRDefault="00411D92" w:rsidP="00411D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город-курорт Геленджик</w:t>
      </w:r>
    </w:p>
    <w:p w:rsidR="005C5D3C" w:rsidRPr="005C5D3C" w:rsidRDefault="00411D92" w:rsidP="005C5D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C5D3C" w:rsidRPr="005C5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Положения о порядке и условиях </w:t>
      </w:r>
    </w:p>
    <w:p w:rsidR="005C5D3C" w:rsidRPr="005C5D3C" w:rsidRDefault="005C5D3C" w:rsidP="005C5D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командирования лиц, замещающих муниципальные </w:t>
      </w:r>
    </w:p>
    <w:p w:rsidR="005C5D3C" w:rsidRDefault="005C5D3C" w:rsidP="005C5D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D3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должности, и муниципальных служащих администрации</w:t>
      </w:r>
    </w:p>
    <w:p w:rsidR="00411D92" w:rsidRDefault="005C5D3C" w:rsidP="005C5D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город-курорт Геленджик</w:t>
      </w:r>
      <w:r w:rsidR="00411D9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411D92" w:rsidRDefault="00411D92" w:rsidP="00411D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1D92" w:rsidRDefault="00411D92" w:rsidP="00411D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1D92" w:rsidRPr="0015782C" w:rsidRDefault="00411D92" w:rsidP="005C5D3C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Управлением экономики администрации муниципального образования город-курорт Геленджик, как уполномоченным органом по проведению антикоррупционной экспертизы нормативных правовых актов (проектов нормативных правовых актов) администрации муниципального образования город-курорт Геленджик,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постановления администрации муниципального образования город-курорт Геленджик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10 августа 2011 года №1959 «Об антикоррупционной экспертизе нормативных правовых актов (проектов нормативных правовых актов) администрации муниципального образования город-курорт Геленджик» (в редакции постановления администрации муниципального образования город-курорт Геленджик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27 февраля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года №328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), рассмотрен про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ект постановления администрации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город-курорт Геленджи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«</w:t>
      </w:r>
      <w:r w:rsidR="005C5D3C" w:rsidRPr="005C5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</w:t>
      </w:r>
      <w:r w:rsidR="005C5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Положения о порядке и условиях </w:t>
      </w:r>
      <w:r w:rsidR="005C5D3C" w:rsidRPr="005C5D3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командирования</w:t>
      </w:r>
      <w:r w:rsidR="005C5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лиц, замещающих муниципальные </w:t>
      </w:r>
      <w:r w:rsidR="005C5D3C" w:rsidRPr="005C5D3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должности, и муниц</w:t>
      </w:r>
      <w:r w:rsidR="005C5D3C">
        <w:rPr>
          <w:rFonts w:ascii="Times New Roman" w:eastAsia="Times New Roman" w:hAnsi="Times New Roman" w:cs="Times New Roman"/>
          <w:sz w:val="28"/>
          <w:szCs w:val="28"/>
          <w:lang w:eastAsia="ru-RU"/>
        </w:rPr>
        <w:t>ипальных служащих администрации</w:t>
      </w:r>
      <w:r w:rsidR="005C5D3C" w:rsidRPr="005C5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город-курорт Геленджик</w:t>
      </w:r>
      <w:r w:rsidRPr="008712F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C5D3C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2025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поступивший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отдела кадров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 образования город-курорт Геленджик.</w:t>
      </w:r>
    </w:p>
    <w:p w:rsidR="00411D92" w:rsidRPr="00024880" w:rsidRDefault="00411D92" w:rsidP="00411D92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нормативного правового акта размещен </w:t>
      </w:r>
      <w:r w:rsidR="005C5D3C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2025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администрации муниципального образования город-               курорт Геленджик в разделе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Документы», в подразделе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 нормативных правовых актов администрации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», для проведения независимой антикоррупционной экспертизы нормативных правовых актов (проектов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ормативных правовых актов) адми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нистрации муниципального образования город-курорт Геленджик.</w:t>
      </w:r>
    </w:p>
    <w:p w:rsidR="00411D92" w:rsidRDefault="00411D92" w:rsidP="00411D92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антикоррупционной экспертизы проекта постановления администрации муниципального образования город-курорт Геленджик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A275B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</w:t>
      </w:r>
      <w:r w:rsidR="005C5D3C" w:rsidRPr="005C5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</w:t>
      </w:r>
      <w:r w:rsidR="005C5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Положения о порядке и условиях </w:t>
      </w:r>
      <w:r w:rsidR="005C5D3C" w:rsidRPr="005C5D3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командирования</w:t>
      </w:r>
      <w:r w:rsidR="005C5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лиц, замещающих муниципальные </w:t>
      </w:r>
      <w:r w:rsidR="005C5D3C" w:rsidRPr="005C5D3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должности, и муниц</w:t>
      </w:r>
      <w:r w:rsidR="005C5D3C">
        <w:rPr>
          <w:rFonts w:ascii="Times New Roman" w:eastAsia="Times New Roman" w:hAnsi="Times New Roman" w:cs="Times New Roman"/>
          <w:sz w:val="28"/>
          <w:szCs w:val="28"/>
          <w:lang w:eastAsia="ru-RU"/>
        </w:rPr>
        <w:t>ипальных служащих администрации</w:t>
      </w:r>
      <w:r w:rsidR="005C5D3C" w:rsidRPr="005C5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город-курорт Геленджик</w:t>
      </w:r>
      <w:r w:rsidRPr="00C061B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коррупциогенные факторы не выявлены.</w:t>
      </w:r>
    </w:p>
    <w:p w:rsidR="00411D92" w:rsidRDefault="00411D92" w:rsidP="00411D92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3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от независимых экспертов не поступали.</w:t>
      </w:r>
    </w:p>
    <w:p w:rsidR="00411D92" w:rsidRDefault="00411D92" w:rsidP="00411D92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280">
        <w:rPr>
          <w:rFonts w:ascii="Times New Roman" w:eastAsia="Times New Roman" w:hAnsi="Times New Roman"/>
          <w:sz w:val="28"/>
          <w:szCs w:val="28"/>
          <w:lang w:eastAsia="ru-RU"/>
        </w:rPr>
        <w:t>Проект нормативного правового акта может быть рекомендован для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5280">
        <w:rPr>
          <w:rFonts w:ascii="Times New Roman" w:eastAsia="Times New Roman" w:hAnsi="Times New Roman"/>
          <w:sz w:val="28"/>
          <w:szCs w:val="28"/>
          <w:lang w:eastAsia="ru-RU"/>
        </w:rPr>
        <w:t>официального принятия.</w:t>
      </w:r>
    </w:p>
    <w:p w:rsidR="00B7223E" w:rsidRPr="00B7223E" w:rsidRDefault="00B7223E" w:rsidP="00B722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223E" w:rsidRPr="00B7223E" w:rsidRDefault="00B7223E" w:rsidP="00B722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223E" w:rsidRPr="00B7223E" w:rsidRDefault="00047BC4" w:rsidP="00B722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  <w:r w:rsidR="00B7223E"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экономики</w:t>
      </w:r>
    </w:p>
    <w:p w:rsidR="00B7223E" w:rsidRPr="00B7223E" w:rsidRDefault="00B7223E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 w:rsidR="00047BC4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ования город-курорт Геленджик</w:t>
      </w:r>
      <w:r w:rsidR="00047B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А.А. Питер</w:t>
      </w:r>
    </w:p>
    <w:p w:rsidR="00B7223E" w:rsidRDefault="00B7223E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D7A94" w:rsidRDefault="003D7A94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14D2" w:rsidRDefault="00FD14D2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2F20" w:rsidRDefault="007B2F20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1D92" w:rsidRDefault="00411D92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2F20" w:rsidRDefault="007B2F20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5D3C" w:rsidRDefault="005C5D3C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5D3C" w:rsidRDefault="005C5D3C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5D3C" w:rsidRDefault="005C5D3C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5D3C" w:rsidRDefault="005C5D3C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5D3C" w:rsidRDefault="005C5D3C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5D3C" w:rsidRDefault="005C5D3C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5D3C" w:rsidRDefault="005C5D3C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5D3C" w:rsidRDefault="005C5D3C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5D3C" w:rsidRDefault="005C5D3C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5D3C" w:rsidRDefault="005C5D3C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5D3C" w:rsidRDefault="005C5D3C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5D3C" w:rsidRDefault="005C5D3C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5D3C" w:rsidRDefault="005C5D3C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5D3C" w:rsidRDefault="005C5D3C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5D3C" w:rsidRDefault="005C5D3C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5D3C" w:rsidRDefault="005C5D3C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5D3C" w:rsidRDefault="005C5D3C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5D3C" w:rsidRDefault="005C5D3C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5D3C" w:rsidRDefault="005C5D3C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5D3C" w:rsidRDefault="005C5D3C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5D3C" w:rsidRDefault="005C5D3C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5D3C" w:rsidRDefault="005C5D3C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5D3C" w:rsidRDefault="005C5D3C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5D3C" w:rsidRDefault="005C5D3C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14D2" w:rsidRDefault="00FD14D2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3D7A94" w:rsidRPr="00B7223E" w:rsidRDefault="00686EF7" w:rsidP="003D7A9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Торос Анастасия Викторовна</w:t>
      </w:r>
    </w:p>
    <w:p w:rsidR="00515141" w:rsidRPr="0063520C" w:rsidRDefault="003D7A94" w:rsidP="00686E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Calibri" w:hAnsi="Times New Roman" w:cs="Times New Roman"/>
          <w:sz w:val="24"/>
          <w:szCs w:val="24"/>
        </w:rPr>
        <w:t>+7 (86141) 3-33-43</w:t>
      </w:r>
    </w:p>
    <w:sectPr w:rsidR="00515141" w:rsidRPr="0063520C" w:rsidSect="00280C10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48FA" w:rsidRDefault="000748FA" w:rsidP="0087645B">
      <w:pPr>
        <w:spacing w:after="0" w:line="240" w:lineRule="auto"/>
      </w:pPr>
      <w:r>
        <w:separator/>
      </w:r>
    </w:p>
  </w:endnote>
  <w:endnote w:type="continuationSeparator" w:id="0">
    <w:p w:rsidR="000748FA" w:rsidRDefault="000748FA" w:rsidP="00876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48FA" w:rsidRDefault="000748FA" w:rsidP="0087645B">
      <w:pPr>
        <w:spacing w:after="0" w:line="240" w:lineRule="auto"/>
      </w:pPr>
      <w:r>
        <w:separator/>
      </w:r>
    </w:p>
  </w:footnote>
  <w:footnote w:type="continuationSeparator" w:id="0">
    <w:p w:rsidR="000748FA" w:rsidRDefault="000748FA" w:rsidP="008764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8B3"/>
    <w:rsid w:val="00001F46"/>
    <w:rsid w:val="00047BC4"/>
    <w:rsid w:val="0007326D"/>
    <w:rsid w:val="000748FA"/>
    <w:rsid w:val="000E2952"/>
    <w:rsid w:val="00153A4F"/>
    <w:rsid w:val="00160A3C"/>
    <w:rsid w:val="002345BF"/>
    <w:rsid w:val="00243A90"/>
    <w:rsid w:val="00247231"/>
    <w:rsid w:val="002729AD"/>
    <w:rsid w:val="00280C10"/>
    <w:rsid w:val="00293EE0"/>
    <w:rsid w:val="002B3A16"/>
    <w:rsid w:val="00365B3A"/>
    <w:rsid w:val="003701A5"/>
    <w:rsid w:val="00381CEA"/>
    <w:rsid w:val="003902D4"/>
    <w:rsid w:val="003C15C8"/>
    <w:rsid w:val="003D7A94"/>
    <w:rsid w:val="003E645F"/>
    <w:rsid w:val="003E7DDE"/>
    <w:rsid w:val="00401A63"/>
    <w:rsid w:val="00411D92"/>
    <w:rsid w:val="00427647"/>
    <w:rsid w:val="00432ED4"/>
    <w:rsid w:val="00442BAF"/>
    <w:rsid w:val="00451FC5"/>
    <w:rsid w:val="004D4B2C"/>
    <w:rsid w:val="00515141"/>
    <w:rsid w:val="00542239"/>
    <w:rsid w:val="005434E3"/>
    <w:rsid w:val="0056594C"/>
    <w:rsid w:val="00581B85"/>
    <w:rsid w:val="00591B4D"/>
    <w:rsid w:val="005A0BB9"/>
    <w:rsid w:val="005C5D3C"/>
    <w:rsid w:val="005C7DE7"/>
    <w:rsid w:val="005F7C7C"/>
    <w:rsid w:val="006007F9"/>
    <w:rsid w:val="006314E0"/>
    <w:rsid w:val="0063520C"/>
    <w:rsid w:val="00635D6F"/>
    <w:rsid w:val="00686EF7"/>
    <w:rsid w:val="006B78AD"/>
    <w:rsid w:val="006F398E"/>
    <w:rsid w:val="007003C6"/>
    <w:rsid w:val="00783ACE"/>
    <w:rsid w:val="007B2F20"/>
    <w:rsid w:val="0080314A"/>
    <w:rsid w:val="00824187"/>
    <w:rsid w:val="008479B0"/>
    <w:rsid w:val="0087645B"/>
    <w:rsid w:val="00887241"/>
    <w:rsid w:val="009170D7"/>
    <w:rsid w:val="009A0B96"/>
    <w:rsid w:val="009E7708"/>
    <w:rsid w:val="009F04D5"/>
    <w:rsid w:val="00A02751"/>
    <w:rsid w:val="00A47782"/>
    <w:rsid w:val="00A655D9"/>
    <w:rsid w:val="00AA0392"/>
    <w:rsid w:val="00AA4CB0"/>
    <w:rsid w:val="00AD5830"/>
    <w:rsid w:val="00B35772"/>
    <w:rsid w:val="00B71632"/>
    <w:rsid w:val="00B7223E"/>
    <w:rsid w:val="00BD5FE4"/>
    <w:rsid w:val="00C2595F"/>
    <w:rsid w:val="00C77D7A"/>
    <w:rsid w:val="00CD7D28"/>
    <w:rsid w:val="00CE05C9"/>
    <w:rsid w:val="00D15BE1"/>
    <w:rsid w:val="00D434D9"/>
    <w:rsid w:val="00D568B3"/>
    <w:rsid w:val="00D66361"/>
    <w:rsid w:val="00DA23A8"/>
    <w:rsid w:val="00E06088"/>
    <w:rsid w:val="00E50901"/>
    <w:rsid w:val="00E75624"/>
    <w:rsid w:val="00FB2115"/>
    <w:rsid w:val="00FC5A6F"/>
    <w:rsid w:val="00FC7575"/>
    <w:rsid w:val="00FD1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FC9CC"/>
  <w15:docId w15:val="{D70F9EB9-2978-4160-BA41-2F52054E8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722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7223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rsid w:val="00B7223E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876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7645B"/>
  </w:style>
  <w:style w:type="paragraph" w:styleId="a8">
    <w:name w:val="Balloon Text"/>
    <w:basedOn w:val="a"/>
    <w:link w:val="a9"/>
    <w:uiPriority w:val="99"/>
    <w:semiHidden/>
    <w:unhideWhenUsed/>
    <w:rsid w:val="006352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520C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locked/>
    <w:rsid w:val="00411D92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11D92"/>
    <w:pPr>
      <w:widowControl w:val="0"/>
      <w:shd w:val="clear" w:color="auto" w:fill="FFFFFF"/>
      <w:spacing w:before="300" w:after="0" w:line="322" w:lineRule="exact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40</cp:revision>
  <cp:lastPrinted>2025-12-16T13:45:00Z</cp:lastPrinted>
  <dcterms:created xsi:type="dcterms:W3CDTF">2024-02-15T08:32:00Z</dcterms:created>
  <dcterms:modified xsi:type="dcterms:W3CDTF">2025-12-23T14:35:00Z</dcterms:modified>
</cp:coreProperties>
</file>