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EEE" w:rsidRDefault="008A7EEE" w:rsidP="008A7EEE">
      <w:pPr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CB469E">
        <w:rPr>
          <w:rFonts w:ascii="Times New Roman" w:hAnsi="Times New Roman" w:cs="Times New Roman"/>
          <w:sz w:val="28"/>
          <w:szCs w:val="28"/>
        </w:rPr>
        <w:t>ПРИЛОЖЕНИЕ</w:t>
      </w:r>
    </w:p>
    <w:p w:rsidR="008A7EEE" w:rsidRDefault="008A7EEE" w:rsidP="008A7EEE">
      <w:pPr>
        <w:ind w:firstLine="5529"/>
        <w:jc w:val="center"/>
        <w:rPr>
          <w:rFonts w:ascii="Times New Roman" w:hAnsi="Times New Roman" w:cs="Times New Roman"/>
          <w:sz w:val="28"/>
          <w:szCs w:val="28"/>
        </w:rPr>
      </w:pPr>
    </w:p>
    <w:p w:rsidR="008A7EEE" w:rsidRPr="00CB469E" w:rsidRDefault="008A7EEE" w:rsidP="008A7EEE">
      <w:pPr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A7EEE" w:rsidRDefault="008A7EEE" w:rsidP="008A7EEE">
      <w:pPr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CB46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Думы</w:t>
      </w:r>
      <w:r w:rsidRPr="00CB46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7EEE" w:rsidRPr="00CB469E" w:rsidRDefault="008A7EEE" w:rsidP="008A7EEE">
      <w:pPr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CB469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A7EEE" w:rsidRPr="00CB469E" w:rsidRDefault="008A7EEE" w:rsidP="008A7EEE">
      <w:pPr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CB469E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6B0546" w:rsidRDefault="008A7EEE" w:rsidP="008A7EEE">
      <w:pPr>
        <w:ind w:firstLine="552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B469E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_____________ № _______</w:t>
      </w:r>
    </w:p>
    <w:p w:rsidR="008A7EEE" w:rsidRDefault="008A7EEE" w:rsidP="008A7EE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A7EEE" w:rsidRPr="00D360BC" w:rsidRDefault="008A7EEE" w:rsidP="008A7EEE">
      <w:pPr>
        <w:contextualSpacing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ПОРЯДОК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bookmarkStart w:id="0" w:name="_Hlk27477739"/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принятия решения о применении мер ответственности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к депутату Думы муниципального образования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город-курорт Геленджик, представившему недостоверные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или неполные сведения о своих доходах, расходах,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об имуществе и обязательствах имущественного характера,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а также сведения о доходах, расходах, об имуществе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и обязательствах имущественного характера</w:t>
      </w:r>
    </w:p>
    <w:p w:rsidR="008A7EEE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своих супруги (супруга) и несовершеннолетних детей,</w:t>
      </w:r>
    </w:p>
    <w:p w:rsidR="006B0546" w:rsidRPr="0054538F" w:rsidRDefault="008A7EEE" w:rsidP="008A7EEE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54538F">
        <w:rPr>
          <w:rFonts w:ascii="Times New Roman" w:hAnsi="Times New Roman"/>
          <w:color w:val="000000" w:themeColor="text1"/>
          <w:kern w:val="28"/>
          <w:sz w:val="28"/>
          <w:szCs w:val="28"/>
        </w:rPr>
        <w:t>если искажение этих сведений является несущественным</w:t>
      </w:r>
    </w:p>
    <w:p w:rsidR="006B0546" w:rsidRPr="00D360BC" w:rsidRDefault="006B0546" w:rsidP="006B0546">
      <w:pPr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bookmarkEnd w:id="0"/>
    <w:p w:rsidR="006B0546" w:rsidRPr="00D360BC" w:rsidRDefault="006B0546" w:rsidP="006B0546">
      <w:pPr>
        <w:pStyle w:val="2"/>
        <w:widowControl w:val="0"/>
        <w:tabs>
          <w:tab w:val="left" w:pos="709"/>
        </w:tabs>
        <w:suppressAutoHyphens/>
        <w:contextualSpacing/>
        <w:jc w:val="both"/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</w:pPr>
      <w:r w:rsidRPr="00D360BC"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  <w:t xml:space="preserve">1. Настоящий Порядок определяет правила принятия решения </w:t>
      </w:r>
      <w:r w:rsidRPr="00D360BC">
        <w:rPr>
          <w:rFonts w:ascii="Times New Roman" w:hAnsi="Times New Roman" w:cs="Times New Roman"/>
          <w:b w:val="0"/>
          <w:color w:val="000000" w:themeColor="text1"/>
          <w:kern w:val="28"/>
          <w:sz w:val="28"/>
        </w:rPr>
        <w:t>о применении мер ответственности к депутату</w:t>
      </w:r>
      <w:r w:rsidR="002E195F">
        <w:rPr>
          <w:rFonts w:ascii="Times New Roman" w:hAnsi="Times New Roman" w:cs="Times New Roman"/>
          <w:b w:val="0"/>
          <w:color w:val="000000" w:themeColor="text1"/>
          <w:kern w:val="28"/>
          <w:sz w:val="28"/>
        </w:rPr>
        <w:t xml:space="preserve"> Думы муниципального образования город-курорт Геленджик</w:t>
      </w:r>
      <w:r w:rsidRPr="00D360BC">
        <w:rPr>
          <w:rFonts w:ascii="Times New Roman" w:hAnsi="Times New Roman" w:cs="Times New Roman"/>
          <w:b w:val="0"/>
          <w:color w:val="000000" w:themeColor="text1"/>
          <w:kern w:val="28"/>
          <w:sz w:val="28"/>
        </w:rPr>
        <w:t xml:space="preserve"> 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(далее – 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</w:t>
      </w:r>
      <w:r w:rsidR="008A7EEE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епутат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)</w:t>
      </w:r>
      <w:r w:rsidRPr="00D360BC">
        <w:rPr>
          <w:rFonts w:ascii="Times New Roman" w:hAnsi="Times New Roman" w:cs="Times New Roman"/>
          <w:b w:val="0"/>
          <w:color w:val="000000" w:themeColor="text1"/>
          <w:kern w:val="28"/>
          <w:sz w:val="28"/>
        </w:rPr>
        <w:t xml:space="preserve">, 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6B0546" w:rsidRPr="00D360BC" w:rsidRDefault="006B0546" w:rsidP="006B0546">
      <w:pPr>
        <w:pStyle w:val="2"/>
        <w:widowControl w:val="0"/>
        <w:tabs>
          <w:tab w:val="left" w:pos="709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</w:pPr>
      <w:r w:rsidRPr="00D360BC"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  <w:t xml:space="preserve">2. 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К </w:t>
      </w:r>
      <w:r w:rsidR="008A7EEE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депутату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, представивш</w:t>
      </w:r>
      <w:r w:rsidR="008A7EEE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ему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6B0546" w:rsidRPr="00D360BC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>1) предупреждение;</w:t>
      </w:r>
    </w:p>
    <w:p w:rsidR="006B0546" w:rsidRPr="00D360BC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>2) освобождение депутата от должности в представительном органе муниципального образования, с лишением права занимать должности в представительном органе муниципального образования, до прекращения срока его полномочий;</w:t>
      </w:r>
    </w:p>
    <w:p w:rsidR="006B0546" w:rsidRPr="00D360BC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6B0546" w:rsidRPr="00D360BC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>4) запрет занимать должности в представительном органе муниципального образования</w:t>
      </w:r>
      <w:r w:rsidR="0054538F">
        <w:rPr>
          <w:rFonts w:ascii="Times New Roman" w:eastAsia="Calibri" w:hAnsi="Times New Roman"/>
          <w:color w:val="000000" w:themeColor="text1"/>
          <w:sz w:val="28"/>
          <w:szCs w:val="28"/>
        </w:rPr>
        <w:t>,</w:t>
      </w: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до прекращения срока его полномочий;</w:t>
      </w:r>
    </w:p>
    <w:p w:rsidR="006B0546" w:rsidRPr="00D360BC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236476" w:rsidRPr="00D360BC" w:rsidRDefault="005C0266" w:rsidP="00236476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b/>
          <w:color w:val="000000" w:themeColor="text1"/>
          <w:sz w:val="28"/>
        </w:rPr>
      </w:pPr>
      <w:r w:rsidRPr="00D360BC">
        <w:rPr>
          <w:rFonts w:ascii="Times New Roman" w:eastAsia="Calibri" w:hAnsi="Times New Roman" w:cs="Times New Roman"/>
          <w:color w:val="000000" w:themeColor="text1"/>
          <w:sz w:val="28"/>
        </w:rPr>
        <w:lastRenderedPageBreak/>
        <w:t>3.</w:t>
      </w:r>
      <w:r w:rsidR="00236476" w:rsidRPr="00D360BC">
        <w:rPr>
          <w:rFonts w:ascii="Times New Roman" w:eastAsia="Calibri" w:hAnsi="Times New Roman"/>
          <w:color w:val="000000" w:themeColor="text1"/>
          <w:sz w:val="28"/>
        </w:rPr>
        <w:t xml:space="preserve"> Решение о применении мер ответственности, предусмотренных в пункте 2 </w:t>
      </w:r>
      <w:r w:rsidR="00D51C8A" w:rsidRPr="00D360BC">
        <w:rPr>
          <w:rFonts w:ascii="Times New Roman" w:eastAsia="Calibri" w:hAnsi="Times New Roman"/>
          <w:color w:val="000000" w:themeColor="text1"/>
          <w:sz w:val="28"/>
        </w:rPr>
        <w:t>настоящего Порядка</w:t>
      </w:r>
      <w:r w:rsidR="00236476" w:rsidRPr="00D360BC">
        <w:rPr>
          <w:rFonts w:ascii="Times New Roman" w:eastAsia="Calibri" w:hAnsi="Times New Roman"/>
          <w:color w:val="000000" w:themeColor="text1"/>
          <w:sz w:val="28"/>
        </w:rPr>
        <w:t xml:space="preserve">, принимается </w:t>
      </w:r>
      <w:r w:rsidR="002E195F">
        <w:rPr>
          <w:rFonts w:ascii="Times New Roman" w:eastAsia="Calibri" w:hAnsi="Times New Roman"/>
          <w:color w:val="000000" w:themeColor="text1"/>
          <w:sz w:val="28"/>
        </w:rPr>
        <w:t>Думой муниципального образования город-курорт Геленджик</w:t>
      </w:r>
      <w:r w:rsidR="00236476" w:rsidRPr="00D360BC">
        <w:rPr>
          <w:rFonts w:ascii="Times New Roman" w:eastAsia="Calibri" w:hAnsi="Times New Roman"/>
          <w:color w:val="000000" w:themeColor="text1"/>
          <w:sz w:val="28"/>
        </w:rPr>
        <w:t xml:space="preserve"> (далее – </w:t>
      </w:r>
      <w:r w:rsidR="002E195F">
        <w:rPr>
          <w:rFonts w:ascii="Times New Roman" w:eastAsia="Calibri" w:hAnsi="Times New Roman"/>
          <w:color w:val="000000" w:themeColor="text1"/>
          <w:sz w:val="28"/>
        </w:rPr>
        <w:t>Думой</w:t>
      </w:r>
      <w:r w:rsidR="00236476" w:rsidRPr="00D360BC">
        <w:rPr>
          <w:rFonts w:ascii="Times New Roman" w:eastAsia="Calibri" w:hAnsi="Times New Roman"/>
          <w:color w:val="000000" w:themeColor="text1"/>
          <w:sz w:val="28"/>
        </w:rPr>
        <w:t>)</w:t>
      </w:r>
      <w:r w:rsidR="00482304" w:rsidRPr="00D360BC">
        <w:rPr>
          <w:rFonts w:ascii="Times New Roman" w:eastAsia="Calibri" w:hAnsi="Times New Roman"/>
          <w:color w:val="000000" w:themeColor="text1"/>
          <w:sz w:val="28"/>
        </w:rPr>
        <w:t xml:space="preserve"> в течение месяца со дня поступления в </w:t>
      </w:r>
      <w:r w:rsidR="002E195F">
        <w:rPr>
          <w:rFonts w:ascii="Times New Roman" w:eastAsia="Calibri" w:hAnsi="Times New Roman"/>
          <w:color w:val="000000" w:themeColor="text1"/>
          <w:sz w:val="28"/>
        </w:rPr>
        <w:t xml:space="preserve">Думу </w:t>
      </w:r>
      <w:r w:rsidR="00482304" w:rsidRPr="00D360BC">
        <w:rPr>
          <w:rFonts w:ascii="Times New Roman" w:eastAsia="Calibri" w:hAnsi="Times New Roman"/>
          <w:color w:val="000000" w:themeColor="text1"/>
          <w:sz w:val="28"/>
        </w:rPr>
        <w:t>заявления главы администрации (губернатора) Краснодарского края, указанного в п.4 настоящего Порядка</w:t>
      </w:r>
      <w:r w:rsidR="00D04C7F" w:rsidRPr="00D360BC">
        <w:rPr>
          <w:rFonts w:ascii="Times New Roman" w:eastAsia="Calibri" w:hAnsi="Times New Roman"/>
          <w:color w:val="000000" w:themeColor="text1"/>
          <w:sz w:val="28"/>
        </w:rPr>
        <w:t>.</w:t>
      </w:r>
    </w:p>
    <w:p w:rsidR="005C0266" w:rsidRPr="00D360BC" w:rsidRDefault="00236476" w:rsidP="005C026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color w:val="000000" w:themeColor="text1"/>
          <w:sz w:val="28"/>
        </w:rPr>
      </w:pP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4. При поступлении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в </w:t>
      </w:r>
      <w:r w:rsidR="002E195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Думу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по результатам проведенной в соответствии с ч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астью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4.4 ст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атьи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12.1 Федерального закона Российской Федерации от 25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декабря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2008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года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№273-ФЗ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«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 противодействии коррупции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»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, ч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астью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14.2 ст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атьи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28</w:t>
      </w:r>
      <w:r w:rsidR="00C83109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либо ч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астью</w:t>
      </w:r>
      <w:r w:rsidR="00C83109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7 ст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атьи </w:t>
      </w:r>
      <w:r w:rsidR="00C83109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29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Закона Краснодарского края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от 7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июня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2004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года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№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717-КЗ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«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 местном самоуправлении в Краснодарском крае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»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проверки заявления главы администрации (губернатора) Краснодарского края о досрочном </w:t>
      </w:r>
      <w:proofErr w:type="spellStart"/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прекраще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-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нии</w:t>
      </w:r>
      <w:proofErr w:type="spellEnd"/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полномочий депутата, члена выборного органа местного самоуправления или применении в отношении указанных лиц иной меры ответственности при выявлении фактов несоблюдения ограничений, запретов, неисполнения обязанностей, которые установлены Федеральным законом от 25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декабря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2008 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года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№273-ФЗ «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 противодействии коррупции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»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, Федеральным законом от 3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декабря 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2012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года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№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230-ФЗ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«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 контроле за соответствием расходов лиц, замещающих государственные должности, и иных лиц их доходам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»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, Федеральным законом от 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7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мая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2013 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года </w:t>
      </w:r>
      <w:bookmarkStart w:id="1" w:name="_GoBack"/>
      <w:bookmarkEnd w:id="1"/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№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79-ФЗ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«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»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</w:t>
      </w:r>
      <w:r w:rsidR="005C026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председателем комиссии </w:t>
      </w:r>
      <w:r w:rsidR="002E195F">
        <w:rPr>
          <w:rFonts w:ascii="Times New Roman" w:hAnsi="Times New Roman" w:cs="Times New Roman"/>
          <w:b w:val="0"/>
          <w:color w:val="000000" w:themeColor="text1"/>
          <w:sz w:val="28"/>
        </w:rPr>
        <w:t>Думы</w:t>
      </w:r>
      <w:r w:rsidR="005C026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по вопросам </w:t>
      </w:r>
      <w:r w:rsidR="002E195F">
        <w:rPr>
          <w:rFonts w:ascii="Times New Roman" w:hAnsi="Times New Roman" w:cs="Times New Roman"/>
          <w:b w:val="0"/>
          <w:color w:val="000000" w:themeColor="text1"/>
          <w:sz w:val="28"/>
        </w:rPr>
        <w:t>депутатской этики</w:t>
      </w:r>
      <w:r w:rsidR="005C026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составляется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доклад, содержащий предложение о применении к </w:t>
      </w:r>
      <w:r w:rsidR="008A7EEE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депутату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, мер ответственности (далее – доклад)  и представляется в </w:t>
      </w:r>
      <w:r w:rsidR="002E195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Думу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.</w:t>
      </w:r>
    </w:p>
    <w:p w:rsidR="006B0546" w:rsidRPr="00D360BC" w:rsidRDefault="006B054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color w:val="000000" w:themeColor="text1"/>
          <w:sz w:val="28"/>
        </w:rPr>
      </w:pP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Рассмотрение доклада </w:t>
      </w:r>
      <w:r w:rsidR="008A7EEE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существляется в соответствии с Регламентом </w:t>
      </w:r>
      <w:r w:rsidR="002E195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Думы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.</w:t>
      </w:r>
    </w:p>
    <w:p w:rsidR="006B0546" w:rsidRPr="00D360BC" w:rsidRDefault="005C0266" w:rsidP="00482304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D360BC">
        <w:rPr>
          <w:rFonts w:ascii="Times New Roman" w:eastAsia="Calibri" w:hAnsi="Times New Roman" w:cs="Times New Roman"/>
          <w:color w:val="000000" w:themeColor="text1"/>
          <w:sz w:val="28"/>
        </w:rPr>
        <w:t>5.</w:t>
      </w:r>
      <w:r w:rsidR="006B0546" w:rsidRPr="00D360BC">
        <w:rPr>
          <w:rFonts w:ascii="Times New Roman" w:eastAsia="Calibri" w:hAnsi="Times New Roman" w:cs="Times New Roman"/>
          <w:color w:val="000000" w:themeColor="text1"/>
          <w:sz w:val="28"/>
        </w:rPr>
        <w:t xml:space="preserve"> Решение о применении к </w:t>
      </w:r>
      <w:r w:rsidR="008A7EEE">
        <w:rPr>
          <w:rFonts w:ascii="Times New Roman" w:eastAsia="Calibri" w:hAnsi="Times New Roman" w:cs="Times New Roman"/>
          <w:color w:val="000000" w:themeColor="text1"/>
          <w:sz w:val="28"/>
        </w:rPr>
        <w:t>депутату</w:t>
      </w:r>
      <w:r w:rsidR="006B0546" w:rsidRPr="00D360BC">
        <w:rPr>
          <w:rFonts w:ascii="Times New Roman" w:eastAsia="Calibri" w:hAnsi="Times New Roman" w:cs="Times New Roman"/>
          <w:color w:val="000000" w:themeColor="text1"/>
          <w:sz w:val="28"/>
        </w:rPr>
        <w:t xml:space="preserve">, мер ответственности </w:t>
      </w:r>
      <w:r w:rsidR="00482304" w:rsidRPr="00D360BC">
        <w:rPr>
          <w:rFonts w:ascii="Times New Roman" w:hAnsi="Times New Roman" w:cs="Times New Roman"/>
          <w:color w:val="000000" w:themeColor="text1"/>
          <w:sz w:val="28"/>
          <w:szCs w:val="28"/>
        </w:rPr>
        <w:t>должно приниматься 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правонарушителя, предшествующих результатов исполнения им своих должностных обязанностей (полномочий), соблюдения им других ограничений, запретов и обязанностей, установленных в целях противодействия коррупции</w:t>
      </w:r>
      <w:r w:rsidR="00482304" w:rsidRPr="00D360BC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6B0546" w:rsidRPr="00D360BC">
        <w:rPr>
          <w:rFonts w:ascii="Times New Roman" w:eastAsia="Calibri" w:hAnsi="Times New Roman" w:cs="Times New Roman"/>
          <w:color w:val="000000" w:themeColor="text1"/>
          <w:sz w:val="28"/>
        </w:rPr>
        <w:t xml:space="preserve">по результатам рассмотрения доклада большинством голосов от установленной численности депутатов </w:t>
      </w:r>
      <w:r w:rsidR="008A7EEE">
        <w:rPr>
          <w:rFonts w:ascii="Times New Roman" w:eastAsia="Calibri" w:hAnsi="Times New Roman" w:cs="Times New Roman"/>
          <w:color w:val="000000" w:themeColor="text1"/>
          <w:sz w:val="28"/>
        </w:rPr>
        <w:t>Думы</w:t>
      </w:r>
      <w:r w:rsidR="006B0546" w:rsidRPr="00D360BC">
        <w:rPr>
          <w:rFonts w:ascii="Times New Roman" w:eastAsia="Calibri" w:hAnsi="Times New Roman" w:cs="Times New Roman"/>
          <w:color w:val="000000" w:themeColor="text1"/>
          <w:sz w:val="28"/>
        </w:rPr>
        <w:t xml:space="preserve">. </w:t>
      </w:r>
    </w:p>
    <w:p w:rsidR="006B0546" w:rsidRPr="00D360BC" w:rsidRDefault="005C026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6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. В решении о применении к 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депутату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, мер ответственности указываются основание его применения и соответствующий пункт</w:t>
      </w:r>
      <w:r w:rsidR="0054538F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         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части 7.3-1 статьи 40 Федерального закона 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от 6</w:t>
      </w:r>
      <w:r w:rsidR="0054538F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октября 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2003 </w:t>
      </w:r>
      <w:r w:rsidR="0054538F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года 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№131-ФЗ </w:t>
      </w:r>
      <w:r w:rsidR="00D04C7F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«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Об общих принципах организации местного самоуправления в Российской Федерации</w:t>
      </w:r>
      <w:r w:rsidR="00D04C7F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»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.</w:t>
      </w:r>
    </w:p>
    <w:p w:rsidR="006B0546" w:rsidRPr="00D360BC" w:rsidRDefault="005C026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color w:val="000000" w:themeColor="text1"/>
          <w:sz w:val="28"/>
        </w:rPr>
      </w:pPr>
      <w:r w:rsidRPr="00D360BC">
        <w:rPr>
          <w:rFonts w:ascii="Times New Roman" w:hAnsi="Times New Roman" w:cs="Times New Roman"/>
          <w:b w:val="0"/>
          <w:color w:val="000000" w:themeColor="text1"/>
          <w:sz w:val="28"/>
        </w:rPr>
        <w:t>7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. 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, долж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е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н быть ознакомлен под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п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пись с решением о применении к нему мер ответственности в течение трех рабочих дней со дня принятия такого решения. По требованию 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депутата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, ему выдается 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lastRenderedPageBreak/>
        <w:t>надлежащим образом заверенная копия решения о применении к нему мер ответственности.</w:t>
      </w:r>
    </w:p>
    <w:p w:rsidR="006B0546" w:rsidRPr="00D360BC" w:rsidRDefault="005C026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color w:val="000000" w:themeColor="text1"/>
          <w:sz w:val="28"/>
        </w:rPr>
      </w:pP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8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. В случае если решение о применении мер ответственности невозможно довести до сведения 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депутата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, или указанн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ый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отказывается ознакомиться с решением под 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подпись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, составляется акт об отказе в ознакомлении </w:t>
      </w:r>
      <w:r w:rsidR="007A36D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депутата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, с решением о применении к нему мер ответственности или о невозможности его уведомления о таком решении. </w:t>
      </w:r>
    </w:p>
    <w:p w:rsidR="00DA2D54" w:rsidRPr="00D360BC" w:rsidRDefault="005C0266" w:rsidP="00DA2D54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  <w:r w:rsidRPr="00D360BC">
        <w:rPr>
          <w:rFonts w:ascii="Times New Roman" w:hAnsi="Times New Roman" w:cs="Times New Roman"/>
          <w:b w:val="0"/>
          <w:color w:val="000000" w:themeColor="text1"/>
          <w:sz w:val="28"/>
        </w:rPr>
        <w:t>9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. </w:t>
      </w:r>
      <w:r w:rsidR="007A36DC">
        <w:rPr>
          <w:rFonts w:ascii="Times New Roman" w:hAnsi="Times New Roman" w:cs="Times New Roman"/>
          <w:b w:val="0"/>
          <w:color w:val="000000" w:themeColor="text1"/>
          <w:sz w:val="28"/>
        </w:rPr>
        <w:t>Депутат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, вправе обжаловать решение о применении к нему мер ответственности в судебном порядке.</w:t>
      </w:r>
    </w:p>
    <w:p w:rsidR="00D51C8A" w:rsidRDefault="00D51C8A" w:rsidP="00DA2D54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  <w:r w:rsidRPr="00D360BC">
        <w:rPr>
          <w:rFonts w:ascii="Times New Roman" w:hAnsi="Times New Roman" w:cs="Times New Roman"/>
          <w:b w:val="0"/>
          <w:color w:val="000000" w:themeColor="text1"/>
          <w:sz w:val="28"/>
        </w:rPr>
        <w:t>10. Копия принятого решения направляется главе администрации (губернатору) Краснодарского края не позднее трех рабочих дней со дня его принятия.</w:t>
      </w:r>
    </w:p>
    <w:p w:rsidR="007A36DC" w:rsidRDefault="007A36DC" w:rsidP="00DA2D54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</w:p>
    <w:p w:rsidR="007A36DC" w:rsidRDefault="007A36DC" w:rsidP="00DA2D54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</w:p>
    <w:p w:rsidR="007A36DC" w:rsidRDefault="007A36DC" w:rsidP="00DA2D54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</w:p>
    <w:p w:rsidR="007A36DC" w:rsidRDefault="007A36DC" w:rsidP="007A36DC">
      <w:pPr>
        <w:pStyle w:val="2"/>
        <w:widowControl w:val="0"/>
        <w:tabs>
          <w:tab w:val="left" w:pos="0"/>
        </w:tabs>
        <w:suppressAutoHyphens/>
        <w:ind w:firstLine="0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</w:rPr>
        <w:t>Председатель Думы</w:t>
      </w:r>
    </w:p>
    <w:p w:rsidR="007A36DC" w:rsidRDefault="007A36DC" w:rsidP="007A36DC">
      <w:pPr>
        <w:pStyle w:val="2"/>
        <w:widowControl w:val="0"/>
        <w:tabs>
          <w:tab w:val="left" w:pos="0"/>
        </w:tabs>
        <w:suppressAutoHyphens/>
        <w:ind w:firstLine="0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</w:rPr>
        <w:t>муниципального образования</w:t>
      </w:r>
    </w:p>
    <w:p w:rsidR="007A36DC" w:rsidRDefault="007A36DC" w:rsidP="007A36DC">
      <w:pPr>
        <w:pStyle w:val="2"/>
        <w:widowControl w:val="0"/>
        <w:tabs>
          <w:tab w:val="left" w:pos="0"/>
        </w:tabs>
        <w:suppressAutoHyphens/>
        <w:ind w:firstLine="0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</w:rPr>
        <w:t>город-курорт Геленджик                                                             М.Д. Димитриев</w:t>
      </w:r>
    </w:p>
    <w:p w:rsidR="007A36DC" w:rsidRPr="00D360BC" w:rsidRDefault="007A36DC" w:rsidP="00DA2D54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</w:p>
    <w:p w:rsidR="00D51C8A" w:rsidRPr="00D360BC" w:rsidRDefault="00D51C8A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pacing w:val="20"/>
          <w:sz w:val="28"/>
        </w:rPr>
      </w:pPr>
    </w:p>
    <w:sectPr w:rsidR="00D51C8A" w:rsidRPr="00D360BC" w:rsidSect="00FC29C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Sans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EE0E16"/>
    <w:multiLevelType w:val="hybridMultilevel"/>
    <w:tmpl w:val="2F506002"/>
    <w:lvl w:ilvl="0" w:tplc="8D880578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B6C"/>
    <w:rsid w:val="000B34C1"/>
    <w:rsid w:val="00137051"/>
    <w:rsid w:val="001560B5"/>
    <w:rsid w:val="001F0C6C"/>
    <w:rsid w:val="00236225"/>
    <w:rsid w:val="00236476"/>
    <w:rsid w:val="0026540D"/>
    <w:rsid w:val="002E195F"/>
    <w:rsid w:val="0034721A"/>
    <w:rsid w:val="003E4E70"/>
    <w:rsid w:val="00482304"/>
    <w:rsid w:val="004F4D8B"/>
    <w:rsid w:val="00527F94"/>
    <w:rsid w:val="0054538F"/>
    <w:rsid w:val="0054648F"/>
    <w:rsid w:val="00554FEF"/>
    <w:rsid w:val="00563989"/>
    <w:rsid w:val="005B3047"/>
    <w:rsid w:val="005C0266"/>
    <w:rsid w:val="006021F0"/>
    <w:rsid w:val="006828F8"/>
    <w:rsid w:val="00683B2E"/>
    <w:rsid w:val="006B0546"/>
    <w:rsid w:val="007A36DC"/>
    <w:rsid w:val="007E6DE5"/>
    <w:rsid w:val="008A7EEE"/>
    <w:rsid w:val="008F4189"/>
    <w:rsid w:val="009358F0"/>
    <w:rsid w:val="00947F74"/>
    <w:rsid w:val="009731AB"/>
    <w:rsid w:val="009F1AC7"/>
    <w:rsid w:val="009F378A"/>
    <w:rsid w:val="00A175F0"/>
    <w:rsid w:val="00A260A1"/>
    <w:rsid w:val="00AC7B6C"/>
    <w:rsid w:val="00B8344E"/>
    <w:rsid w:val="00BB683F"/>
    <w:rsid w:val="00BE3979"/>
    <w:rsid w:val="00C83109"/>
    <w:rsid w:val="00CE4787"/>
    <w:rsid w:val="00D04C7F"/>
    <w:rsid w:val="00D360BC"/>
    <w:rsid w:val="00D51C8A"/>
    <w:rsid w:val="00D85F08"/>
    <w:rsid w:val="00DA2D54"/>
    <w:rsid w:val="00E06350"/>
    <w:rsid w:val="00E64491"/>
    <w:rsid w:val="00F16850"/>
    <w:rsid w:val="00F247DF"/>
    <w:rsid w:val="00F45B3F"/>
    <w:rsid w:val="00F6622F"/>
    <w:rsid w:val="00F861DC"/>
    <w:rsid w:val="00FA1508"/>
    <w:rsid w:val="00FC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CC44E"/>
  <w15:docId w15:val="{6757A645-8822-43D3-9F29-DCA2668C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FEF"/>
    <w:pPr>
      <w:widowControl w:val="0"/>
      <w:suppressAutoHyphens/>
      <w:spacing w:after="0" w:line="240" w:lineRule="auto"/>
    </w:pPr>
    <w:rPr>
      <w:rFonts w:ascii="Times" w:eastAsia="DejaVuSans" w:hAnsi="Times" w:cs="Times"/>
      <w:kern w:val="1"/>
      <w:sz w:val="24"/>
      <w:szCs w:val="24"/>
      <w:lang w:eastAsia="zh-CN"/>
    </w:rPr>
  </w:style>
  <w:style w:type="paragraph" w:styleId="2">
    <w:name w:val="heading 2"/>
    <w:aliases w:val="!Разделы документа"/>
    <w:basedOn w:val="a"/>
    <w:link w:val="20"/>
    <w:qFormat/>
    <w:rsid w:val="006B0546"/>
    <w:pPr>
      <w:widowControl/>
      <w:suppressAutoHyphens w:val="0"/>
      <w:ind w:firstLine="567"/>
      <w:jc w:val="center"/>
      <w:outlineLvl w:val="1"/>
    </w:pPr>
    <w:rPr>
      <w:rFonts w:ascii="Arial" w:eastAsia="Times New Roman" w:hAnsi="Arial" w:cs="Arial"/>
      <w:b/>
      <w:bCs/>
      <w:iCs/>
      <w:kern w:val="0"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7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0">
    <w:name w:val="consplustitle"/>
    <w:basedOn w:val="a"/>
    <w:rsid w:val="00554F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</w:rPr>
  </w:style>
  <w:style w:type="paragraph" w:styleId="21">
    <w:name w:val="Body Text Indent 2"/>
    <w:basedOn w:val="a"/>
    <w:link w:val="22"/>
    <w:unhideWhenUsed/>
    <w:rsid w:val="00554FEF"/>
    <w:pPr>
      <w:widowControl/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4F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B054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34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4C1"/>
    <w:rPr>
      <w:rFonts w:ascii="Tahoma" w:eastAsia="DejaVuSans" w:hAnsi="Tahoma" w:cs="Tahoma"/>
      <w:kern w:val="1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D04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0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Селезнева Марина Владимировна</cp:lastModifiedBy>
  <cp:revision>8</cp:revision>
  <cp:lastPrinted>2019-12-18T06:26:00Z</cp:lastPrinted>
  <dcterms:created xsi:type="dcterms:W3CDTF">2019-12-02T10:05:00Z</dcterms:created>
  <dcterms:modified xsi:type="dcterms:W3CDTF">2019-12-18T06:27:00Z</dcterms:modified>
</cp:coreProperties>
</file>