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E7" w:rsidRPr="00002582" w:rsidRDefault="009A54E7" w:rsidP="009A5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A54E7" w:rsidRPr="00002582" w:rsidRDefault="009A54E7" w:rsidP="009A5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9A54E7" w:rsidRPr="00002582" w:rsidRDefault="009A54E7" w:rsidP="009A5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4E7" w:rsidRPr="00002582" w:rsidRDefault="009A54E7" w:rsidP="009A5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4E7" w:rsidRDefault="009A54E7" w:rsidP="009A54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</w:t>
      </w:r>
      <w:r>
        <w:rPr>
          <w:sz w:val="28"/>
          <w:szCs w:val="28"/>
        </w:rPr>
        <w:t xml:space="preserve"> </w:t>
      </w:r>
      <w:r w:rsidRPr="00B6087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объекта</w:t>
      </w:r>
    </w:p>
    <w:p w:rsidR="009A54E7" w:rsidRPr="00B6087F" w:rsidRDefault="009A54E7" w:rsidP="009A54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87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7F">
        <w:rPr>
          <w:rFonts w:ascii="Times New Roman" w:hAnsi="Times New Roman" w:cs="Times New Roman"/>
          <w:sz w:val="28"/>
          <w:szCs w:val="28"/>
        </w:rPr>
        <w:t>на земельном участке</w:t>
      </w:r>
    </w:p>
    <w:p w:rsidR="009A54E7" w:rsidRPr="00B6087F" w:rsidRDefault="009A54E7" w:rsidP="009A54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="002D3E12" w:rsidRPr="009A54E7">
        <w:rPr>
          <w:rFonts w:ascii="Times New Roman" w:hAnsi="Times New Roman" w:cs="Times New Roman"/>
          <w:sz w:val="28"/>
          <w:szCs w:val="28"/>
        </w:rPr>
        <w:t>23:40:0202012:461</w:t>
      </w:r>
    </w:p>
    <w:p w:rsidR="009A54E7" w:rsidRPr="00921CC4" w:rsidRDefault="009A54E7" w:rsidP="009A5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4E7" w:rsidRPr="00002582" w:rsidRDefault="009A54E7" w:rsidP="009A54E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40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2010 года №466 «Об утверждении правил землепользован</w:t>
      </w:r>
      <w:bookmarkStart w:id="0" w:name="_GoBack"/>
      <w:bookmarkEnd w:id="0"/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9A54E7" w:rsidRPr="00F1603D" w:rsidRDefault="009A54E7" w:rsidP="009A5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E7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9A54E7">
        <w:rPr>
          <w:rFonts w:ascii="Times New Roman" w:hAnsi="Times New Roman" w:cs="Times New Roman"/>
          <w:sz w:val="28"/>
          <w:szCs w:val="28"/>
        </w:rPr>
        <w:t>Демерчиеву</w:t>
      </w:r>
      <w:proofErr w:type="spellEnd"/>
      <w:r w:rsidRPr="009A54E7">
        <w:rPr>
          <w:rFonts w:ascii="Times New Roman" w:hAnsi="Times New Roman" w:cs="Times New Roman"/>
          <w:sz w:val="28"/>
          <w:szCs w:val="28"/>
        </w:rPr>
        <w:t xml:space="preserve"> Петру Христофоровичу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Pr="009A54E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объекта капитального строительства на земельном участке, принадлежащем ему на праве собственности, площадью 789 </w:t>
      </w:r>
      <w:proofErr w:type="spellStart"/>
      <w:r w:rsidRPr="009A54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A54E7">
        <w:rPr>
          <w:rFonts w:ascii="Times New Roman" w:hAnsi="Times New Roman" w:cs="Times New Roman"/>
          <w:sz w:val="28"/>
          <w:szCs w:val="28"/>
        </w:rPr>
        <w:t>., имеющем кадастровый номер 23:40:0202012:461, расположенном по адресу: г. Геленджик, с. Кабардинка, ул. Приветливая, 17, в зоне смешанной, общественно-деловой и курортной застройки СМ, в части минимальных отступов от границ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4E7" w:rsidRPr="00002582" w:rsidRDefault="009A54E7" w:rsidP="009A5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4E7" w:rsidRPr="00002582" w:rsidRDefault="009A54E7" w:rsidP="009A54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9A54E7" w:rsidRPr="003C633A" w:rsidRDefault="009A54E7" w:rsidP="009A54E7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6D4D04" w:rsidRPr="009A54E7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9A54E7" w:rsidSect="009A54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A4"/>
    <w:rsid w:val="002D3E12"/>
    <w:rsid w:val="006D4D04"/>
    <w:rsid w:val="009A54E7"/>
    <w:rsid w:val="00C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A752-6736-4213-B8B1-FB606D58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2024-11-15T15:24:00Z</dcterms:created>
  <dcterms:modified xsi:type="dcterms:W3CDTF">2024-11-15T15:25:00Z</dcterms:modified>
</cp:coreProperties>
</file>