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93D58" w14:textId="77777777" w:rsidR="00AF4200" w:rsidRDefault="00AF4200" w:rsidP="00AF4200">
      <w:pPr>
        <w:pStyle w:val="TimesNewRoman0"/>
        <w:ind w:firstLine="0"/>
        <w:jc w:val="center"/>
        <w:rPr>
          <w:rFonts w:ascii="Times New Roman" w:hAnsi="Times New Roman" w:cs="Times New Roman"/>
          <w:b/>
          <w:sz w:val="28"/>
          <w:szCs w:val="28"/>
        </w:rPr>
      </w:pPr>
    </w:p>
    <w:p w14:paraId="10B33210" w14:textId="77777777" w:rsidR="00AF4200" w:rsidRDefault="00AF4200" w:rsidP="00AF4200">
      <w:pPr>
        <w:pStyle w:val="TimesNewRoman0"/>
        <w:ind w:firstLine="0"/>
        <w:jc w:val="center"/>
        <w:rPr>
          <w:rFonts w:ascii="Times New Roman" w:hAnsi="Times New Roman" w:cs="Times New Roman"/>
          <w:b/>
          <w:sz w:val="28"/>
          <w:szCs w:val="28"/>
        </w:rPr>
      </w:pPr>
    </w:p>
    <w:p w14:paraId="4594422A" w14:textId="77777777" w:rsidR="00AF4200" w:rsidRDefault="00AF4200" w:rsidP="00AF4200">
      <w:pPr>
        <w:pStyle w:val="TimesNewRoman0"/>
        <w:ind w:firstLine="0"/>
        <w:jc w:val="center"/>
        <w:rPr>
          <w:rFonts w:ascii="Times New Roman" w:hAnsi="Times New Roman" w:cs="Times New Roman"/>
          <w:b/>
          <w:sz w:val="28"/>
          <w:szCs w:val="28"/>
        </w:rPr>
      </w:pPr>
    </w:p>
    <w:p w14:paraId="63BB217E" w14:textId="77777777" w:rsidR="00AF4200" w:rsidRDefault="00AF4200" w:rsidP="00AF4200">
      <w:pPr>
        <w:pStyle w:val="TimesNewRoman0"/>
        <w:ind w:firstLine="0"/>
        <w:jc w:val="center"/>
        <w:rPr>
          <w:rFonts w:ascii="Times New Roman" w:hAnsi="Times New Roman" w:cs="Times New Roman"/>
          <w:b/>
          <w:sz w:val="28"/>
          <w:szCs w:val="28"/>
        </w:rPr>
      </w:pPr>
    </w:p>
    <w:p w14:paraId="1D00CF9E" w14:textId="77777777" w:rsidR="00AF4200" w:rsidRDefault="00AF4200" w:rsidP="00AF4200">
      <w:pPr>
        <w:pStyle w:val="TimesNewRoman0"/>
        <w:ind w:firstLine="0"/>
        <w:jc w:val="center"/>
        <w:rPr>
          <w:rFonts w:ascii="Times New Roman" w:hAnsi="Times New Roman" w:cs="Times New Roman"/>
          <w:b/>
          <w:sz w:val="28"/>
          <w:szCs w:val="28"/>
        </w:rPr>
      </w:pPr>
    </w:p>
    <w:p w14:paraId="4329A901" w14:textId="77777777" w:rsidR="00AF4200" w:rsidRDefault="00AF4200" w:rsidP="00AF4200">
      <w:pPr>
        <w:pStyle w:val="TimesNewRoman0"/>
        <w:ind w:firstLine="0"/>
        <w:jc w:val="center"/>
        <w:rPr>
          <w:rFonts w:ascii="Times New Roman" w:hAnsi="Times New Roman" w:cs="Times New Roman"/>
          <w:b/>
          <w:sz w:val="28"/>
          <w:szCs w:val="28"/>
        </w:rPr>
      </w:pPr>
    </w:p>
    <w:p w14:paraId="30456594" w14:textId="77777777" w:rsidR="00AF4200" w:rsidRDefault="00AF4200" w:rsidP="00AF4200">
      <w:pPr>
        <w:pStyle w:val="TimesNewRoman0"/>
        <w:ind w:firstLine="0"/>
        <w:jc w:val="center"/>
        <w:rPr>
          <w:rFonts w:ascii="Times New Roman" w:hAnsi="Times New Roman" w:cs="Times New Roman"/>
          <w:b/>
          <w:sz w:val="28"/>
          <w:szCs w:val="28"/>
        </w:rPr>
      </w:pPr>
    </w:p>
    <w:p w14:paraId="7156ACEA" w14:textId="77777777" w:rsidR="00AF4200" w:rsidRDefault="00AF4200" w:rsidP="00AF4200">
      <w:pPr>
        <w:pStyle w:val="TimesNewRoman0"/>
        <w:ind w:firstLine="0"/>
        <w:jc w:val="center"/>
        <w:rPr>
          <w:rFonts w:ascii="Times New Roman" w:hAnsi="Times New Roman" w:cs="Times New Roman"/>
          <w:b/>
          <w:sz w:val="28"/>
          <w:szCs w:val="28"/>
        </w:rPr>
      </w:pPr>
    </w:p>
    <w:p w14:paraId="25347828" w14:textId="77777777" w:rsidR="00AF4200" w:rsidRDefault="00AF4200" w:rsidP="00AF4200">
      <w:pPr>
        <w:pStyle w:val="TimesNewRoman0"/>
        <w:ind w:firstLine="0"/>
        <w:jc w:val="center"/>
        <w:rPr>
          <w:rFonts w:ascii="Times New Roman" w:hAnsi="Times New Roman" w:cs="Times New Roman"/>
          <w:b/>
          <w:sz w:val="28"/>
          <w:szCs w:val="28"/>
        </w:rPr>
      </w:pPr>
    </w:p>
    <w:p w14:paraId="68F266C7" w14:textId="77777777" w:rsidR="00AF4200" w:rsidRDefault="00AF4200" w:rsidP="00AF4200">
      <w:pPr>
        <w:pStyle w:val="TimesNewRoman0"/>
        <w:ind w:firstLine="0"/>
        <w:jc w:val="center"/>
        <w:rPr>
          <w:rFonts w:ascii="Times New Roman" w:hAnsi="Times New Roman" w:cs="Times New Roman"/>
          <w:b/>
          <w:sz w:val="28"/>
          <w:szCs w:val="28"/>
        </w:rPr>
      </w:pPr>
    </w:p>
    <w:p w14:paraId="365DCEBD" w14:textId="77777777" w:rsidR="00AF4200" w:rsidRDefault="00AF4200" w:rsidP="00AF4200">
      <w:pPr>
        <w:pStyle w:val="TimesNewRoman0"/>
        <w:ind w:firstLine="0"/>
        <w:rPr>
          <w:rFonts w:ascii="Times New Roman" w:hAnsi="Times New Roman" w:cs="Times New Roman"/>
          <w:b/>
          <w:sz w:val="28"/>
          <w:szCs w:val="28"/>
        </w:rPr>
      </w:pPr>
    </w:p>
    <w:p w14:paraId="47D0F875" w14:textId="77777777" w:rsidR="00AF4200" w:rsidRDefault="00AF4200" w:rsidP="00AF4200">
      <w:pPr>
        <w:pStyle w:val="TimesNewRoman0"/>
        <w:ind w:firstLine="0"/>
        <w:jc w:val="center"/>
        <w:rPr>
          <w:rFonts w:ascii="Times New Roman" w:hAnsi="Times New Roman" w:cs="Times New Roman"/>
          <w:b/>
          <w:sz w:val="32"/>
          <w:szCs w:val="28"/>
        </w:rPr>
      </w:pPr>
    </w:p>
    <w:p w14:paraId="36D88B81" w14:textId="77777777" w:rsidR="00AF4200" w:rsidRDefault="00AF4200" w:rsidP="00AF4200">
      <w:pPr>
        <w:jc w:val="center"/>
        <w:rPr>
          <w:b/>
          <w:sz w:val="28"/>
          <w:szCs w:val="28"/>
        </w:rPr>
      </w:pPr>
      <w:bookmarkStart w:id="0" w:name="_Hlk176858291"/>
      <w:r>
        <w:rPr>
          <w:b/>
          <w:sz w:val="28"/>
          <w:szCs w:val="28"/>
        </w:rPr>
        <w:t xml:space="preserve">Об </w:t>
      </w:r>
      <w:bookmarkStart w:id="1" w:name="_Hlk176591201"/>
      <w:r>
        <w:rPr>
          <w:b/>
          <w:sz w:val="28"/>
          <w:szCs w:val="28"/>
        </w:rPr>
        <w:t xml:space="preserve">утверждении Порядка установления причин нарушения законодательства о градостроительной деятельности на </w:t>
      </w:r>
    </w:p>
    <w:p w14:paraId="2C6C9607" w14:textId="77777777" w:rsidR="00AF4200" w:rsidRDefault="00AF4200" w:rsidP="00AF4200">
      <w:pPr>
        <w:jc w:val="center"/>
        <w:rPr>
          <w:b/>
          <w:sz w:val="28"/>
          <w:szCs w:val="28"/>
        </w:rPr>
      </w:pPr>
      <w:r>
        <w:rPr>
          <w:b/>
          <w:sz w:val="28"/>
          <w:szCs w:val="28"/>
        </w:rPr>
        <w:t xml:space="preserve">территории муниципального образования </w:t>
      </w:r>
    </w:p>
    <w:p w14:paraId="5CC44CEE" w14:textId="77777777" w:rsidR="00AF4200" w:rsidRDefault="00AF4200" w:rsidP="00AF4200">
      <w:pPr>
        <w:jc w:val="center"/>
        <w:rPr>
          <w:b/>
          <w:sz w:val="28"/>
          <w:szCs w:val="28"/>
        </w:rPr>
      </w:pPr>
      <w:r>
        <w:rPr>
          <w:b/>
          <w:sz w:val="28"/>
          <w:szCs w:val="28"/>
        </w:rPr>
        <w:t>город-курорт Геленджик</w:t>
      </w:r>
    </w:p>
    <w:bookmarkEnd w:id="0"/>
    <w:bookmarkEnd w:id="1"/>
    <w:p w14:paraId="71C81DC0" w14:textId="77777777" w:rsidR="00AF4200" w:rsidRDefault="00AF4200" w:rsidP="00AF4200">
      <w:pPr>
        <w:pStyle w:val="TimesNewRoman0"/>
        <w:ind w:firstLine="0"/>
        <w:rPr>
          <w:rFonts w:ascii="Times New Roman" w:hAnsi="Times New Roman" w:cs="Times New Roman"/>
          <w:sz w:val="34"/>
          <w:szCs w:val="34"/>
        </w:rPr>
      </w:pPr>
    </w:p>
    <w:p w14:paraId="252A400B" w14:textId="77777777" w:rsidR="00AF4200" w:rsidRDefault="00AF4200" w:rsidP="00AF4200">
      <w:pPr>
        <w:pStyle w:val="TimesNewRoman0"/>
        <w:ind w:firstLine="709"/>
        <w:rPr>
          <w:rFonts w:ascii="Times New Roman" w:hAnsi="Times New Roman" w:cs="Times New Roman"/>
          <w:sz w:val="28"/>
          <w:szCs w:val="28"/>
        </w:rPr>
      </w:pPr>
      <w:r>
        <w:rPr>
          <w:rFonts w:ascii="Times New Roman" w:hAnsi="Times New Roman" w:cs="Times New Roman"/>
          <w:sz w:val="28"/>
          <w:szCs w:val="28"/>
        </w:rPr>
        <w:t xml:space="preserve">В соответствии с частью 4 статьи 62 Градостроительного кодекса Российской Федерации, Федеральным законом от 6 октября </w:t>
      </w:r>
      <w:r>
        <w:rPr>
          <w:rFonts w:ascii="Times New Roman" w:hAnsi="Times New Roman" w:cs="Times New Roman"/>
          <w:sz w:val="28"/>
          <w:szCs w:val="28"/>
        </w:rPr>
        <w:br/>
        <w:t xml:space="preserve">2003 года №131-ФЗ «Об общих принципах организации местного самоуправления в Российской Федерации» (в редакции Федерального закона от 20 марта 2025 года №33-ФЗ), Федеральным законом от 20 марта 2025 года </w:t>
      </w:r>
      <w:r>
        <w:rPr>
          <w:rFonts w:ascii="Times New Roman" w:hAnsi="Times New Roman" w:cs="Times New Roman"/>
          <w:sz w:val="28"/>
          <w:szCs w:val="28"/>
        </w:rPr>
        <w:br/>
        <w:t>№33-ФЗ «Об общих принципах организации местного самоуправления в единой системе публичной власти», статьями 8, 70</w:t>
      </w:r>
      <w:r>
        <w:rPr>
          <w:rFonts w:ascii="Times New Roman" w:hAnsi="Times New Roman" w:cs="Times New Roman"/>
          <w:bCs/>
          <w:sz w:val="28"/>
          <w:szCs w:val="28"/>
        </w:rPr>
        <w:t xml:space="preserve"> </w:t>
      </w:r>
      <w:r>
        <w:rPr>
          <w:rFonts w:ascii="Times New Roman" w:hAnsi="Times New Roman" w:cs="Times New Roman"/>
          <w:sz w:val="28"/>
          <w:szCs w:val="28"/>
        </w:rPr>
        <w:t xml:space="preserve">Устава муниципального образования городской округ город-курорт Геленджик Краснодарского края, </w:t>
      </w:r>
      <w:r>
        <w:rPr>
          <w:rFonts w:ascii="Times New Roman" w:hAnsi="Times New Roman" w:cs="Times New Roman"/>
          <w:sz w:val="28"/>
          <w:szCs w:val="28"/>
        </w:rPr>
        <w:br/>
        <w:t>п о с т а н о в л я ю:</w:t>
      </w:r>
    </w:p>
    <w:p w14:paraId="60E7B20C" w14:textId="77777777" w:rsidR="00AF4200" w:rsidRDefault="00AF4200" w:rsidP="00AF4200">
      <w:pPr>
        <w:pStyle w:val="TimesNewRoman0"/>
        <w:ind w:firstLine="709"/>
        <w:rPr>
          <w:rFonts w:ascii="Times New Roman" w:hAnsi="Times New Roman" w:cs="Times New Roman"/>
          <w:sz w:val="28"/>
          <w:szCs w:val="28"/>
        </w:rPr>
      </w:pPr>
      <w:r>
        <w:rPr>
          <w:rFonts w:ascii="Times New Roman" w:hAnsi="Times New Roman" w:cs="Times New Roman"/>
          <w:sz w:val="28"/>
          <w:szCs w:val="28"/>
        </w:rPr>
        <w:t>1. Утвердить Порядок установления причин нарушения законодательства о градостроительной деятельности на территории муниципального образования город-курорт Геленджик (прилагается).</w:t>
      </w:r>
    </w:p>
    <w:p w14:paraId="33A65E36" w14:textId="77777777" w:rsidR="00AF4200" w:rsidRDefault="00AF4200" w:rsidP="00AF420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 Опубликовать настоящее постановление в печатном средстве массовой информации «Официальный вестник органов местного самоуправления муниципального образования город-курорт Геленджик» и разместить на официальном сайте администрации муниципального образования город-курорт Геленджик в информационно-телекоммуникационной сети «Интернет» (admgel.ru).</w:t>
      </w:r>
    </w:p>
    <w:p w14:paraId="10790E05" w14:textId="77777777" w:rsidR="00AF4200" w:rsidRDefault="00AF4200" w:rsidP="00AF4200">
      <w:pPr>
        <w:autoSpaceDE w:val="0"/>
        <w:autoSpaceDN w:val="0"/>
        <w:adjustRightInd w:val="0"/>
        <w:spacing w:line="237" w:lineRule="auto"/>
        <w:ind w:firstLine="709"/>
        <w:jc w:val="both"/>
        <w:rPr>
          <w:rFonts w:eastAsiaTheme="minorHAnsi"/>
          <w:sz w:val="28"/>
          <w:szCs w:val="28"/>
          <w:lang w:eastAsia="en-US"/>
        </w:rPr>
      </w:pPr>
      <w:r>
        <w:rPr>
          <w:rFonts w:eastAsiaTheme="minorHAnsi"/>
          <w:sz w:val="28"/>
          <w:szCs w:val="28"/>
          <w:lang w:eastAsia="en-US"/>
        </w:rPr>
        <w:t xml:space="preserve">3. Контроль за выполнением настоящего постановления возложить на заместителя главы муниципального образования город-курорт Геленджик </w:t>
      </w:r>
      <w:r>
        <w:rPr>
          <w:rFonts w:eastAsiaTheme="minorHAnsi"/>
          <w:sz w:val="28"/>
          <w:szCs w:val="28"/>
          <w:lang w:eastAsia="en-US"/>
        </w:rPr>
        <w:br/>
        <w:t>Антипова В.В.</w:t>
      </w:r>
    </w:p>
    <w:p w14:paraId="0F1B8579" w14:textId="77777777" w:rsidR="00AF4200" w:rsidRDefault="00AF4200" w:rsidP="00AF4200">
      <w:pPr>
        <w:pStyle w:val="ConsTitle"/>
        <w:widowControl/>
        <w:tabs>
          <w:tab w:val="left" w:pos="0"/>
          <w:tab w:val="left" w:pos="5837"/>
          <w:tab w:val="left" w:pos="6187"/>
        </w:tabs>
        <w:ind w:right="3" w:firstLine="709"/>
        <w:jc w:val="both"/>
        <w:rPr>
          <w:rFonts w:ascii="Times New Roman" w:eastAsiaTheme="minorHAnsi" w:hAnsi="Times New Roman" w:cs="Times New Roman"/>
          <w:b w:val="0"/>
          <w:bCs w:val="0"/>
          <w:sz w:val="28"/>
          <w:szCs w:val="28"/>
          <w:lang w:eastAsia="en-US"/>
        </w:rPr>
      </w:pPr>
      <w:r>
        <w:rPr>
          <w:rFonts w:ascii="Times New Roman" w:eastAsiaTheme="minorHAnsi" w:hAnsi="Times New Roman" w:cs="Times New Roman"/>
          <w:b w:val="0"/>
          <w:bCs w:val="0"/>
          <w:sz w:val="28"/>
          <w:szCs w:val="28"/>
          <w:lang w:eastAsia="en-US"/>
        </w:rPr>
        <w:t>4. Постановление вступает в силу со дня его официального обнародования.</w:t>
      </w:r>
    </w:p>
    <w:p w14:paraId="2DDC3A84" w14:textId="77777777" w:rsidR="00AF4200" w:rsidRDefault="00AF4200" w:rsidP="00AF4200">
      <w:pPr>
        <w:tabs>
          <w:tab w:val="left" w:pos="0"/>
          <w:tab w:val="left" w:pos="9639"/>
        </w:tabs>
        <w:ind w:right="3" w:firstLine="709"/>
        <w:jc w:val="both"/>
        <w:rPr>
          <w:rFonts w:eastAsiaTheme="minorHAnsi"/>
          <w:sz w:val="28"/>
          <w:szCs w:val="28"/>
          <w:lang w:eastAsia="en-US"/>
        </w:rPr>
      </w:pPr>
    </w:p>
    <w:p w14:paraId="74BD9F55" w14:textId="77777777" w:rsidR="00AF4200" w:rsidRDefault="00AF4200" w:rsidP="00AF4200">
      <w:pPr>
        <w:tabs>
          <w:tab w:val="left" w:pos="0"/>
          <w:tab w:val="left" w:pos="9639"/>
        </w:tabs>
        <w:ind w:right="3" w:firstLine="709"/>
        <w:jc w:val="both"/>
        <w:rPr>
          <w:rFonts w:eastAsiaTheme="minorHAnsi"/>
          <w:sz w:val="28"/>
          <w:szCs w:val="28"/>
          <w:lang w:eastAsia="en-US"/>
        </w:rPr>
      </w:pPr>
    </w:p>
    <w:p w14:paraId="299687BA" w14:textId="77777777" w:rsidR="00AF4200" w:rsidRDefault="00AF4200" w:rsidP="00AF4200">
      <w:pPr>
        <w:tabs>
          <w:tab w:val="left" w:pos="0"/>
          <w:tab w:val="left" w:pos="9639"/>
        </w:tabs>
        <w:ind w:right="3" w:firstLine="709"/>
        <w:jc w:val="both"/>
        <w:rPr>
          <w:rFonts w:eastAsiaTheme="minorHAnsi"/>
          <w:sz w:val="28"/>
          <w:szCs w:val="28"/>
          <w:lang w:eastAsia="en-US"/>
        </w:rPr>
      </w:pPr>
    </w:p>
    <w:p w14:paraId="0EE1AA30" w14:textId="77777777" w:rsidR="00AF4200" w:rsidRDefault="00AF4200" w:rsidP="00AF4200">
      <w:pPr>
        <w:tabs>
          <w:tab w:val="left" w:pos="0"/>
          <w:tab w:val="left" w:pos="9639"/>
        </w:tabs>
        <w:ind w:right="3"/>
        <w:rPr>
          <w:rFonts w:eastAsiaTheme="minorHAnsi"/>
          <w:sz w:val="28"/>
          <w:szCs w:val="28"/>
          <w:lang w:eastAsia="en-US"/>
        </w:rPr>
      </w:pPr>
      <w:r>
        <w:rPr>
          <w:rFonts w:eastAsiaTheme="minorHAnsi"/>
          <w:sz w:val="28"/>
          <w:szCs w:val="28"/>
          <w:lang w:eastAsia="en-US"/>
        </w:rPr>
        <w:t xml:space="preserve">Глава муниципального образования </w:t>
      </w:r>
    </w:p>
    <w:p w14:paraId="024AAF16" w14:textId="77777777" w:rsidR="00AF4200" w:rsidRDefault="00AF4200" w:rsidP="00AF4200">
      <w:pPr>
        <w:tabs>
          <w:tab w:val="left" w:pos="0"/>
          <w:tab w:val="left" w:pos="9639"/>
        </w:tabs>
        <w:ind w:right="3"/>
        <w:rPr>
          <w:rFonts w:eastAsiaTheme="minorHAnsi"/>
          <w:sz w:val="28"/>
          <w:szCs w:val="28"/>
          <w:lang w:eastAsia="en-US"/>
        </w:rPr>
      </w:pPr>
      <w:r>
        <w:rPr>
          <w:rFonts w:eastAsiaTheme="minorHAnsi"/>
          <w:sz w:val="28"/>
          <w:szCs w:val="28"/>
          <w:lang w:eastAsia="en-US"/>
        </w:rPr>
        <w:t xml:space="preserve">город-курорт Геленджик                                                                  А.А. </w:t>
      </w:r>
      <w:proofErr w:type="spellStart"/>
      <w:r>
        <w:rPr>
          <w:rFonts w:eastAsiaTheme="minorHAnsi"/>
          <w:sz w:val="28"/>
          <w:szCs w:val="28"/>
          <w:lang w:eastAsia="en-US"/>
        </w:rPr>
        <w:t>Богодистов</w:t>
      </w:r>
      <w:proofErr w:type="spellEnd"/>
    </w:p>
    <w:p w14:paraId="062B8296" w14:textId="77777777" w:rsidR="00AF4200" w:rsidRDefault="00AF4200" w:rsidP="00AF4200">
      <w:pPr>
        <w:spacing w:after="200" w:line="276" w:lineRule="auto"/>
        <w:rPr>
          <w:b/>
          <w:sz w:val="28"/>
          <w:szCs w:val="28"/>
        </w:rPr>
      </w:pPr>
      <w:r>
        <w:rPr>
          <w:b/>
          <w:sz w:val="28"/>
          <w:szCs w:val="28"/>
        </w:rPr>
        <w:br w:type="page"/>
      </w:r>
    </w:p>
    <w:p w14:paraId="4E3D72AF" w14:textId="77777777" w:rsidR="00AF4200" w:rsidRDefault="00AF4200" w:rsidP="00AF4200">
      <w:pPr>
        <w:jc w:val="center"/>
        <w:rPr>
          <w:b/>
          <w:sz w:val="28"/>
          <w:szCs w:val="28"/>
        </w:rPr>
      </w:pPr>
      <w:bookmarkStart w:id="2" w:name="_Hlk176598950"/>
      <w:r>
        <w:rPr>
          <w:b/>
          <w:sz w:val="28"/>
          <w:szCs w:val="28"/>
        </w:rPr>
        <w:lastRenderedPageBreak/>
        <w:t>ЛИСТ СОГЛАСОВАНИЯ</w:t>
      </w:r>
    </w:p>
    <w:p w14:paraId="26658B44" w14:textId="77777777" w:rsidR="00AF4200" w:rsidRDefault="00AF4200" w:rsidP="00AF4200">
      <w:pPr>
        <w:widowControl w:val="0"/>
        <w:tabs>
          <w:tab w:val="left" w:pos="2982"/>
        </w:tabs>
        <w:autoSpaceDE w:val="0"/>
        <w:autoSpaceDN w:val="0"/>
        <w:adjustRightInd w:val="0"/>
        <w:jc w:val="center"/>
        <w:rPr>
          <w:sz w:val="28"/>
          <w:szCs w:val="28"/>
        </w:rPr>
      </w:pPr>
      <w:r>
        <w:rPr>
          <w:sz w:val="28"/>
          <w:szCs w:val="28"/>
        </w:rPr>
        <w:t xml:space="preserve">проекта постановления администрации муниципального </w:t>
      </w:r>
    </w:p>
    <w:p w14:paraId="209C893F" w14:textId="77777777" w:rsidR="00AF4200" w:rsidRDefault="00AF4200" w:rsidP="00AF4200">
      <w:pPr>
        <w:widowControl w:val="0"/>
        <w:tabs>
          <w:tab w:val="left" w:pos="2982"/>
        </w:tabs>
        <w:autoSpaceDE w:val="0"/>
        <w:autoSpaceDN w:val="0"/>
        <w:adjustRightInd w:val="0"/>
        <w:jc w:val="center"/>
        <w:rPr>
          <w:sz w:val="28"/>
          <w:szCs w:val="28"/>
        </w:rPr>
      </w:pPr>
      <w:r>
        <w:rPr>
          <w:sz w:val="28"/>
          <w:szCs w:val="28"/>
        </w:rPr>
        <w:t>образования город-курорт Геленджик</w:t>
      </w:r>
    </w:p>
    <w:p w14:paraId="3049EBB0" w14:textId="77777777" w:rsidR="00AF4200" w:rsidRDefault="00AF4200" w:rsidP="00AF4200">
      <w:pPr>
        <w:widowControl w:val="0"/>
        <w:tabs>
          <w:tab w:val="left" w:pos="2982"/>
        </w:tabs>
        <w:autoSpaceDE w:val="0"/>
        <w:autoSpaceDN w:val="0"/>
        <w:adjustRightInd w:val="0"/>
        <w:jc w:val="center"/>
        <w:rPr>
          <w:sz w:val="28"/>
          <w:szCs w:val="28"/>
        </w:rPr>
      </w:pPr>
      <w:r>
        <w:rPr>
          <w:sz w:val="28"/>
          <w:szCs w:val="28"/>
        </w:rPr>
        <w:t>от ____________________№_________</w:t>
      </w:r>
    </w:p>
    <w:p w14:paraId="1EE38273" w14:textId="77777777" w:rsidR="00AF4200" w:rsidRDefault="00AF4200" w:rsidP="00AF4200">
      <w:pPr>
        <w:jc w:val="center"/>
        <w:rPr>
          <w:sz w:val="28"/>
          <w:szCs w:val="28"/>
        </w:rPr>
      </w:pPr>
      <w:r>
        <w:rPr>
          <w:sz w:val="28"/>
          <w:szCs w:val="28"/>
        </w:rPr>
        <w:t xml:space="preserve">«Об утверждении Порядка установления причин нарушения </w:t>
      </w:r>
    </w:p>
    <w:p w14:paraId="19104282" w14:textId="77777777" w:rsidR="00AF4200" w:rsidRDefault="00AF4200" w:rsidP="00AF4200">
      <w:pPr>
        <w:jc w:val="center"/>
        <w:rPr>
          <w:sz w:val="28"/>
          <w:szCs w:val="28"/>
        </w:rPr>
      </w:pPr>
      <w:r>
        <w:rPr>
          <w:sz w:val="28"/>
          <w:szCs w:val="28"/>
        </w:rPr>
        <w:t xml:space="preserve">законодательства о градостроительной деятельности на </w:t>
      </w:r>
    </w:p>
    <w:p w14:paraId="1FD428B4" w14:textId="77777777" w:rsidR="00AF4200" w:rsidRDefault="00AF4200" w:rsidP="00AF4200">
      <w:pPr>
        <w:jc w:val="center"/>
        <w:rPr>
          <w:sz w:val="28"/>
          <w:szCs w:val="28"/>
        </w:rPr>
      </w:pPr>
      <w:r>
        <w:rPr>
          <w:sz w:val="28"/>
          <w:szCs w:val="28"/>
        </w:rPr>
        <w:t xml:space="preserve">территории муниципального образования </w:t>
      </w:r>
    </w:p>
    <w:p w14:paraId="292A5310" w14:textId="77777777" w:rsidR="00AF4200" w:rsidRDefault="00AF4200" w:rsidP="00AF4200">
      <w:pPr>
        <w:jc w:val="center"/>
        <w:rPr>
          <w:sz w:val="28"/>
          <w:szCs w:val="28"/>
        </w:rPr>
      </w:pPr>
      <w:r>
        <w:rPr>
          <w:sz w:val="28"/>
          <w:szCs w:val="28"/>
        </w:rPr>
        <w:t>город-курорт Геленджик»</w:t>
      </w:r>
    </w:p>
    <w:p w14:paraId="57C16633" w14:textId="77777777" w:rsidR="00AF4200" w:rsidRDefault="00AF4200" w:rsidP="00AF4200">
      <w:pPr>
        <w:jc w:val="center"/>
        <w:rPr>
          <w:sz w:val="28"/>
          <w:szCs w:val="28"/>
        </w:rPr>
      </w:pPr>
    </w:p>
    <w:p w14:paraId="317AA71E" w14:textId="77777777" w:rsidR="00AF4200" w:rsidRDefault="00AF4200" w:rsidP="00AF4200">
      <w:pPr>
        <w:jc w:val="center"/>
        <w:rPr>
          <w:sz w:val="28"/>
          <w:szCs w:val="28"/>
        </w:rPr>
      </w:pPr>
    </w:p>
    <w:p w14:paraId="4969F5A7" w14:textId="77777777" w:rsidR="00AF4200" w:rsidRDefault="00AF4200" w:rsidP="00AF4200">
      <w:pPr>
        <w:jc w:val="both"/>
        <w:rPr>
          <w:sz w:val="28"/>
          <w:szCs w:val="28"/>
        </w:rPr>
      </w:pPr>
      <w:r>
        <w:rPr>
          <w:sz w:val="28"/>
          <w:szCs w:val="28"/>
        </w:rPr>
        <w:t>Проект подготовлен и внесен:</w:t>
      </w:r>
    </w:p>
    <w:p w14:paraId="0101D3A6" w14:textId="77777777" w:rsidR="00AF4200" w:rsidRDefault="00AF4200" w:rsidP="00AF4200">
      <w:pPr>
        <w:jc w:val="both"/>
        <w:rPr>
          <w:sz w:val="28"/>
          <w:szCs w:val="28"/>
        </w:rPr>
      </w:pPr>
      <w:r>
        <w:rPr>
          <w:sz w:val="28"/>
          <w:szCs w:val="28"/>
        </w:rPr>
        <w:t>Управлением архитектуры и</w:t>
      </w:r>
    </w:p>
    <w:p w14:paraId="3E2141D3" w14:textId="77777777" w:rsidR="00AF4200" w:rsidRDefault="00AF4200" w:rsidP="00AF4200">
      <w:pPr>
        <w:jc w:val="both"/>
        <w:rPr>
          <w:sz w:val="28"/>
          <w:szCs w:val="28"/>
        </w:rPr>
      </w:pPr>
      <w:r>
        <w:rPr>
          <w:sz w:val="28"/>
          <w:szCs w:val="28"/>
        </w:rPr>
        <w:t xml:space="preserve">градостроительства администрации </w:t>
      </w:r>
    </w:p>
    <w:p w14:paraId="1CE7102D" w14:textId="77777777" w:rsidR="00AF4200" w:rsidRDefault="00AF4200" w:rsidP="00AF4200">
      <w:pPr>
        <w:jc w:val="both"/>
        <w:rPr>
          <w:sz w:val="28"/>
          <w:szCs w:val="28"/>
        </w:rPr>
      </w:pPr>
      <w:r>
        <w:rPr>
          <w:sz w:val="28"/>
          <w:szCs w:val="28"/>
        </w:rPr>
        <w:t xml:space="preserve">муниципального образования </w:t>
      </w:r>
    </w:p>
    <w:p w14:paraId="67644917" w14:textId="77777777" w:rsidR="00AF4200" w:rsidRDefault="00AF4200" w:rsidP="00AF4200">
      <w:pPr>
        <w:jc w:val="both"/>
        <w:rPr>
          <w:sz w:val="28"/>
          <w:szCs w:val="28"/>
        </w:rPr>
      </w:pPr>
      <w:r>
        <w:rPr>
          <w:sz w:val="28"/>
          <w:szCs w:val="28"/>
        </w:rPr>
        <w:t>город-курорт Геленджик</w:t>
      </w:r>
    </w:p>
    <w:p w14:paraId="0D54E0C8" w14:textId="77777777" w:rsidR="00AF4200" w:rsidRDefault="00AF4200" w:rsidP="00AF4200">
      <w:pPr>
        <w:jc w:val="both"/>
        <w:rPr>
          <w:sz w:val="28"/>
          <w:szCs w:val="28"/>
        </w:rPr>
      </w:pPr>
      <w:r>
        <w:rPr>
          <w:sz w:val="28"/>
          <w:szCs w:val="28"/>
        </w:rPr>
        <w:t>Исполняющий обязанности</w:t>
      </w:r>
    </w:p>
    <w:p w14:paraId="0C4021F1" w14:textId="77777777" w:rsidR="00AF4200" w:rsidRDefault="00AF4200" w:rsidP="00AF4200">
      <w:pPr>
        <w:tabs>
          <w:tab w:val="left" w:pos="8080"/>
        </w:tabs>
        <w:jc w:val="both"/>
        <w:rPr>
          <w:sz w:val="28"/>
          <w:szCs w:val="28"/>
        </w:rPr>
      </w:pPr>
      <w:r>
        <w:rPr>
          <w:sz w:val="28"/>
          <w:szCs w:val="28"/>
        </w:rPr>
        <w:t>начальника управления –</w:t>
      </w:r>
    </w:p>
    <w:p w14:paraId="1362C065" w14:textId="77777777" w:rsidR="00AF4200" w:rsidRDefault="00AF4200" w:rsidP="00AF4200">
      <w:pPr>
        <w:tabs>
          <w:tab w:val="left" w:pos="8080"/>
        </w:tabs>
        <w:jc w:val="both"/>
        <w:rPr>
          <w:sz w:val="28"/>
          <w:szCs w:val="28"/>
        </w:rPr>
      </w:pPr>
      <w:r>
        <w:rPr>
          <w:sz w:val="28"/>
          <w:szCs w:val="28"/>
        </w:rPr>
        <w:t>главного архитектора                                                                               Д.А. Бессонов</w:t>
      </w:r>
    </w:p>
    <w:p w14:paraId="4E7B8BC0" w14:textId="77777777" w:rsidR="00AF4200" w:rsidRDefault="00AF4200" w:rsidP="00AF4200">
      <w:pPr>
        <w:tabs>
          <w:tab w:val="left" w:pos="7513"/>
        </w:tabs>
        <w:jc w:val="both"/>
        <w:rPr>
          <w:sz w:val="28"/>
          <w:szCs w:val="28"/>
        </w:rPr>
      </w:pPr>
    </w:p>
    <w:p w14:paraId="74AD3344" w14:textId="77777777" w:rsidR="00AF4200" w:rsidRDefault="00AF4200" w:rsidP="00AF4200">
      <w:pPr>
        <w:tabs>
          <w:tab w:val="left" w:pos="7513"/>
        </w:tabs>
        <w:rPr>
          <w:sz w:val="28"/>
          <w:szCs w:val="28"/>
        </w:rPr>
      </w:pPr>
      <w:r>
        <w:rPr>
          <w:sz w:val="28"/>
          <w:szCs w:val="28"/>
        </w:rPr>
        <w:t>Проект согласован:</w:t>
      </w:r>
    </w:p>
    <w:p w14:paraId="3394B4D6" w14:textId="77777777" w:rsidR="00AF4200" w:rsidRDefault="00AF4200" w:rsidP="00AF4200">
      <w:pPr>
        <w:tabs>
          <w:tab w:val="left" w:pos="7513"/>
        </w:tabs>
        <w:rPr>
          <w:sz w:val="28"/>
          <w:szCs w:val="28"/>
        </w:rPr>
      </w:pPr>
      <w:r>
        <w:rPr>
          <w:sz w:val="28"/>
          <w:szCs w:val="28"/>
        </w:rPr>
        <w:t>Исполняющий обязанности</w:t>
      </w:r>
    </w:p>
    <w:p w14:paraId="6AEA3667" w14:textId="77777777" w:rsidR="00AF4200" w:rsidRDefault="00AF4200" w:rsidP="00AF4200">
      <w:pPr>
        <w:tabs>
          <w:tab w:val="left" w:pos="7513"/>
        </w:tabs>
        <w:rPr>
          <w:sz w:val="28"/>
          <w:szCs w:val="28"/>
        </w:rPr>
      </w:pPr>
      <w:r>
        <w:rPr>
          <w:sz w:val="28"/>
          <w:szCs w:val="28"/>
        </w:rPr>
        <w:t xml:space="preserve">начальника правового управления </w:t>
      </w:r>
    </w:p>
    <w:p w14:paraId="36360441" w14:textId="77777777" w:rsidR="00AF4200" w:rsidRDefault="00AF4200" w:rsidP="00AF4200">
      <w:pPr>
        <w:tabs>
          <w:tab w:val="left" w:pos="7513"/>
        </w:tabs>
        <w:rPr>
          <w:sz w:val="28"/>
          <w:szCs w:val="28"/>
        </w:rPr>
      </w:pPr>
      <w:r>
        <w:rPr>
          <w:sz w:val="28"/>
          <w:szCs w:val="28"/>
        </w:rPr>
        <w:t>администрации муниципального образования</w:t>
      </w:r>
    </w:p>
    <w:p w14:paraId="514E0EC0" w14:textId="77777777" w:rsidR="00AF4200" w:rsidRDefault="00AF4200" w:rsidP="00AF4200">
      <w:pPr>
        <w:tabs>
          <w:tab w:val="left" w:pos="7200"/>
        </w:tabs>
        <w:rPr>
          <w:sz w:val="28"/>
          <w:szCs w:val="28"/>
        </w:rPr>
      </w:pPr>
      <w:r>
        <w:rPr>
          <w:sz w:val="28"/>
          <w:szCs w:val="28"/>
        </w:rPr>
        <w:t>город-курорт Геленджик                                                                          А.А. Зубова</w:t>
      </w:r>
    </w:p>
    <w:p w14:paraId="3A98AD1F" w14:textId="77777777" w:rsidR="00AF4200" w:rsidRDefault="00AF4200" w:rsidP="00AF4200">
      <w:pPr>
        <w:rPr>
          <w:sz w:val="28"/>
          <w:szCs w:val="28"/>
        </w:rPr>
      </w:pPr>
    </w:p>
    <w:p w14:paraId="0E366225" w14:textId="77777777" w:rsidR="00AF4200" w:rsidRDefault="00AF4200" w:rsidP="00AF4200">
      <w:pPr>
        <w:tabs>
          <w:tab w:val="left" w:pos="7200"/>
        </w:tabs>
        <w:rPr>
          <w:sz w:val="28"/>
          <w:szCs w:val="28"/>
        </w:rPr>
      </w:pPr>
      <w:r>
        <w:rPr>
          <w:sz w:val="28"/>
          <w:szCs w:val="28"/>
        </w:rPr>
        <w:t>Заместитель главы</w:t>
      </w:r>
    </w:p>
    <w:p w14:paraId="575FDDC9" w14:textId="77777777" w:rsidR="00AF4200" w:rsidRDefault="00AF4200" w:rsidP="00AF4200">
      <w:pPr>
        <w:tabs>
          <w:tab w:val="left" w:pos="7200"/>
        </w:tabs>
        <w:rPr>
          <w:sz w:val="28"/>
          <w:szCs w:val="28"/>
        </w:rPr>
      </w:pPr>
      <w:r>
        <w:rPr>
          <w:sz w:val="28"/>
          <w:szCs w:val="28"/>
        </w:rPr>
        <w:t>муниципального образования</w:t>
      </w:r>
    </w:p>
    <w:p w14:paraId="13CC58A4" w14:textId="77777777" w:rsidR="00AF4200" w:rsidRDefault="00AF4200" w:rsidP="00AF4200">
      <w:pPr>
        <w:tabs>
          <w:tab w:val="left" w:pos="7200"/>
        </w:tabs>
        <w:rPr>
          <w:sz w:val="28"/>
          <w:szCs w:val="28"/>
        </w:rPr>
      </w:pPr>
      <w:r>
        <w:rPr>
          <w:sz w:val="28"/>
          <w:szCs w:val="28"/>
        </w:rPr>
        <w:t>город-курорт Геленджик                                                                       В.В. Антипов</w:t>
      </w:r>
    </w:p>
    <w:p w14:paraId="21713F48" w14:textId="77777777" w:rsidR="00AF4200" w:rsidRDefault="00AF4200" w:rsidP="00AF4200">
      <w:pPr>
        <w:tabs>
          <w:tab w:val="left" w:pos="7200"/>
        </w:tabs>
        <w:rPr>
          <w:sz w:val="28"/>
          <w:szCs w:val="28"/>
        </w:rPr>
      </w:pPr>
    </w:p>
    <w:p w14:paraId="10956D5F" w14:textId="77777777" w:rsidR="00AF4200" w:rsidRDefault="00AF4200" w:rsidP="00AF4200">
      <w:pPr>
        <w:tabs>
          <w:tab w:val="left" w:pos="7200"/>
        </w:tabs>
        <w:rPr>
          <w:sz w:val="28"/>
          <w:szCs w:val="28"/>
        </w:rPr>
      </w:pPr>
      <w:r>
        <w:rPr>
          <w:sz w:val="28"/>
          <w:szCs w:val="28"/>
        </w:rPr>
        <w:t>Заместитель главы</w:t>
      </w:r>
    </w:p>
    <w:p w14:paraId="4F91A28A" w14:textId="77777777" w:rsidR="00AF4200" w:rsidRDefault="00AF4200" w:rsidP="00AF4200">
      <w:pPr>
        <w:tabs>
          <w:tab w:val="left" w:pos="7200"/>
        </w:tabs>
        <w:rPr>
          <w:sz w:val="28"/>
          <w:szCs w:val="28"/>
        </w:rPr>
      </w:pPr>
      <w:r>
        <w:rPr>
          <w:sz w:val="28"/>
          <w:szCs w:val="28"/>
        </w:rPr>
        <w:t>муниципального образования</w:t>
      </w:r>
    </w:p>
    <w:p w14:paraId="2115577C" w14:textId="77777777" w:rsidR="00AF4200" w:rsidRDefault="00AF4200" w:rsidP="00AF4200">
      <w:pPr>
        <w:tabs>
          <w:tab w:val="left" w:pos="7200"/>
        </w:tabs>
        <w:rPr>
          <w:sz w:val="28"/>
          <w:szCs w:val="28"/>
        </w:rPr>
      </w:pPr>
      <w:r>
        <w:rPr>
          <w:sz w:val="28"/>
          <w:szCs w:val="28"/>
        </w:rPr>
        <w:t>город-курорт Геленджик                                                                    Я.А. Титаренко</w:t>
      </w:r>
    </w:p>
    <w:p w14:paraId="4AC9F13C" w14:textId="77777777" w:rsidR="00AF4200" w:rsidRDefault="00AF4200" w:rsidP="00AF4200">
      <w:pPr>
        <w:tabs>
          <w:tab w:val="left" w:pos="7200"/>
        </w:tabs>
        <w:rPr>
          <w:sz w:val="28"/>
          <w:szCs w:val="28"/>
        </w:rPr>
      </w:pPr>
    </w:p>
    <w:p w14:paraId="403865AF" w14:textId="77777777" w:rsidR="00AF4200" w:rsidRDefault="00AF4200" w:rsidP="00AF4200">
      <w:pPr>
        <w:tabs>
          <w:tab w:val="left" w:pos="7200"/>
        </w:tabs>
        <w:rPr>
          <w:sz w:val="28"/>
          <w:szCs w:val="28"/>
        </w:rPr>
      </w:pPr>
    </w:p>
    <w:p w14:paraId="4EA1D113" w14:textId="77777777" w:rsidR="00AF4200" w:rsidRDefault="00AF4200" w:rsidP="00AF4200">
      <w:pPr>
        <w:tabs>
          <w:tab w:val="left" w:pos="7200"/>
        </w:tabs>
        <w:rPr>
          <w:sz w:val="28"/>
          <w:szCs w:val="28"/>
        </w:rPr>
      </w:pPr>
      <w:r>
        <w:rPr>
          <w:sz w:val="28"/>
          <w:szCs w:val="28"/>
        </w:rPr>
        <w:t xml:space="preserve">Первый заместитель главы </w:t>
      </w:r>
    </w:p>
    <w:p w14:paraId="30DEB253" w14:textId="77777777" w:rsidR="00AF4200" w:rsidRDefault="00AF4200" w:rsidP="00AF4200">
      <w:pPr>
        <w:tabs>
          <w:tab w:val="left" w:pos="7200"/>
        </w:tabs>
        <w:rPr>
          <w:sz w:val="28"/>
          <w:szCs w:val="28"/>
        </w:rPr>
      </w:pPr>
      <w:r>
        <w:rPr>
          <w:sz w:val="28"/>
          <w:szCs w:val="28"/>
        </w:rPr>
        <w:t>муниципального образования</w:t>
      </w:r>
    </w:p>
    <w:p w14:paraId="6A6BED9F" w14:textId="77777777" w:rsidR="00AF4200" w:rsidRDefault="00AF4200" w:rsidP="00AF4200">
      <w:pPr>
        <w:tabs>
          <w:tab w:val="left" w:pos="7200"/>
        </w:tabs>
        <w:rPr>
          <w:sz w:val="28"/>
          <w:szCs w:val="28"/>
        </w:rPr>
      </w:pPr>
      <w:r>
        <w:rPr>
          <w:sz w:val="28"/>
          <w:szCs w:val="28"/>
        </w:rPr>
        <w:t xml:space="preserve">город-курорт Геленджик </w:t>
      </w:r>
      <w:r>
        <w:rPr>
          <w:sz w:val="28"/>
          <w:szCs w:val="28"/>
        </w:rPr>
        <w:tab/>
        <w:t xml:space="preserve">      М.П. Рыбалкина</w:t>
      </w:r>
    </w:p>
    <w:p w14:paraId="4987D3F0" w14:textId="77777777" w:rsidR="00AF4200" w:rsidRDefault="00AF4200" w:rsidP="00AF4200">
      <w:pPr>
        <w:widowControl w:val="0"/>
        <w:tabs>
          <w:tab w:val="left" w:pos="2982"/>
        </w:tabs>
        <w:autoSpaceDE w:val="0"/>
        <w:autoSpaceDN w:val="0"/>
        <w:adjustRightInd w:val="0"/>
        <w:rPr>
          <w:sz w:val="28"/>
          <w:szCs w:val="28"/>
        </w:rPr>
      </w:pPr>
    </w:p>
    <w:p w14:paraId="7ADA7C98" w14:textId="77777777" w:rsidR="00AF4200" w:rsidRDefault="00AF4200" w:rsidP="00AF4200">
      <w:pPr>
        <w:widowControl w:val="0"/>
        <w:tabs>
          <w:tab w:val="left" w:pos="2982"/>
        </w:tabs>
        <w:autoSpaceDE w:val="0"/>
        <w:autoSpaceDN w:val="0"/>
        <w:adjustRightInd w:val="0"/>
        <w:rPr>
          <w:sz w:val="28"/>
          <w:szCs w:val="28"/>
        </w:rPr>
      </w:pPr>
    </w:p>
    <w:bookmarkEnd w:id="2"/>
    <w:p w14:paraId="2AEACE54" w14:textId="77777777" w:rsidR="00AF4200" w:rsidRDefault="00AF4200" w:rsidP="00AF4200">
      <w:pPr>
        <w:widowControl w:val="0"/>
        <w:tabs>
          <w:tab w:val="left" w:pos="2982"/>
        </w:tabs>
        <w:autoSpaceDE w:val="0"/>
        <w:autoSpaceDN w:val="0"/>
        <w:adjustRightInd w:val="0"/>
        <w:ind w:left="-1134" w:right="-113"/>
        <w:rPr>
          <w:sz w:val="28"/>
          <w:szCs w:val="28"/>
        </w:rPr>
      </w:pPr>
    </w:p>
    <w:p w14:paraId="4934D350" w14:textId="0A9B797C" w:rsidR="0011314D" w:rsidRDefault="0011314D">
      <w:pPr>
        <w:rPr>
          <w:sz w:val="28"/>
          <w:szCs w:val="28"/>
        </w:rPr>
      </w:pPr>
    </w:p>
    <w:p w14:paraId="01E56CF3" w14:textId="0F495858" w:rsidR="0011314D" w:rsidRDefault="0011314D" w:rsidP="0011314D">
      <w:pPr>
        <w:tabs>
          <w:tab w:val="left" w:pos="900"/>
        </w:tabs>
        <w:ind w:right="-185"/>
        <w:rPr>
          <w:rFonts w:ascii="Trebuchet MS" w:eastAsia="Arial Unicode MS" w:hAnsi="Trebuchet MS" w:cs="Arial Unicode MS"/>
          <w:b/>
          <w:sz w:val="30"/>
          <w:szCs w:val="30"/>
        </w:rPr>
      </w:pPr>
    </w:p>
    <w:p w14:paraId="0BCEE51D" w14:textId="07FC6904" w:rsidR="00AF4200" w:rsidRDefault="00AF4200" w:rsidP="0011314D">
      <w:pPr>
        <w:tabs>
          <w:tab w:val="left" w:pos="900"/>
        </w:tabs>
        <w:ind w:right="-185"/>
        <w:rPr>
          <w:rFonts w:ascii="Trebuchet MS" w:eastAsia="Arial Unicode MS" w:hAnsi="Trebuchet MS" w:cs="Arial Unicode MS"/>
          <w:b/>
          <w:sz w:val="30"/>
          <w:szCs w:val="30"/>
        </w:rPr>
      </w:pPr>
    </w:p>
    <w:p w14:paraId="79557CF1" w14:textId="3F8345AD" w:rsidR="00AF4200" w:rsidRDefault="00AF4200" w:rsidP="0011314D">
      <w:pPr>
        <w:tabs>
          <w:tab w:val="left" w:pos="900"/>
        </w:tabs>
        <w:ind w:right="-185"/>
        <w:rPr>
          <w:rFonts w:ascii="Trebuchet MS" w:eastAsia="Arial Unicode MS" w:hAnsi="Trebuchet MS" w:cs="Arial Unicode MS"/>
          <w:b/>
          <w:sz w:val="30"/>
          <w:szCs w:val="30"/>
        </w:rPr>
      </w:pPr>
    </w:p>
    <w:p w14:paraId="2A14E0D4" w14:textId="77777777" w:rsidR="00AF4200" w:rsidRPr="0011314D" w:rsidRDefault="00AF4200" w:rsidP="0011314D">
      <w:pPr>
        <w:tabs>
          <w:tab w:val="left" w:pos="900"/>
        </w:tabs>
        <w:ind w:right="-185"/>
        <w:rPr>
          <w:rFonts w:ascii="Trebuchet MS" w:eastAsia="Arial Unicode MS" w:hAnsi="Trebuchet MS" w:cs="Arial Unicode MS"/>
          <w:b/>
          <w:sz w:val="30"/>
          <w:szCs w:val="30"/>
        </w:rPr>
      </w:pPr>
    </w:p>
    <w:p w14:paraId="224E5409" w14:textId="77777777" w:rsidR="00AF4200" w:rsidRPr="00AF4200" w:rsidRDefault="00AF4200" w:rsidP="00AF4200">
      <w:pPr>
        <w:tabs>
          <w:tab w:val="left" w:pos="900"/>
        </w:tabs>
        <w:ind w:right="-185"/>
        <w:rPr>
          <w:rFonts w:ascii="Trebuchet MS" w:eastAsia="Arial Unicode MS" w:hAnsi="Trebuchet MS" w:cs="Arial Unicode MS"/>
          <w:b/>
          <w:sz w:val="30"/>
          <w:szCs w:val="30"/>
        </w:rPr>
      </w:pPr>
    </w:p>
    <w:p w14:paraId="31FAA1E8" w14:textId="77777777" w:rsidR="00AF4200" w:rsidRPr="00AF4200" w:rsidRDefault="00AF4200" w:rsidP="00AF4200">
      <w:pPr>
        <w:ind w:left="5103" w:right="-1"/>
        <w:rPr>
          <w:bCs/>
          <w:sz w:val="28"/>
          <w:szCs w:val="20"/>
        </w:rPr>
      </w:pPr>
      <w:bookmarkStart w:id="3" w:name="_Hlk176869846"/>
      <w:r w:rsidRPr="00AF4200">
        <w:rPr>
          <w:bCs/>
          <w:sz w:val="28"/>
          <w:szCs w:val="20"/>
        </w:rPr>
        <w:t xml:space="preserve">Приложение </w:t>
      </w:r>
    </w:p>
    <w:p w14:paraId="77220371" w14:textId="77777777" w:rsidR="00AF4200" w:rsidRPr="00AF4200" w:rsidRDefault="00AF4200" w:rsidP="00AF4200">
      <w:pPr>
        <w:ind w:left="5103" w:right="-1"/>
        <w:rPr>
          <w:bCs/>
          <w:sz w:val="28"/>
          <w:szCs w:val="20"/>
        </w:rPr>
      </w:pPr>
    </w:p>
    <w:p w14:paraId="6EEAEECC" w14:textId="77777777" w:rsidR="00AF4200" w:rsidRPr="00AF4200" w:rsidRDefault="00AF4200" w:rsidP="00AF4200">
      <w:pPr>
        <w:ind w:left="5103" w:right="-1"/>
        <w:rPr>
          <w:bCs/>
          <w:sz w:val="28"/>
          <w:szCs w:val="20"/>
        </w:rPr>
      </w:pPr>
      <w:r w:rsidRPr="00AF4200">
        <w:rPr>
          <w:bCs/>
          <w:sz w:val="28"/>
          <w:szCs w:val="20"/>
        </w:rPr>
        <w:t>УТВЕРЖДЕН</w:t>
      </w:r>
    </w:p>
    <w:p w14:paraId="45D805EA" w14:textId="77777777" w:rsidR="00AF4200" w:rsidRPr="00AF4200" w:rsidRDefault="00AF4200" w:rsidP="00AF4200">
      <w:pPr>
        <w:ind w:left="5103" w:right="-1"/>
        <w:rPr>
          <w:bCs/>
          <w:sz w:val="28"/>
          <w:szCs w:val="20"/>
        </w:rPr>
      </w:pPr>
      <w:r w:rsidRPr="00AF4200">
        <w:rPr>
          <w:bCs/>
          <w:sz w:val="28"/>
          <w:szCs w:val="20"/>
        </w:rPr>
        <w:t>постановлением администрации муниципального образования город-курорт Геленджик</w:t>
      </w:r>
    </w:p>
    <w:p w14:paraId="0B67BAF4" w14:textId="77777777" w:rsidR="00AF4200" w:rsidRPr="00AF4200" w:rsidRDefault="00AF4200" w:rsidP="00AF4200">
      <w:pPr>
        <w:ind w:left="5103" w:right="-1"/>
        <w:rPr>
          <w:bCs/>
          <w:sz w:val="28"/>
          <w:szCs w:val="20"/>
        </w:rPr>
      </w:pPr>
      <w:r w:rsidRPr="00AF4200">
        <w:rPr>
          <w:bCs/>
          <w:sz w:val="28"/>
          <w:szCs w:val="20"/>
        </w:rPr>
        <w:t>от_____________№______________</w:t>
      </w:r>
    </w:p>
    <w:p w14:paraId="257BC70F" w14:textId="77777777" w:rsidR="00AF4200" w:rsidRPr="00AF4200" w:rsidRDefault="00AF4200" w:rsidP="00AF4200">
      <w:pPr>
        <w:widowControl w:val="0"/>
        <w:autoSpaceDE w:val="0"/>
        <w:autoSpaceDN w:val="0"/>
        <w:adjustRightInd w:val="0"/>
        <w:ind w:firstLine="540"/>
        <w:jc w:val="both"/>
        <w:rPr>
          <w:rFonts w:eastAsiaTheme="minorEastAsia"/>
          <w:sz w:val="28"/>
          <w:szCs w:val="28"/>
          <w14:ligatures w14:val="standardContextual"/>
        </w:rPr>
      </w:pPr>
    </w:p>
    <w:bookmarkEnd w:id="3"/>
    <w:p w14:paraId="18904891" w14:textId="77777777" w:rsidR="00AF4200" w:rsidRPr="00AF4200" w:rsidRDefault="00AF4200" w:rsidP="00AF4200">
      <w:pPr>
        <w:tabs>
          <w:tab w:val="left" w:pos="900"/>
        </w:tabs>
        <w:ind w:right="-143"/>
        <w:rPr>
          <w:rFonts w:ascii="Trebuchet MS" w:eastAsia="Arial Unicode MS" w:hAnsi="Trebuchet MS" w:cs="Arial Unicode MS"/>
          <w:b/>
          <w:sz w:val="30"/>
          <w:szCs w:val="30"/>
        </w:rPr>
      </w:pPr>
    </w:p>
    <w:p w14:paraId="723CAC67" w14:textId="77777777" w:rsidR="00AF4200" w:rsidRPr="00AF4200" w:rsidRDefault="00AF4200" w:rsidP="00AF4200">
      <w:pPr>
        <w:tabs>
          <w:tab w:val="left" w:pos="900"/>
        </w:tabs>
        <w:ind w:right="-143"/>
        <w:rPr>
          <w:rFonts w:ascii="Trebuchet MS" w:eastAsia="Arial Unicode MS" w:hAnsi="Trebuchet MS" w:cs="Arial Unicode MS"/>
          <w:b/>
          <w:sz w:val="30"/>
          <w:szCs w:val="30"/>
        </w:rPr>
      </w:pPr>
    </w:p>
    <w:p w14:paraId="1CAEE16F" w14:textId="77777777" w:rsidR="00AF4200" w:rsidRPr="00AF4200" w:rsidRDefault="00AF4200" w:rsidP="00AF4200">
      <w:pPr>
        <w:keepNext/>
        <w:tabs>
          <w:tab w:val="left" w:pos="3813"/>
        </w:tabs>
        <w:jc w:val="center"/>
        <w:outlineLvl w:val="3"/>
        <w:rPr>
          <w:sz w:val="28"/>
          <w:szCs w:val="28"/>
          <w:lang w:eastAsia="x-none"/>
        </w:rPr>
      </w:pPr>
      <w:r w:rsidRPr="00AF4200">
        <w:rPr>
          <w:sz w:val="28"/>
          <w:szCs w:val="28"/>
          <w:lang w:eastAsia="x-none"/>
        </w:rPr>
        <w:t>ПОРЯДОК</w:t>
      </w:r>
    </w:p>
    <w:p w14:paraId="7C0B1618" w14:textId="77777777" w:rsidR="00AF4200" w:rsidRPr="00AF4200" w:rsidRDefault="00AF4200" w:rsidP="00AF4200">
      <w:pPr>
        <w:ind w:right="-143"/>
        <w:jc w:val="center"/>
        <w:rPr>
          <w:sz w:val="28"/>
          <w:szCs w:val="20"/>
          <w:lang w:val="x-none" w:eastAsia="x-none"/>
        </w:rPr>
      </w:pPr>
      <w:r w:rsidRPr="00AF4200">
        <w:rPr>
          <w:rFonts w:eastAsiaTheme="minorHAnsi" w:cstheme="minorBidi"/>
          <w:sz w:val="28"/>
          <w:szCs w:val="22"/>
          <w:lang w:eastAsia="en-US"/>
        </w:rPr>
        <w:t xml:space="preserve">установления причин нарушения законодательства о градостроительной деятельности </w:t>
      </w:r>
      <w:r w:rsidRPr="00AF4200">
        <w:rPr>
          <w:sz w:val="28"/>
          <w:szCs w:val="20"/>
          <w:lang w:eastAsia="x-none"/>
        </w:rPr>
        <w:t xml:space="preserve">на </w:t>
      </w:r>
      <w:r w:rsidRPr="00AF4200">
        <w:rPr>
          <w:sz w:val="28"/>
          <w:szCs w:val="20"/>
          <w:lang w:val="x-none" w:eastAsia="x-none"/>
        </w:rPr>
        <w:t xml:space="preserve">территории муниципального образования </w:t>
      </w:r>
    </w:p>
    <w:p w14:paraId="505B8E74" w14:textId="77777777" w:rsidR="00AF4200" w:rsidRPr="00AF4200" w:rsidRDefault="00AF4200" w:rsidP="00AF4200">
      <w:pPr>
        <w:ind w:left="142" w:right="-143" w:firstLine="709"/>
        <w:jc w:val="center"/>
        <w:rPr>
          <w:sz w:val="28"/>
          <w:szCs w:val="20"/>
          <w:lang w:val="x-none" w:eastAsia="x-none"/>
        </w:rPr>
      </w:pPr>
      <w:r w:rsidRPr="00AF4200">
        <w:rPr>
          <w:sz w:val="28"/>
          <w:szCs w:val="20"/>
          <w:lang w:val="x-none" w:eastAsia="x-none"/>
        </w:rPr>
        <w:t xml:space="preserve">город-курорт Геленджик </w:t>
      </w:r>
    </w:p>
    <w:p w14:paraId="6374DC2B" w14:textId="77777777" w:rsidR="00AF4200" w:rsidRPr="00AF4200" w:rsidRDefault="00AF4200" w:rsidP="00AF4200">
      <w:pPr>
        <w:tabs>
          <w:tab w:val="left" w:pos="900"/>
        </w:tabs>
        <w:ind w:firstLine="709"/>
        <w:jc w:val="both"/>
        <w:rPr>
          <w:sz w:val="28"/>
          <w:szCs w:val="28"/>
          <w:lang w:eastAsia="x-none"/>
        </w:rPr>
      </w:pPr>
    </w:p>
    <w:p w14:paraId="152F4A45" w14:textId="77777777" w:rsidR="00AF4200" w:rsidRPr="00AF4200" w:rsidRDefault="00AF4200" w:rsidP="00AF4200">
      <w:pPr>
        <w:tabs>
          <w:tab w:val="left" w:pos="900"/>
        </w:tabs>
        <w:ind w:firstLine="709"/>
        <w:jc w:val="both"/>
        <w:rPr>
          <w:sz w:val="28"/>
          <w:szCs w:val="28"/>
          <w:lang w:eastAsia="x-none"/>
        </w:rPr>
      </w:pPr>
    </w:p>
    <w:p w14:paraId="5240FB14" w14:textId="77777777" w:rsidR="00AF4200" w:rsidRPr="00AF4200" w:rsidRDefault="00AF4200" w:rsidP="00AF4200">
      <w:pPr>
        <w:tabs>
          <w:tab w:val="left" w:pos="900"/>
        </w:tabs>
        <w:ind w:firstLine="709"/>
        <w:jc w:val="center"/>
        <w:rPr>
          <w:sz w:val="28"/>
          <w:szCs w:val="28"/>
          <w:lang w:eastAsia="x-none"/>
        </w:rPr>
      </w:pPr>
      <w:r w:rsidRPr="00AF4200">
        <w:rPr>
          <w:sz w:val="28"/>
          <w:szCs w:val="28"/>
          <w:lang w:eastAsia="x-none"/>
        </w:rPr>
        <w:t>1. Общие положения</w:t>
      </w:r>
    </w:p>
    <w:p w14:paraId="21ED0915" w14:textId="77777777" w:rsidR="00AF4200" w:rsidRPr="00AF4200" w:rsidRDefault="00AF4200" w:rsidP="00AF4200">
      <w:pPr>
        <w:tabs>
          <w:tab w:val="left" w:pos="900"/>
        </w:tabs>
        <w:ind w:firstLine="709"/>
        <w:jc w:val="both"/>
        <w:rPr>
          <w:sz w:val="28"/>
          <w:szCs w:val="28"/>
          <w:lang w:eastAsia="x-none"/>
        </w:rPr>
      </w:pPr>
    </w:p>
    <w:p w14:paraId="1D8223CD" w14:textId="77777777" w:rsidR="00AF4200" w:rsidRPr="00AF4200" w:rsidRDefault="00AF4200" w:rsidP="00AF4200">
      <w:pPr>
        <w:tabs>
          <w:tab w:val="left" w:pos="900"/>
        </w:tabs>
        <w:ind w:firstLine="709"/>
        <w:jc w:val="both"/>
        <w:rPr>
          <w:sz w:val="28"/>
          <w:szCs w:val="28"/>
          <w:lang w:eastAsia="x-none"/>
        </w:rPr>
      </w:pPr>
    </w:p>
    <w:p w14:paraId="24A439A7" w14:textId="77777777" w:rsidR="00AF4200" w:rsidRPr="00AF4200" w:rsidRDefault="00AF4200" w:rsidP="00AF4200">
      <w:pPr>
        <w:tabs>
          <w:tab w:val="left" w:pos="900"/>
        </w:tabs>
        <w:ind w:firstLine="709"/>
        <w:jc w:val="both"/>
        <w:rPr>
          <w:sz w:val="28"/>
          <w:szCs w:val="28"/>
          <w:lang w:eastAsia="x-none"/>
        </w:rPr>
      </w:pPr>
      <w:r w:rsidRPr="00AF4200">
        <w:rPr>
          <w:sz w:val="28"/>
          <w:szCs w:val="28"/>
          <w:lang w:eastAsia="x-none"/>
        </w:rPr>
        <w:t xml:space="preserve"> Порядок установления причин нарушения законодательства о градостроительной деятельности на территории муниципального образования город-курорт Геленджик (далее – Порядок) разработан на основании части </w:t>
      </w:r>
      <w:r w:rsidRPr="00AF4200">
        <w:rPr>
          <w:sz w:val="28"/>
          <w:szCs w:val="28"/>
          <w:lang w:eastAsia="x-none"/>
        </w:rPr>
        <w:br/>
        <w:t>4 статьи 62 Градостроительного кодекса Российской Федерации (далее - Градостроительный кодекс) и определяет процедуру установления причин нарушения законодательства о градостроительной деятельности на территории муниципального образования город-курорт Геленджик, порядок образования технической комиссии по установлению причин нарушения законодательства о градостроительной деятельности на территории муниципального образования город-курорт Геленджик (далее - техническая комиссия) и распространяется:</w:t>
      </w:r>
    </w:p>
    <w:p w14:paraId="4B448EC3" w14:textId="77777777" w:rsidR="00AF4200" w:rsidRPr="00AF4200" w:rsidRDefault="00AF4200" w:rsidP="00AF4200">
      <w:pPr>
        <w:tabs>
          <w:tab w:val="left" w:pos="900"/>
        </w:tabs>
        <w:ind w:firstLine="709"/>
        <w:jc w:val="both"/>
        <w:rPr>
          <w:sz w:val="28"/>
          <w:szCs w:val="28"/>
          <w:lang w:eastAsia="x-none"/>
        </w:rPr>
      </w:pPr>
      <w:r w:rsidRPr="00AF4200">
        <w:rPr>
          <w:sz w:val="28"/>
          <w:szCs w:val="28"/>
          <w:lang w:eastAsia="x-none"/>
        </w:rPr>
        <w:t xml:space="preserve">- на случаи причинения вреда жизни 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пункте 5.1 статьи 6 Градостроительного кодекса, по которым в соответствии с частью 2 статьи 62 Градостроительного кодекса </w:t>
      </w:r>
      <w:bookmarkStart w:id="4" w:name="_Hlk179292586"/>
      <w:r w:rsidRPr="00AF4200">
        <w:rPr>
          <w:sz w:val="28"/>
          <w:szCs w:val="28"/>
          <w:lang w:eastAsia="x-none"/>
        </w:rPr>
        <w:t>установление причин такого нарушения осуществляется в порядке</w:t>
      </w:r>
      <w:bookmarkEnd w:id="4"/>
      <w:r w:rsidRPr="00AF4200">
        <w:rPr>
          <w:sz w:val="28"/>
          <w:szCs w:val="28"/>
          <w:lang w:eastAsia="x-none"/>
        </w:rPr>
        <w:t>, установленном Правительством Российской Федерации, и не указанных в части 3 статьи 62 Градостроительного кодекса, по которым установление причин такого нарушения осуществляется в порядке, установленном высшим исполнительным органом государственной власти Краснодарского края;</w:t>
      </w:r>
    </w:p>
    <w:p w14:paraId="2025B98A" w14:textId="77777777" w:rsidR="00AF4200" w:rsidRPr="00AF4200" w:rsidRDefault="00AF4200" w:rsidP="00AF4200">
      <w:pPr>
        <w:tabs>
          <w:tab w:val="left" w:pos="900"/>
        </w:tabs>
        <w:ind w:firstLine="709"/>
        <w:jc w:val="both"/>
        <w:rPr>
          <w:sz w:val="28"/>
          <w:szCs w:val="28"/>
          <w:lang w:eastAsia="x-none"/>
        </w:rPr>
      </w:pPr>
      <w:r w:rsidRPr="00AF4200">
        <w:rPr>
          <w:sz w:val="28"/>
          <w:szCs w:val="28"/>
          <w:lang w:eastAsia="x-none"/>
        </w:rPr>
        <w:t>- в случае, если в результате нарушения законодательства о градостроительной деятельности вред жизни или здоровью физических лиц либо значительный вред имуществу физических или юридических лиц не причиняется.</w:t>
      </w:r>
    </w:p>
    <w:p w14:paraId="624BAFC8" w14:textId="77777777" w:rsidR="00AF4200" w:rsidRPr="00AF4200" w:rsidRDefault="00AF4200" w:rsidP="00AF4200">
      <w:pPr>
        <w:autoSpaceDE w:val="0"/>
        <w:autoSpaceDN w:val="0"/>
        <w:adjustRightInd w:val="0"/>
        <w:ind w:firstLine="709"/>
        <w:jc w:val="both"/>
        <w:rPr>
          <w:sz w:val="28"/>
          <w:szCs w:val="28"/>
          <w:lang w:eastAsia="x-none"/>
        </w:rPr>
      </w:pPr>
    </w:p>
    <w:p w14:paraId="0CA384E5" w14:textId="77777777" w:rsidR="00AF4200" w:rsidRPr="00AF4200" w:rsidRDefault="00AF4200" w:rsidP="00AF4200">
      <w:pPr>
        <w:tabs>
          <w:tab w:val="left" w:pos="900"/>
        </w:tabs>
        <w:ind w:firstLine="709"/>
        <w:jc w:val="center"/>
        <w:rPr>
          <w:sz w:val="28"/>
          <w:szCs w:val="28"/>
          <w:lang w:eastAsia="x-none"/>
        </w:rPr>
      </w:pPr>
      <w:r w:rsidRPr="00AF4200">
        <w:rPr>
          <w:sz w:val="28"/>
          <w:szCs w:val="28"/>
          <w:lang w:eastAsia="x-none"/>
        </w:rPr>
        <w:lastRenderedPageBreak/>
        <w:t>2. Порядок установления причин нарушения законодательства о градостроительной деятельности на территории муниципального</w:t>
      </w:r>
    </w:p>
    <w:p w14:paraId="782DF49E" w14:textId="77777777" w:rsidR="00AF4200" w:rsidRPr="00AF4200" w:rsidRDefault="00AF4200" w:rsidP="00AF4200">
      <w:pPr>
        <w:tabs>
          <w:tab w:val="left" w:pos="900"/>
        </w:tabs>
        <w:ind w:firstLine="709"/>
        <w:jc w:val="center"/>
        <w:rPr>
          <w:sz w:val="28"/>
          <w:szCs w:val="28"/>
          <w:lang w:eastAsia="x-none"/>
        </w:rPr>
      </w:pPr>
      <w:r w:rsidRPr="00AF4200">
        <w:rPr>
          <w:sz w:val="28"/>
          <w:szCs w:val="28"/>
          <w:lang w:eastAsia="x-none"/>
        </w:rPr>
        <w:t xml:space="preserve"> образования город-курорт Геленджик</w:t>
      </w:r>
    </w:p>
    <w:p w14:paraId="160E50C8" w14:textId="77777777" w:rsidR="00AF4200" w:rsidRPr="00AF4200" w:rsidRDefault="00AF4200" w:rsidP="00AF4200">
      <w:pPr>
        <w:tabs>
          <w:tab w:val="left" w:pos="900"/>
        </w:tabs>
        <w:rPr>
          <w:sz w:val="28"/>
          <w:szCs w:val="28"/>
          <w:lang w:eastAsia="x-none"/>
        </w:rPr>
      </w:pPr>
    </w:p>
    <w:p w14:paraId="3E3DB40A" w14:textId="77777777" w:rsidR="00AF4200" w:rsidRPr="00AF4200" w:rsidRDefault="00AF4200" w:rsidP="00AF4200">
      <w:pPr>
        <w:tabs>
          <w:tab w:val="left" w:pos="900"/>
        </w:tabs>
        <w:ind w:firstLine="709"/>
        <w:jc w:val="both"/>
        <w:rPr>
          <w:sz w:val="28"/>
          <w:szCs w:val="28"/>
          <w:lang w:eastAsia="x-none"/>
        </w:rPr>
      </w:pPr>
      <w:r w:rsidRPr="00AF4200">
        <w:rPr>
          <w:sz w:val="28"/>
          <w:szCs w:val="28"/>
          <w:lang w:eastAsia="x-none"/>
        </w:rPr>
        <w:t>2.1. Установление причин нарушения законодательства о градостроительной деятельности, а также определение лиц, допустивших такое нарушение законодательства о градостроительной деятельности на территории муниципального образования город-курорт Геленджик, осуществляется технической комиссией.</w:t>
      </w:r>
    </w:p>
    <w:p w14:paraId="6030C3FD" w14:textId="77777777" w:rsidR="00AF4200" w:rsidRPr="00AF4200" w:rsidRDefault="00AF4200" w:rsidP="00AF4200">
      <w:pPr>
        <w:tabs>
          <w:tab w:val="left" w:pos="900"/>
        </w:tabs>
        <w:ind w:firstLine="709"/>
        <w:jc w:val="both"/>
        <w:rPr>
          <w:sz w:val="28"/>
          <w:szCs w:val="28"/>
          <w:lang w:eastAsia="x-none"/>
        </w:rPr>
      </w:pPr>
      <w:r w:rsidRPr="00AF4200">
        <w:rPr>
          <w:sz w:val="28"/>
          <w:szCs w:val="28"/>
          <w:lang w:eastAsia="x-none"/>
        </w:rPr>
        <w:t>2.2. Органом администрации муниципального образования город-курорт Геленджик, уполномоченным на проверку информации, полученной в соответствии с пунктом 2.4 настоящего раздела, а также ответственным за организацию и обеспечение работы технической комиссии, является управление архитектуры и градостроительства администрации муниципального образования город-курорт Геленджик (далее – уполномоченный орган).</w:t>
      </w:r>
    </w:p>
    <w:p w14:paraId="49DBB161" w14:textId="77777777" w:rsidR="00AF4200" w:rsidRPr="00AF4200" w:rsidRDefault="00AF4200" w:rsidP="00AF4200">
      <w:pPr>
        <w:tabs>
          <w:tab w:val="left" w:pos="900"/>
        </w:tabs>
        <w:ind w:firstLine="709"/>
        <w:jc w:val="both"/>
        <w:rPr>
          <w:sz w:val="28"/>
          <w:szCs w:val="28"/>
          <w:lang w:eastAsia="x-none"/>
        </w:rPr>
      </w:pPr>
      <w:r w:rsidRPr="00AF4200">
        <w:rPr>
          <w:sz w:val="28"/>
          <w:szCs w:val="28"/>
          <w:lang w:eastAsia="x-none"/>
        </w:rPr>
        <w:t xml:space="preserve">2.3. Порядок работы технической комиссии устанавливается Положением о технической комиссии по установлению причин нарушения законодательства о градостроительной деятельности на территории муниципального образования город-курорт Геленджик согласно приложению к Порядку. </w:t>
      </w:r>
    </w:p>
    <w:p w14:paraId="0C30A25E" w14:textId="77777777" w:rsidR="00AF4200" w:rsidRPr="00AF4200" w:rsidRDefault="00AF4200" w:rsidP="00AF4200">
      <w:pPr>
        <w:tabs>
          <w:tab w:val="left" w:pos="900"/>
        </w:tabs>
        <w:ind w:firstLine="709"/>
        <w:jc w:val="both"/>
        <w:rPr>
          <w:sz w:val="28"/>
          <w:szCs w:val="28"/>
          <w:lang w:eastAsia="x-none"/>
        </w:rPr>
      </w:pPr>
      <w:r w:rsidRPr="00AF4200">
        <w:rPr>
          <w:sz w:val="28"/>
          <w:szCs w:val="28"/>
          <w:lang w:eastAsia="x-none"/>
        </w:rPr>
        <w:t xml:space="preserve">2.4. Поводом для рассмотрения вопроса о создании технической комиссии являются поступившие в уполномоченный орган: </w:t>
      </w:r>
    </w:p>
    <w:p w14:paraId="40D1B89B" w14:textId="77777777" w:rsidR="00AF4200" w:rsidRPr="00AF4200" w:rsidRDefault="00AF4200" w:rsidP="00AF4200">
      <w:pPr>
        <w:tabs>
          <w:tab w:val="left" w:pos="900"/>
        </w:tabs>
        <w:ind w:firstLine="709"/>
        <w:jc w:val="both"/>
        <w:rPr>
          <w:sz w:val="28"/>
          <w:szCs w:val="28"/>
          <w:lang w:eastAsia="x-none"/>
        </w:rPr>
      </w:pPr>
      <w:r w:rsidRPr="00AF4200">
        <w:rPr>
          <w:sz w:val="28"/>
          <w:szCs w:val="28"/>
          <w:lang w:eastAsia="x-none"/>
        </w:rPr>
        <w:t>1) заявление от физического и (или) юридического лица либо их представителей о причинении вреда, содержащее информацию о месте, времени, обстоятельствах, при которых произошло причинение вреда жизни и здоровью физических лиц, имуществу физических или юридических лиц, либо заявление о нарушениях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причинялся;</w:t>
      </w:r>
    </w:p>
    <w:p w14:paraId="48A3DE96" w14:textId="77777777" w:rsidR="00AF4200" w:rsidRPr="00AF4200" w:rsidRDefault="00AF4200" w:rsidP="00AF4200">
      <w:pPr>
        <w:tabs>
          <w:tab w:val="left" w:pos="900"/>
        </w:tabs>
        <w:ind w:firstLine="709"/>
        <w:jc w:val="both"/>
        <w:rPr>
          <w:sz w:val="28"/>
          <w:szCs w:val="28"/>
          <w:lang w:eastAsia="x-none"/>
        </w:rPr>
      </w:pPr>
      <w:r w:rsidRPr="00AF4200">
        <w:rPr>
          <w:sz w:val="28"/>
          <w:szCs w:val="28"/>
          <w:lang w:eastAsia="x-none"/>
        </w:rPr>
        <w:t xml:space="preserve">2) документы государственных органов и (или) органов местного самоуправления муниципального образования город-курорт Геленджик, содержащие сведения о нарушении законодательства о градостроительной деятельности; </w:t>
      </w:r>
    </w:p>
    <w:p w14:paraId="519EF6E2" w14:textId="77777777" w:rsidR="00AF4200" w:rsidRPr="00AF4200" w:rsidRDefault="00AF4200" w:rsidP="00AF4200">
      <w:pPr>
        <w:tabs>
          <w:tab w:val="left" w:pos="900"/>
        </w:tabs>
        <w:ind w:firstLine="709"/>
        <w:jc w:val="both"/>
        <w:rPr>
          <w:sz w:val="28"/>
          <w:szCs w:val="28"/>
          <w:lang w:eastAsia="x-none"/>
        </w:rPr>
      </w:pPr>
      <w:r w:rsidRPr="00AF4200">
        <w:rPr>
          <w:sz w:val="28"/>
          <w:szCs w:val="28"/>
          <w:lang w:eastAsia="x-none"/>
        </w:rPr>
        <w:t xml:space="preserve">3) сведения о нарушении законодательства о градостроительной деятельности, полученные из других источников. </w:t>
      </w:r>
    </w:p>
    <w:p w14:paraId="5A722680" w14:textId="77777777" w:rsidR="00AF4200" w:rsidRPr="00AF4200" w:rsidRDefault="00AF4200" w:rsidP="00AF4200">
      <w:pPr>
        <w:tabs>
          <w:tab w:val="left" w:pos="900"/>
        </w:tabs>
        <w:ind w:firstLine="709"/>
        <w:jc w:val="both"/>
        <w:rPr>
          <w:sz w:val="28"/>
          <w:szCs w:val="28"/>
          <w:lang w:eastAsia="x-none"/>
        </w:rPr>
      </w:pPr>
      <w:r w:rsidRPr="00AF4200">
        <w:rPr>
          <w:sz w:val="28"/>
          <w:szCs w:val="28"/>
          <w:lang w:eastAsia="x-none"/>
        </w:rPr>
        <w:t>Поступившие заявление, извещение, документы и сведения о нарушении законодательства о градостроительной деятельности, предусмотренные настоящим пунктом, регистрируются в течение 15 минут в день их поступления в уполномоченный орган.</w:t>
      </w:r>
    </w:p>
    <w:p w14:paraId="683BD3A4" w14:textId="77777777" w:rsidR="00AF4200" w:rsidRPr="00AF4200" w:rsidRDefault="00AF4200" w:rsidP="00AF4200">
      <w:pPr>
        <w:tabs>
          <w:tab w:val="left" w:pos="900"/>
        </w:tabs>
        <w:ind w:firstLine="709"/>
        <w:jc w:val="both"/>
        <w:rPr>
          <w:sz w:val="28"/>
          <w:szCs w:val="28"/>
          <w:lang w:eastAsia="x-none"/>
        </w:rPr>
      </w:pPr>
      <w:r w:rsidRPr="00AF4200">
        <w:rPr>
          <w:sz w:val="28"/>
          <w:szCs w:val="28"/>
          <w:lang w:eastAsia="x-none"/>
        </w:rPr>
        <w:t>2.5. Обращение со сведениями, составляющими государственную тайну, при установлении причин нарушения законодательства о градостроительной деятельности осуществляется с учетом требований законодательства Российской Федерации о государственной тайне.</w:t>
      </w:r>
    </w:p>
    <w:p w14:paraId="5A331DEF" w14:textId="77777777" w:rsidR="00AF4200" w:rsidRPr="00AF4200" w:rsidRDefault="00AF4200" w:rsidP="00AF4200">
      <w:pPr>
        <w:tabs>
          <w:tab w:val="left" w:pos="900"/>
        </w:tabs>
        <w:ind w:firstLine="709"/>
        <w:jc w:val="both"/>
        <w:rPr>
          <w:sz w:val="28"/>
          <w:szCs w:val="28"/>
          <w:lang w:eastAsia="x-none"/>
        </w:rPr>
      </w:pPr>
      <w:r w:rsidRPr="00AF4200">
        <w:rPr>
          <w:sz w:val="28"/>
          <w:szCs w:val="28"/>
          <w:lang w:eastAsia="x-none"/>
        </w:rPr>
        <w:t xml:space="preserve">2.6. Уполномоченный орган проводит проверку информации, указанной в пункте 2.4 настоящего раздела, осуществляет подготовку проекта постановления администрации муниципального образования город-курорт Геленджик о </w:t>
      </w:r>
      <w:r w:rsidRPr="00AF4200">
        <w:rPr>
          <w:sz w:val="28"/>
          <w:szCs w:val="28"/>
          <w:lang w:eastAsia="x-none"/>
        </w:rPr>
        <w:lastRenderedPageBreak/>
        <w:t>создании технической комиссии или письменного мотивированного отказа в создании технической комиссии в течение десяти рабочих дней со дня ее поступления.</w:t>
      </w:r>
    </w:p>
    <w:p w14:paraId="76102E1E" w14:textId="77777777" w:rsidR="00AF4200" w:rsidRPr="00AF4200" w:rsidRDefault="00AF4200" w:rsidP="00AF4200">
      <w:pPr>
        <w:tabs>
          <w:tab w:val="left" w:pos="900"/>
        </w:tabs>
        <w:ind w:firstLine="709"/>
        <w:jc w:val="both"/>
        <w:rPr>
          <w:sz w:val="28"/>
          <w:szCs w:val="28"/>
          <w:lang w:eastAsia="x-none"/>
        </w:rPr>
      </w:pPr>
      <w:r w:rsidRPr="00AF4200">
        <w:rPr>
          <w:sz w:val="28"/>
          <w:szCs w:val="28"/>
          <w:lang w:eastAsia="x-none"/>
        </w:rPr>
        <w:t>2.7. Основанием для принятия решения об отказе в создании технической комиссии является:</w:t>
      </w:r>
    </w:p>
    <w:p w14:paraId="65C61BFF" w14:textId="77777777" w:rsidR="00AF4200" w:rsidRPr="00AF4200" w:rsidRDefault="00AF4200" w:rsidP="00AF4200">
      <w:pPr>
        <w:tabs>
          <w:tab w:val="left" w:pos="900"/>
        </w:tabs>
        <w:ind w:firstLine="709"/>
        <w:jc w:val="both"/>
        <w:rPr>
          <w:sz w:val="28"/>
          <w:szCs w:val="28"/>
          <w:lang w:eastAsia="x-none"/>
        </w:rPr>
      </w:pPr>
      <w:r w:rsidRPr="00AF4200">
        <w:rPr>
          <w:sz w:val="28"/>
          <w:szCs w:val="28"/>
          <w:lang w:eastAsia="x-none"/>
        </w:rPr>
        <w:t>1) нарушение законодательства о градостроительной деятельности в отношении объектов, указанных в частях 2 и 3 статьи 62 Градостроительного кодекса;</w:t>
      </w:r>
    </w:p>
    <w:p w14:paraId="7C2D0370" w14:textId="77777777" w:rsidR="00AF4200" w:rsidRPr="00AF4200" w:rsidRDefault="00AF4200" w:rsidP="00AF4200">
      <w:pPr>
        <w:tabs>
          <w:tab w:val="left" w:pos="900"/>
        </w:tabs>
        <w:ind w:firstLine="709"/>
        <w:jc w:val="both"/>
        <w:rPr>
          <w:sz w:val="28"/>
          <w:szCs w:val="28"/>
          <w:lang w:eastAsia="x-none"/>
        </w:rPr>
      </w:pPr>
      <w:r w:rsidRPr="00AF4200">
        <w:rPr>
          <w:sz w:val="28"/>
          <w:szCs w:val="28"/>
          <w:lang w:eastAsia="x-none"/>
        </w:rPr>
        <w:t xml:space="preserve">2) наличие оснований для отказа, предусмотренных статьей </w:t>
      </w:r>
      <w:r w:rsidRPr="00AF4200">
        <w:rPr>
          <w:sz w:val="28"/>
          <w:szCs w:val="28"/>
          <w:lang w:eastAsia="x-none"/>
        </w:rPr>
        <w:br/>
        <w:t>11 Федерального закона от 2 мая 2006 года № 59-ФЗ «О порядке рассмотрения обращений граждан Российской Федерации»;</w:t>
      </w:r>
    </w:p>
    <w:p w14:paraId="65E9DEEA" w14:textId="77777777" w:rsidR="00AF4200" w:rsidRPr="00AF4200" w:rsidRDefault="00AF4200" w:rsidP="00AF4200">
      <w:pPr>
        <w:tabs>
          <w:tab w:val="left" w:pos="900"/>
        </w:tabs>
        <w:ind w:firstLine="709"/>
        <w:jc w:val="both"/>
        <w:rPr>
          <w:sz w:val="28"/>
          <w:szCs w:val="28"/>
          <w:lang w:eastAsia="x-none"/>
        </w:rPr>
      </w:pPr>
      <w:r w:rsidRPr="00AF4200">
        <w:rPr>
          <w:sz w:val="28"/>
          <w:szCs w:val="28"/>
          <w:lang w:eastAsia="x-none"/>
        </w:rPr>
        <w:t xml:space="preserve">3) отсутствие выполнения работ по строительству, реконструкции, капитальному ремонту объекта капитального строительства. </w:t>
      </w:r>
    </w:p>
    <w:p w14:paraId="5819A154" w14:textId="77777777" w:rsidR="00AF4200" w:rsidRPr="00AF4200" w:rsidRDefault="00AF4200" w:rsidP="00AF4200">
      <w:pPr>
        <w:tabs>
          <w:tab w:val="left" w:pos="900"/>
        </w:tabs>
        <w:ind w:firstLine="709"/>
        <w:jc w:val="both"/>
        <w:rPr>
          <w:sz w:val="28"/>
          <w:szCs w:val="28"/>
          <w:lang w:eastAsia="x-none"/>
        </w:rPr>
      </w:pPr>
      <w:r w:rsidRPr="00AF4200">
        <w:rPr>
          <w:sz w:val="28"/>
          <w:szCs w:val="28"/>
          <w:lang w:eastAsia="x-none"/>
        </w:rPr>
        <w:t>2.8. Решение об отказе в создании технической комиссии оформляется в форме письма, которое должно быть мотивированным, содержать основания для отказа, предусмотренные пунктом 2.7 настоящего раздела.</w:t>
      </w:r>
    </w:p>
    <w:p w14:paraId="6A4F0A0D" w14:textId="77777777" w:rsidR="00AF4200" w:rsidRPr="00AF4200" w:rsidRDefault="00AF4200" w:rsidP="00AF4200">
      <w:pPr>
        <w:tabs>
          <w:tab w:val="left" w:pos="900"/>
        </w:tabs>
        <w:ind w:firstLine="709"/>
        <w:jc w:val="both"/>
        <w:rPr>
          <w:sz w:val="28"/>
          <w:szCs w:val="28"/>
          <w:lang w:eastAsia="x-none"/>
        </w:rPr>
      </w:pPr>
      <w:r w:rsidRPr="00AF4200">
        <w:rPr>
          <w:sz w:val="28"/>
          <w:szCs w:val="28"/>
          <w:lang w:eastAsia="x-none"/>
        </w:rPr>
        <w:t xml:space="preserve">2.9. Письменный мотивированный отказ в создании технической комиссии направляется заявителю способом, указанным в заявлении, в течение пяти дней со дня принятия решения об отказе. </w:t>
      </w:r>
    </w:p>
    <w:p w14:paraId="75417C32" w14:textId="77777777" w:rsidR="00AF4200" w:rsidRPr="00AF4200" w:rsidRDefault="00AF4200" w:rsidP="00AF4200">
      <w:pPr>
        <w:tabs>
          <w:tab w:val="left" w:pos="900"/>
        </w:tabs>
        <w:ind w:firstLine="709"/>
        <w:jc w:val="both"/>
        <w:rPr>
          <w:sz w:val="28"/>
          <w:szCs w:val="28"/>
          <w:lang w:eastAsia="x-none"/>
        </w:rPr>
      </w:pPr>
      <w:r w:rsidRPr="00AF4200">
        <w:rPr>
          <w:sz w:val="28"/>
          <w:szCs w:val="28"/>
          <w:lang w:eastAsia="x-none"/>
        </w:rPr>
        <w:t>Отказ в создании технической комиссии может быть обжалован заявителем в судебном порядке.</w:t>
      </w:r>
    </w:p>
    <w:p w14:paraId="6C468472" w14:textId="77777777" w:rsidR="00AF4200" w:rsidRPr="00AF4200" w:rsidRDefault="00AF4200" w:rsidP="00AF4200">
      <w:pPr>
        <w:tabs>
          <w:tab w:val="left" w:pos="900"/>
        </w:tabs>
        <w:ind w:firstLine="709"/>
        <w:jc w:val="both"/>
        <w:rPr>
          <w:sz w:val="28"/>
          <w:szCs w:val="28"/>
          <w:lang w:eastAsia="x-none"/>
        </w:rPr>
      </w:pPr>
      <w:r w:rsidRPr="00AF4200">
        <w:rPr>
          <w:sz w:val="28"/>
          <w:szCs w:val="28"/>
          <w:lang w:eastAsia="x-none"/>
        </w:rPr>
        <w:t xml:space="preserve">2.10. По итогам деятельности технической комиссией подготавливается заключение, содержащее следующие выводы: </w:t>
      </w:r>
    </w:p>
    <w:p w14:paraId="6853F409" w14:textId="77777777" w:rsidR="00AF4200" w:rsidRPr="00AF4200" w:rsidRDefault="00AF4200" w:rsidP="00AF4200">
      <w:pPr>
        <w:tabs>
          <w:tab w:val="left" w:pos="900"/>
        </w:tabs>
        <w:ind w:firstLine="709"/>
        <w:jc w:val="both"/>
        <w:rPr>
          <w:sz w:val="28"/>
          <w:szCs w:val="28"/>
          <w:lang w:eastAsia="x-none"/>
        </w:rPr>
      </w:pPr>
      <w:r w:rsidRPr="00AF4200">
        <w:rPr>
          <w:sz w:val="28"/>
          <w:szCs w:val="28"/>
          <w:lang w:eastAsia="x-none"/>
        </w:rPr>
        <w:t>1) о причинах нарушения законодательства о градостроительной деятельности,</w:t>
      </w:r>
      <w:r w:rsidRPr="00AF4200">
        <w:rPr>
          <w:rFonts w:asciiTheme="minorHAnsi" w:eastAsiaTheme="minorHAnsi" w:hAnsiTheme="minorHAnsi" w:cstheme="minorBidi"/>
          <w:sz w:val="22"/>
          <w:szCs w:val="22"/>
          <w:lang w:eastAsia="en-US"/>
        </w:rPr>
        <w:t xml:space="preserve"> </w:t>
      </w:r>
      <w:r w:rsidRPr="00AF4200">
        <w:rPr>
          <w:sz w:val="28"/>
          <w:szCs w:val="28"/>
          <w:lang w:eastAsia="x-none"/>
        </w:rPr>
        <w:t>в результате которого был причинен вред жизни или здоровью физических лиц, имуществу физических или юридических лиц и его размерах;</w:t>
      </w:r>
    </w:p>
    <w:p w14:paraId="77C5E963" w14:textId="77777777" w:rsidR="00AF4200" w:rsidRPr="00AF4200" w:rsidRDefault="00AF4200" w:rsidP="00AF4200">
      <w:pPr>
        <w:tabs>
          <w:tab w:val="left" w:pos="900"/>
        </w:tabs>
        <w:ind w:firstLine="709"/>
        <w:jc w:val="both"/>
        <w:rPr>
          <w:sz w:val="28"/>
          <w:szCs w:val="28"/>
          <w:lang w:eastAsia="x-none"/>
        </w:rPr>
      </w:pPr>
      <w:r w:rsidRPr="00AF4200">
        <w:rPr>
          <w:sz w:val="28"/>
          <w:szCs w:val="28"/>
          <w:lang w:eastAsia="x-none"/>
        </w:rPr>
        <w:t xml:space="preserve">2) об обстоятельствах, указывающих на виновность лиц; </w:t>
      </w:r>
    </w:p>
    <w:p w14:paraId="7E977F49" w14:textId="77777777" w:rsidR="00AF4200" w:rsidRPr="00AF4200" w:rsidRDefault="00AF4200" w:rsidP="00AF4200">
      <w:pPr>
        <w:tabs>
          <w:tab w:val="left" w:pos="900"/>
        </w:tabs>
        <w:ind w:firstLine="709"/>
        <w:jc w:val="both"/>
        <w:rPr>
          <w:sz w:val="28"/>
          <w:szCs w:val="28"/>
          <w:lang w:eastAsia="x-none"/>
        </w:rPr>
      </w:pPr>
      <w:r w:rsidRPr="00AF4200">
        <w:rPr>
          <w:sz w:val="28"/>
          <w:szCs w:val="28"/>
          <w:lang w:eastAsia="x-none"/>
        </w:rPr>
        <w:t xml:space="preserve">3) о необходимых мерах по восстановлению благоприятных условий жизнедеятельности человека. </w:t>
      </w:r>
    </w:p>
    <w:p w14:paraId="14FB0B55" w14:textId="77777777" w:rsidR="00AF4200" w:rsidRPr="00AF4200" w:rsidRDefault="00AF4200" w:rsidP="00AF4200">
      <w:pPr>
        <w:tabs>
          <w:tab w:val="left" w:pos="900"/>
        </w:tabs>
        <w:ind w:firstLine="709"/>
        <w:jc w:val="both"/>
        <w:rPr>
          <w:sz w:val="28"/>
          <w:szCs w:val="28"/>
          <w:lang w:eastAsia="x-none"/>
        </w:rPr>
      </w:pPr>
      <w:r w:rsidRPr="00AF4200">
        <w:rPr>
          <w:sz w:val="28"/>
          <w:szCs w:val="28"/>
          <w:lang w:eastAsia="x-none"/>
        </w:rPr>
        <w:t xml:space="preserve">2.11. Техническая комиссия в течение пяти рабочих дней со дня подписания протокола </w:t>
      </w:r>
      <w:bookmarkStart w:id="5" w:name="_Hlk193713745"/>
      <w:r w:rsidRPr="00AF4200">
        <w:rPr>
          <w:sz w:val="28"/>
          <w:szCs w:val="28"/>
          <w:lang w:eastAsia="x-none"/>
        </w:rPr>
        <w:t xml:space="preserve">заседания технической комиссии по итогам своей работы </w:t>
      </w:r>
      <w:bookmarkEnd w:id="5"/>
      <w:r w:rsidRPr="00AF4200">
        <w:rPr>
          <w:sz w:val="28"/>
          <w:szCs w:val="28"/>
          <w:lang w:eastAsia="x-none"/>
        </w:rPr>
        <w:t>готовит заключение технической комиссии.</w:t>
      </w:r>
    </w:p>
    <w:p w14:paraId="7DEE806F" w14:textId="77777777" w:rsidR="00AF4200" w:rsidRPr="00AF4200" w:rsidRDefault="00AF4200" w:rsidP="00AF4200">
      <w:pPr>
        <w:tabs>
          <w:tab w:val="left" w:pos="900"/>
        </w:tabs>
        <w:ind w:firstLine="709"/>
        <w:jc w:val="both"/>
        <w:rPr>
          <w:sz w:val="28"/>
          <w:szCs w:val="28"/>
          <w:lang w:eastAsia="x-none"/>
        </w:rPr>
      </w:pPr>
      <w:r w:rsidRPr="00AF4200">
        <w:rPr>
          <w:sz w:val="28"/>
          <w:szCs w:val="28"/>
          <w:lang w:eastAsia="x-none"/>
        </w:rPr>
        <w:t xml:space="preserve">Заключение технической комиссии подлежит опубликованию в срок не более семи календарных дней после его утверждения председателем технической комиссии путем официального опубликования в печатном средстве массовой информации «Официальный вестник органов местного самоуправления муниципального образования город-курорт Геленджик» и размещению на официальном сайте администрации муниципального образования город-курорт Геленджик в информационно-телекоммуникационной сети «Интернет» (admgel.ru), направлению в органы государственного строительного надзора, иные государственные надзорные органы для решения вопроса о привлечении виновных лиц к ответственности в порядке, установленном законом, лицу, осуществляющему строительство (реконструкцию, капитальный ремонт) или эксплуатацию объекта, для устранения причин нарушения законодательства о градостроительной </w:t>
      </w:r>
      <w:r w:rsidRPr="00AF4200">
        <w:rPr>
          <w:sz w:val="28"/>
          <w:szCs w:val="28"/>
          <w:lang w:eastAsia="x-none"/>
        </w:rPr>
        <w:lastRenderedPageBreak/>
        <w:t>деятельности, а также заявителю в целях информирования о принятом технической комиссией решении.</w:t>
      </w:r>
    </w:p>
    <w:p w14:paraId="41C22A3F" w14:textId="77777777" w:rsidR="00AF4200" w:rsidRPr="00AF4200" w:rsidRDefault="00AF4200" w:rsidP="00AF4200">
      <w:pPr>
        <w:autoSpaceDE w:val="0"/>
        <w:autoSpaceDN w:val="0"/>
        <w:adjustRightInd w:val="0"/>
        <w:ind w:firstLine="709"/>
        <w:jc w:val="both"/>
        <w:rPr>
          <w:rFonts w:eastAsiaTheme="minorHAnsi"/>
          <w:sz w:val="28"/>
          <w:szCs w:val="28"/>
          <w:lang w:eastAsia="en-US"/>
        </w:rPr>
      </w:pPr>
      <w:r w:rsidRPr="00AF4200">
        <w:rPr>
          <w:sz w:val="28"/>
          <w:szCs w:val="28"/>
          <w:lang w:eastAsia="x-none"/>
        </w:rPr>
        <w:t xml:space="preserve">2.12. </w:t>
      </w:r>
      <w:r w:rsidRPr="00AF4200">
        <w:rPr>
          <w:rFonts w:eastAsiaTheme="minorHAnsi"/>
          <w:sz w:val="28"/>
          <w:szCs w:val="28"/>
          <w:lang w:eastAsia="en-US"/>
        </w:rPr>
        <w:t>Срок установления причин нарушения законодательства о градостроительной деятельности определяется уполномоченным органом при принятии решения об образовании технической комиссии, но не должен превышать пяти месяцев с даты образования такой комиссии.</w:t>
      </w:r>
    </w:p>
    <w:p w14:paraId="50DB798B" w14:textId="77777777" w:rsidR="00AF4200" w:rsidRPr="00AF4200" w:rsidRDefault="00AF4200" w:rsidP="00AF4200">
      <w:pPr>
        <w:tabs>
          <w:tab w:val="left" w:pos="900"/>
        </w:tabs>
        <w:ind w:firstLine="709"/>
        <w:jc w:val="both"/>
        <w:rPr>
          <w:sz w:val="28"/>
          <w:szCs w:val="28"/>
          <w:lang w:eastAsia="x-none"/>
        </w:rPr>
      </w:pPr>
      <w:r w:rsidRPr="00AF4200">
        <w:rPr>
          <w:sz w:val="28"/>
          <w:szCs w:val="28"/>
          <w:lang w:eastAsia="x-none"/>
        </w:rPr>
        <w:t>2.13. Лицо, осуществляющее строительство (реконструкцию, капитальный</w:t>
      </w:r>
    </w:p>
    <w:p w14:paraId="0ED2AE5A" w14:textId="77777777" w:rsidR="00AF4200" w:rsidRPr="00AF4200" w:rsidRDefault="00AF4200" w:rsidP="00AF4200">
      <w:pPr>
        <w:tabs>
          <w:tab w:val="left" w:pos="900"/>
        </w:tabs>
        <w:jc w:val="both"/>
        <w:rPr>
          <w:sz w:val="28"/>
          <w:szCs w:val="28"/>
          <w:lang w:eastAsia="x-none"/>
        </w:rPr>
      </w:pPr>
      <w:r w:rsidRPr="00AF4200">
        <w:rPr>
          <w:sz w:val="28"/>
          <w:szCs w:val="28"/>
          <w:lang w:eastAsia="x-none"/>
        </w:rPr>
        <w:t>ремонт) или эксплуатацию объекта капитального строительства, на котором допущено нарушение законодательства о градостроительной деятельности, в течение тридцати календарных дней разрабатывает перечень мероприятий по устранению допущенного нарушения, предотвращению подобных нарушений в дальнейшем и представляет указанный перечень в уполномоченный орган.</w:t>
      </w:r>
    </w:p>
    <w:p w14:paraId="437778E7" w14:textId="77777777" w:rsidR="00AF4200" w:rsidRPr="00AF4200" w:rsidRDefault="00AF4200" w:rsidP="00AF4200">
      <w:pPr>
        <w:tabs>
          <w:tab w:val="left" w:pos="900"/>
        </w:tabs>
        <w:ind w:firstLine="709"/>
        <w:jc w:val="both"/>
        <w:rPr>
          <w:sz w:val="28"/>
          <w:szCs w:val="28"/>
          <w:lang w:eastAsia="x-none"/>
        </w:rPr>
      </w:pPr>
      <w:r w:rsidRPr="00AF4200">
        <w:rPr>
          <w:sz w:val="28"/>
          <w:szCs w:val="28"/>
          <w:lang w:eastAsia="x-none"/>
        </w:rPr>
        <w:t>2.14. Лицо, осуществляющее строительство (реконструкцию, капитальный ремонт) объекта капитального строительства, на котором допущено нарушение законодательства о градостроительной деятельности, не вправе приступать к его дальнейшему строительству (реконструкции, капитальному ремонту) до полного устранения нарушений.</w:t>
      </w:r>
    </w:p>
    <w:p w14:paraId="59661753" w14:textId="77777777" w:rsidR="00AF4200" w:rsidRPr="00AF4200" w:rsidRDefault="00AF4200" w:rsidP="00AF4200">
      <w:pPr>
        <w:spacing w:line="288" w:lineRule="atLeast"/>
        <w:ind w:firstLine="540"/>
        <w:jc w:val="both"/>
      </w:pPr>
    </w:p>
    <w:p w14:paraId="3C99AA16" w14:textId="77777777" w:rsidR="00AF4200" w:rsidRPr="00AF4200" w:rsidRDefault="00AF4200" w:rsidP="00AF4200">
      <w:pPr>
        <w:spacing w:line="288" w:lineRule="atLeast"/>
        <w:ind w:firstLine="540"/>
        <w:jc w:val="both"/>
      </w:pPr>
    </w:p>
    <w:p w14:paraId="6E1EED26" w14:textId="77777777" w:rsidR="00AF4200" w:rsidRPr="00AF4200" w:rsidRDefault="00AF4200" w:rsidP="00AF4200">
      <w:pPr>
        <w:spacing w:line="288" w:lineRule="atLeast"/>
        <w:jc w:val="both"/>
        <w:rPr>
          <w:sz w:val="28"/>
          <w:szCs w:val="28"/>
        </w:rPr>
      </w:pPr>
      <w:r w:rsidRPr="00AF4200">
        <w:rPr>
          <w:sz w:val="28"/>
          <w:szCs w:val="28"/>
        </w:rPr>
        <w:t>Исполняющий обязанности</w:t>
      </w:r>
    </w:p>
    <w:p w14:paraId="337CBEDF" w14:textId="77777777" w:rsidR="00AF4200" w:rsidRPr="00AF4200" w:rsidRDefault="00AF4200" w:rsidP="00AF4200">
      <w:pPr>
        <w:keepNext/>
        <w:outlineLvl w:val="2"/>
        <w:rPr>
          <w:sz w:val="28"/>
          <w:szCs w:val="28"/>
        </w:rPr>
      </w:pPr>
      <w:r w:rsidRPr="00AF4200">
        <w:rPr>
          <w:sz w:val="28"/>
          <w:szCs w:val="28"/>
        </w:rPr>
        <w:t xml:space="preserve">начальника управления </w:t>
      </w:r>
    </w:p>
    <w:p w14:paraId="53B3326C" w14:textId="77777777" w:rsidR="00AF4200" w:rsidRPr="00AF4200" w:rsidRDefault="00AF4200" w:rsidP="00AF4200">
      <w:pPr>
        <w:keepNext/>
        <w:outlineLvl w:val="2"/>
        <w:rPr>
          <w:sz w:val="28"/>
          <w:szCs w:val="28"/>
        </w:rPr>
      </w:pPr>
      <w:r w:rsidRPr="00AF4200">
        <w:rPr>
          <w:sz w:val="28"/>
          <w:szCs w:val="28"/>
        </w:rPr>
        <w:t xml:space="preserve">архитектуры и градостроительства </w:t>
      </w:r>
    </w:p>
    <w:p w14:paraId="1CA24908" w14:textId="77777777" w:rsidR="00AF4200" w:rsidRPr="00AF4200" w:rsidRDefault="00AF4200" w:rsidP="00AF4200">
      <w:pPr>
        <w:keepNext/>
        <w:outlineLvl w:val="2"/>
        <w:rPr>
          <w:sz w:val="28"/>
          <w:szCs w:val="28"/>
        </w:rPr>
      </w:pPr>
      <w:r w:rsidRPr="00AF4200">
        <w:rPr>
          <w:sz w:val="28"/>
          <w:szCs w:val="28"/>
        </w:rPr>
        <w:t>администрации муниципального образования</w:t>
      </w:r>
    </w:p>
    <w:p w14:paraId="18D86BAF" w14:textId="77777777" w:rsidR="00AF4200" w:rsidRPr="00AF4200" w:rsidRDefault="00AF4200" w:rsidP="00AF4200">
      <w:pPr>
        <w:keepNext/>
        <w:outlineLvl w:val="2"/>
        <w:rPr>
          <w:sz w:val="28"/>
          <w:szCs w:val="28"/>
        </w:rPr>
      </w:pPr>
      <w:r w:rsidRPr="00AF4200">
        <w:rPr>
          <w:sz w:val="28"/>
          <w:szCs w:val="28"/>
        </w:rPr>
        <w:t xml:space="preserve">город-курорт Геленджик – </w:t>
      </w:r>
    </w:p>
    <w:p w14:paraId="41A7DFC2" w14:textId="77777777" w:rsidR="00AF4200" w:rsidRPr="00AF4200" w:rsidRDefault="00AF4200" w:rsidP="00AF4200">
      <w:pPr>
        <w:keepNext/>
        <w:outlineLvl w:val="2"/>
        <w:rPr>
          <w:sz w:val="28"/>
          <w:szCs w:val="28"/>
        </w:rPr>
      </w:pPr>
      <w:r w:rsidRPr="00AF4200">
        <w:rPr>
          <w:sz w:val="28"/>
          <w:szCs w:val="28"/>
        </w:rPr>
        <w:t>главного архитектора                                                                            Д.А. Бессонов</w:t>
      </w:r>
    </w:p>
    <w:p w14:paraId="69AB985B" w14:textId="7700C335" w:rsidR="0011314D" w:rsidRDefault="0011314D">
      <w:pPr>
        <w:rPr>
          <w:sz w:val="28"/>
          <w:szCs w:val="28"/>
        </w:rPr>
      </w:pPr>
    </w:p>
    <w:p w14:paraId="734DB486" w14:textId="071364A8" w:rsidR="0011314D" w:rsidRDefault="0011314D">
      <w:pPr>
        <w:rPr>
          <w:sz w:val="28"/>
          <w:szCs w:val="28"/>
        </w:rPr>
      </w:pPr>
    </w:p>
    <w:p w14:paraId="0E092AC5" w14:textId="10BA81B7" w:rsidR="0011314D" w:rsidRDefault="0011314D">
      <w:pPr>
        <w:rPr>
          <w:sz w:val="28"/>
          <w:szCs w:val="28"/>
        </w:rPr>
      </w:pPr>
    </w:p>
    <w:p w14:paraId="5E0EFB28" w14:textId="7FC617C7" w:rsidR="0011314D" w:rsidRDefault="0011314D">
      <w:pPr>
        <w:rPr>
          <w:sz w:val="28"/>
          <w:szCs w:val="28"/>
        </w:rPr>
      </w:pPr>
    </w:p>
    <w:p w14:paraId="6D8B1CDC" w14:textId="0CDF0F99" w:rsidR="0011314D" w:rsidRDefault="0011314D">
      <w:pPr>
        <w:rPr>
          <w:sz w:val="28"/>
          <w:szCs w:val="28"/>
        </w:rPr>
      </w:pPr>
    </w:p>
    <w:p w14:paraId="646614CE" w14:textId="3B3913D4" w:rsidR="0011314D" w:rsidRDefault="0011314D">
      <w:pPr>
        <w:rPr>
          <w:sz w:val="28"/>
          <w:szCs w:val="28"/>
        </w:rPr>
      </w:pPr>
    </w:p>
    <w:p w14:paraId="17BA8290" w14:textId="692F79EB" w:rsidR="0011314D" w:rsidRDefault="0011314D">
      <w:pPr>
        <w:rPr>
          <w:sz w:val="28"/>
          <w:szCs w:val="28"/>
        </w:rPr>
      </w:pPr>
    </w:p>
    <w:p w14:paraId="5D6521A2" w14:textId="0BC827F6" w:rsidR="0011314D" w:rsidRDefault="0011314D">
      <w:pPr>
        <w:rPr>
          <w:sz w:val="28"/>
          <w:szCs w:val="28"/>
        </w:rPr>
      </w:pPr>
    </w:p>
    <w:p w14:paraId="18B1AF42" w14:textId="739D34DD" w:rsidR="0011314D" w:rsidRDefault="0011314D">
      <w:pPr>
        <w:rPr>
          <w:sz w:val="28"/>
          <w:szCs w:val="28"/>
        </w:rPr>
      </w:pPr>
    </w:p>
    <w:p w14:paraId="710203D5" w14:textId="755A04D3" w:rsidR="0011314D" w:rsidRDefault="0011314D">
      <w:pPr>
        <w:rPr>
          <w:sz w:val="28"/>
          <w:szCs w:val="28"/>
        </w:rPr>
      </w:pPr>
    </w:p>
    <w:p w14:paraId="19781C00" w14:textId="2FD6DD87" w:rsidR="0011314D" w:rsidRDefault="0011314D">
      <w:pPr>
        <w:rPr>
          <w:sz w:val="28"/>
          <w:szCs w:val="28"/>
        </w:rPr>
      </w:pPr>
    </w:p>
    <w:p w14:paraId="60FD605A" w14:textId="73665481" w:rsidR="0011314D" w:rsidRDefault="0011314D">
      <w:pPr>
        <w:rPr>
          <w:sz w:val="28"/>
          <w:szCs w:val="28"/>
        </w:rPr>
      </w:pPr>
    </w:p>
    <w:p w14:paraId="37C4C3B6" w14:textId="1294F7DC" w:rsidR="0011314D" w:rsidRDefault="0011314D">
      <w:pPr>
        <w:rPr>
          <w:sz w:val="28"/>
          <w:szCs w:val="28"/>
        </w:rPr>
      </w:pPr>
    </w:p>
    <w:p w14:paraId="77F5651F" w14:textId="1C354AED" w:rsidR="0011314D" w:rsidRDefault="0011314D">
      <w:pPr>
        <w:rPr>
          <w:sz w:val="28"/>
          <w:szCs w:val="28"/>
        </w:rPr>
      </w:pPr>
    </w:p>
    <w:p w14:paraId="438838E5" w14:textId="5BFB7804" w:rsidR="0011314D" w:rsidRDefault="0011314D">
      <w:pPr>
        <w:rPr>
          <w:sz w:val="28"/>
          <w:szCs w:val="28"/>
        </w:rPr>
      </w:pPr>
    </w:p>
    <w:p w14:paraId="59380E96" w14:textId="4AE3198A" w:rsidR="0011314D" w:rsidRDefault="0011314D">
      <w:pPr>
        <w:rPr>
          <w:sz w:val="28"/>
          <w:szCs w:val="28"/>
        </w:rPr>
      </w:pPr>
    </w:p>
    <w:p w14:paraId="05578F90" w14:textId="271054EA" w:rsidR="00AF4200" w:rsidRDefault="00AF4200">
      <w:pPr>
        <w:rPr>
          <w:sz w:val="28"/>
          <w:szCs w:val="28"/>
        </w:rPr>
      </w:pPr>
    </w:p>
    <w:p w14:paraId="38966F86" w14:textId="26BBED1F" w:rsidR="00AF4200" w:rsidRDefault="00AF4200">
      <w:pPr>
        <w:rPr>
          <w:sz w:val="28"/>
          <w:szCs w:val="28"/>
        </w:rPr>
      </w:pPr>
    </w:p>
    <w:p w14:paraId="128479E8" w14:textId="113FE1C6" w:rsidR="00AF4200" w:rsidRDefault="00AF4200">
      <w:pPr>
        <w:rPr>
          <w:sz w:val="28"/>
          <w:szCs w:val="28"/>
        </w:rPr>
      </w:pPr>
    </w:p>
    <w:p w14:paraId="5AC5368E" w14:textId="77777777" w:rsidR="00AF4200" w:rsidRDefault="00AF4200">
      <w:pPr>
        <w:rPr>
          <w:sz w:val="28"/>
          <w:szCs w:val="28"/>
        </w:rPr>
      </w:pPr>
    </w:p>
    <w:p w14:paraId="6D59E8F8" w14:textId="53F5A07F" w:rsidR="00AF4200" w:rsidRPr="00AF4200" w:rsidRDefault="00685EBB" w:rsidP="00685EBB">
      <w:pPr>
        <w:jc w:val="both"/>
        <w:rPr>
          <w:bCs/>
          <w:sz w:val="28"/>
          <w:szCs w:val="20"/>
        </w:rPr>
      </w:pPr>
      <w:r>
        <w:rPr>
          <w:bCs/>
          <w:sz w:val="28"/>
          <w:szCs w:val="20"/>
        </w:rPr>
        <w:lastRenderedPageBreak/>
        <w:t xml:space="preserve">                                                                         </w:t>
      </w:r>
      <w:r w:rsidR="00AF4200" w:rsidRPr="00AF4200">
        <w:rPr>
          <w:bCs/>
          <w:sz w:val="28"/>
          <w:szCs w:val="20"/>
        </w:rPr>
        <w:t xml:space="preserve">Приложение </w:t>
      </w:r>
    </w:p>
    <w:p w14:paraId="5091FAEF" w14:textId="77777777" w:rsidR="00685EBB" w:rsidRDefault="00685EBB" w:rsidP="00685EBB">
      <w:pPr>
        <w:jc w:val="both"/>
        <w:rPr>
          <w:bCs/>
          <w:sz w:val="28"/>
          <w:szCs w:val="20"/>
        </w:rPr>
      </w:pPr>
      <w:r>
        <w:rPr>
          <w:bCs/>
          <w:sz w:val="28"/>
          <w:szCs w:val="20"/>
        </w:rPr>
        <w:t xml:space="preserve">                                                                         </w:t>
      </w:r>
      <w:r w:rsidR="00AF4200" w:rsidRPr="00AF4200">
        <w:rPr>
          <w:bCs/>
          <w:sz w:val="28"/>
          <w:szCs w:val="20"/>
        </w:rPr>
        <w:t xml:space="preserve">к Порядку установления причин </w:t>
      </w:r>
      <w:r>
        <w:rPr>
          <w:bCs/>
          <w:sz w:val="28"/>
          <w:szCs w:val="20"/>
        </w:rPr>
        <w:t xml:space="preserve">                   </w:t>
      </w:r>
    </w:p>
    <w:p w14:paraId="1454031A" w14:textId="77777777" w:rsidR="00685EBB" w:rsidRDefault="00685EBB" w:rsidP="00685EBB">
      <w:pPr>
        <w:jc w:val="both"/>
        <w:rPr>
          <w:bCs/>
          <w:sz w:val="28"/>
          <w:szCs w:val="20"/>
        </w:rPr>
      </w:pPr>
      <w:r>
        <w:rPr>
          <w:bCs/>
          <w:sz w:val="28"/>
          <w:szCs w:val="20"/>
        </w:rPr>
        <w:t xml:space="preserve">                                                                         </w:t>
      </w:r>
      <w:r w:rsidR="00AF4200" w:rsidRPr="00AF4200">
        <w:rPr>
          <w:bCs/>
          <w:sz w:val="28"/>
          <w:szCs w:val="20"/>
        </w:rPr>
        <w:t xml:space="preserve">нарушения законодательства о </w:t>
      </w:r>
    </w:p>
    <w:p w14:paraId="4C5DA473" w14:textId="77777777" w:rsidR="00685EBB" w:rsidRDefault="00685EBB" w:rsidP="00685EBB">
      <w:pPr>
        <w:jc w:val="both"/>
        <w:rPr>
          <w:bCs/>
          <w:sz w:val="28"/>
          <w:szCs w:val="20"/>
        </w:rPr>
      </w:pPr>
      <w:r>
        <w:rPr>
          <w:bCs/>
          <w:sz w:val="28"/>
          <w:szCs w:val="20"/>
        </w:rPr>
        <w:t xml:space="preserve">                                                                         </w:t>
      </w:r>
      <w:r w:rsidR="00AF4200" w:rsidRPr="00AF4200">
        <w:rPr>
          <w:bCs/>
          <w:sz w:val="28"/>
          <w:szCs w:val="20"/>
        </w:rPr>
        <w:t xml:space="preserve">градостроительной деятельности на </w:t>
      </w:r>
    </w:p>
    <w:p w14:paraId="656A446D" w14:textId="77777777" w:rsidR="00685EBB" w:rsidRDefault="00685EBB" w:rsidP="00685EBB">
      <w:pPr>
        <w:jc w:val="both"/>
        <w:rPr>
          <w:bCs/>
          <w:sz w:val="28"/>
          <w:szCs w:val="20"/>
        </w:rPr>
      </w:pPr>
      <w:r>
        <w:rPr>
          <w:bCs/>
          <w:sz w:val="28"/>
          <w:szCs w:val="20"/>
        </w:rPr>
        <w:t xml:space="preserve">                                                                         </w:t>
      </w:r>
      <w:r w:rsidR="00AF4200" w:rsidRPr="00AF4200">
        <w:rPr>
          <w:bCs/>
          <w:sz w:val="28"/>
          <w:szCs w:val="20"/>
        </w:rPr>
        <w:t xml:space="preserve">территории муниципального </w:t>
      </w:r>
    </w:p>
    <w:p w14:paraId="2D4B56E0" w14:textId="56A72594" w:rsidR="00AF4200" w:rsidRPr="00AF4200" w:rsidRDefault="00685EBB" w:rsidP="00685EBB">
      <w:pPr>
        <w:jc w:val="both"/>
        <w:rPr>
          <w:bCs/>
          <w:sz w:val="28"/>
          <w:szCs w:val="20"/>
        </w:rPr>
      </w:pPr>
      <w:r>
        <w:rPr>
          <w:bCs/>
          <w:sz w:val="28"/>
          <w:szCs w:val="20"/>
        </w:rPr>
        <w:t xml:space="preserve">                                                                         </w:t>
      </w:r>
      <w:r w:rsidR="00AF4200" w:rsidRPr="00AF4200">
        <w:rPr>
          <w:bCs/>
          <w:sz w:val="28"/>
          <w:szCs w:val="20"/>
        </w:rPr>
        <w:t>образования город-курорт Геленджик</w:t>
      </w:r>
    </w:p>
    <w:p w14:paraId="3E508EB1" w14:textId="77777777" w:rsidR="00AF4200" w:rsidRPr="00AF4200" w:rsidRDefault="00AF4200" w:rsidP="00AF4200">
      <w:pPr>
        <w:rPr>
          <w:bCs/>
          <w:sz w:val="28"/>
          <w:szCs w:val="20"/>
        </w:rPr>
      </w:pPr>
    </w:p>
    <w:p w14:paraId="337EE26F" w14:textId="77777777" w:rsidR="00AF4200" w:rsidRPr="00AF4200" w:rsidRDefault="00AF4200" w:rsidP="00AF4200">
      <w:pPr>
        <w:rPr>
          <w:bCs/>
          <w:sz w:val="28"/>
          <w:szCs w:val="20"/>
        </w:rPr>
      </w:pPr>
    </w:p>
    <w:p w14:paraId="25C196C4" w14:textId="2F701B3D" w:rsidR="00AF4200" w:rsidRPr="00AF4200" w:rsidRDefault="00AF4200" w:rsidP="00AF4200">
      <w:pPr>
        <w:jc w:val="center"/>
        <w:rPr>
          <w:bCs/>
          <w:sz w:val="28"/>
          <w:szCs w:val="20"/>
        </w:rPr>
      </w:pPr>
      <w:r w:rsidRPr="00AF4200">
        <w:rPr>
          <w:bCs/>
          <w:sz w:val="28"/>
          <w:szCs w:val="20"/>
        </w:rPr>
        <w:t>ПОЛОЖЕНИЕ</w:t>
      </w:r>
    </w:p>
    <w:p w14:paraId="0EC199E6" w14:textId="77777777" w:rsidR="00AF4200" w:rsidRPr="00AF4200" w:rsidRDefault="00AF4200" w:rsidP="00AF4200">
      <w:pPr>
        <w:jc w:val="center"/>
        <w:rPr>
          <w:bCs/>
          <w:sz w:val="28"/>
          <w:szCs w:val="20"/>
        </w:rPr>
      </w:pPr>
      <w:r w:rsidRPr="00AF4200">
        <w:rPr>
          <w:bCs/>
          <w:sz w:val="28"/>
          <w:szCs w:val="20"/>
        </w:rPr>
        <w:t>о технической комиссии по установлению причин нарушения</w:t>
      </w:r>
    </w:p>
    <w:p w14:paraId="3439C4FA" w14:textId="77777777" w:rsidR="00AF4200" w:rsidRPr="00AF4200" w:rsidRDefault="00AF4200" w:rsidP="00AF4200">
      <w:pPr>
        <w:jc w:val="center"/>
        <w:rPr>
          <w:bCs/>
          <w:sz w:val="28"/>
          <w:szCs w:val="20"/>
        </w:rPr>
      </w:pPr>
      <w:r w:rsidRPr="00AF4200">
        <w:rPr>
          <w:bCs/>
          <w:sz w:val="28"/>
          <w:szCs w:val="20"/>
        </w:rPr>
        <w:t>законодательства о градостроительной деятельности на территории</w:t>
      </w:r>
    </w:p>
    <w:p w14:paraId="27467C0B" w14:textId="77777777" w:rsidR="00AF4200" w:rsidRPr="00AF4200" w:rsidRDefault="00AF4200" w:rsidP="00AF4200">
      <w:pPr>
        <w:jc w:val="center"/>
        <w:rPr>
          <w:bCs/>
          <w:sz w:val="28"/>
          <w:szCs w:val="20"/>
        </w:rPr>
      </w:pPr>
      <w:r w:rsidRPr="00AF4200">
        <w:rPr>
          <w:bCs/>
          <w:sz w:val="28"/>
          <w:szCs w:val="20"/>
        </w:rPr>
        <w:t>муниципального образования город-курорт Геленджик</w:t>
      </w:r>
    </w:p>
    <w:p w14:paraId="561187F0" w14:textId="77777777" w:rsidR="00AF4200" w:rsidRPr="00AF4200" w:rsidRDefault="00AF4200" w:rsidP="00AF4200">
      <w:pPr>
        <w:rPr>
          <w:bCs/>
          <w:sz w:val="28"/>
          <w:szCs w:val="20"/>
        </w:rPr>
      </w:pPr>
    </w:p>
    <w:p w14:paraId="7998E923" w14:textId="77777777" w:rsidR="00AF4200" w:rsidRPr="00AF4200" w:rsidRDefault="00AF4200" w:rsidP="00AF4200">
      <w:pPr>
        <w:ind w:firstLine="709"/>
        <w:jc w:val="both"/>
        <w:rPr>
          <w:bCs/>
          <w:sz w:val="28"/>
          <w:szCs w:val="20"/>
        </w:rPr>
      </w:pPr>
      <w:r w:rsidRPr="00AF4200">
        <w:rPr>
          <w:bCs/>
          <w:sz w:val="28"/>
          <w:szCs w:val="20"/>
        </w:rPr>
        <w:t>1. Техническая комиссия по установлению причин нарушения законодательства о градостроительной деятельности на территории муниципального образования город-курорт Геленджик (далее – техническая комиссия) создается постановлением администрации муниципального образования город-курорт Геленджик в каждом отдельном случае нарушения законодательства о градостроительной деятельности.</w:t>
      </w:r>
    </w:p>
    <w:p w14:paraId="7A34D394" w14:textId="77777777" w:rsidR="00AF4200" w:rsidRPr="00AF4200" w:rsidRDefault="00AF4200" w:rsidP="00AF4200">
      <w:pPr>
        <w:ind w:firstLine="709"/>
        <w:jc w:val="both"/>
        <w:rPr>
          <w:bCs/>
          <w:sz w:val="28"/>
          <w:szCs w:val="20"/>
        </w:rPr>
      </w:pPr>
      <w:r w:rsidRPr="00AF4200">
        <w:rPr>
          <w:bCs/>
          <w:sz w:val="28"/>
          <w:szCs w:val="20"/>
        </w:rPr>
        <w:t>Срок работы технической комиссии не может превышать пяти месяцев с даты ее создания.</w:t>
      </w:r>
    </w:p>
    <w:p w14:paraId="57A5DC4F" w14:textId="77777777" w:rsidR="00AF4200" w:rsidRPr="00AF4200" w:rsidRDefault="00AF4200" w:rsidP="00AF4200">
      <w:pPr>
        <w:ind w:firstLine="709"/>
        <w:jc w:val="both"/>
        <w:rPr>
          <w:bCs/>
          <w:sz w:val="28"/>
          <w:szCs w:val="20"/>
        </w:rPr>
      </w:pPr>
      <w:r w:rsidRPr="00AF4200">
        <w:rPr>
          <w:bCs/>
          <w:sz w:val="28"/>
          <w:szCs w:val="20"/>
        </w:rPr>
        <w:t>Персональный состав технической комиссии формируется с учетом характера допущенных нарушений законодательства о градостроительной деятельности в количестве не менее пяти членов технической комиссии в составе председателя, заместителя председателя, ответственного секретаря и не менее двух членов технической комиссии. К участию в работе в состав технической комиссии могут быть привлечены работники отраслевых, функциональных, территориальных органов администрации муниципального образования город-курорт Геленджик, представители экспертной организации в области проектирования и строительства, аккредитованной (аттестованной) в установленном законодательством Российской Федерации порядке.</w:t>
      </w:r>
    </w:p>
    <w:p w14:paraId="1101B32B" w14:textId="77777777" w:rsidR="00AF4200" w:rsidRPr="00AF4200" w:rsidRDefault="00AF4200" w:rsidP="00AF4200">
      <w:pPr>
        <w:ind w:firstLine="709"/>
        <w:jc w:val="both"/>
        <w:rPr>
          <w:bCs/>
          <w:sz w:val="28"/>
          <w:szCs w:val="20"/>
        </w:rPr>
      </w:pPr>
      <w:r w:rsidRPr="00AF4200">
        <w:rPr>
          <w:bCs/>
          <w:sz w:val="28"/>
          <w:szCs w:val="20"/>
        </w:rPr>
        <w:t>2. Для установления причин нарушения законодательства о градостроительной деятельности и определения лиц, допустивших такое нарушение, техническая комиссия осуществляет следующие функции:</w:t>
      </w:r>
    </w:p>
    <w:p w14:paraId="094344C0" w14:textId="77777777" w:rsidR="00AF4200" w:rsidRPr="00AF4200" w:rsidRDefault="00AF4200" w:rsidP="00AF4200">
      <w:pPr>
        <w:ind w:firstLine="709"/>
        <w:jc w:val="both"/>
        <w:rPr>
          <w:bCs/>
          <w:sz w:val="28"/>
          <w:szCs w:val="20"/>
        </w:rPr>
      </w:pPr>
      <w:r w:rsidRPr="00AF4200">
        <w:rPr>
          <w:bCs/>
          <w:sz w:val="28"/>
          <w:szCs w:val="20"/>
        </w:rPr>
        <w:t>1) запрашивает и изучает материалы инженерных изысканий, исходно-разрешительную документацию, на основании которой осуществляется либо осуществлялось строительство объекта капитального строительства (далее - объект);</w:t>
      </w:r>
    </w:p>
    <w:p w14:paraId="74B14234" w14:textId="77777777" w:rsidR="00AF4200" w:rsidRPr="00AF4200" w:rsidRDefault="00AF4200" w:rsidP="00AF4200">
      <w:pPr>
        <w:ind w:firstLine="709"/>
        <w:jc w:val="both"/>
        <w:rPr>
          <w:bCs/>
          <w:sz w:val="28"/>
          <w:szCs w:val="20"/>
        </w:rPr>
      </w:pPr>
      <w:r w:rsidRPr="00AF4200">
        <w:rPr>
          <w:bCs/>
          <w:sz w:val="28"/>
          <w:szCs w:val="20"/>
        </w:rPr>
        <w:t>2) устанавливает наличие документов, подтверждающих согласование проектной документации с государственными надзорными органами в соответствии с законодательством, наличие положительных государственных экспертиз проектной документации (в предусмотренных законом случаях), наличие других необходимых для строительства и эксплуатации объекта документов;</w:t>
      </w:r>
    </w:p>
    <w:p w14:paraId="4F45B788" w14:textId="77777777" w:rsidR="00AF4200" w:rsidRPr="00AF4200" w:rsidRDefault="00AF4200" w:rsidP="00AF4200">
      <w:pPr>
        <w:ind w:firstLine="709"/>
        <w:jc w:val="both"/>
        <w:rPr>
          <w:bCs/>
          <w:sz w:val="28"/>
          <w:szCs w:val="20"/>
        </w:rPr>
      </w:pPr>
      <w:r w:rsidRPr="00AF4200">
        <w:rPr>
          <w:bCs/>
          <w:sz w:val="28"/>
          <w:szCs w:val="20"/>
        </w:rPr>
        <w:t>3) осуществляет проверку исполнительной документации по объекту;</w:t>
      </w:r>
    </w:p>
    <w:p w14:paraId="409EB2F3" w14:textId="77777777" w:rsidR="00AF4200" w:rsidRPr="00AF4200" w:rsidRDefault="00AF4200" w:rsidP="00AF4200">
      <w:pPr>
        <w:ind w:firstLine="709"/>
        <w:jc w:val="both"/>
        <w:rPr>
          <w:bCs/>
          <w:sz w:val="28"/>
          <w:szCs w:val="20"/>
        </w:rPr>
      </w:pPr>
      <w:r w:rsidRPr="00AF4200">
        <w:rPr>
          <w:bCs/>
          <w:sz w:val="28"/>
          <w:szCs w:val="20"/>
        </w:rPr>
        <w:lastRenderedPageBreak/>
        <w:t>4) проверяет факт направления лицом, осуществляющим строительство, информации о начале строительства и об окончании очередного этапа строительства объекта в орган, осуществляющий государственный строительный надзор, если осуществление такого надзора предусмотрено законодательством;</w:t>
      </w:r>
    </w:p>
    <w:p w14:paraId="2343E640" w14:textId="77777777" w:rsidR="00AF4200" w:rsidRPr="00AF4200" w:rsidRDefault="00AF4200" w:rsidP="00AF4200">
      <w:pPr>
        <w:ind w:firstLine="709"/>
        <w:jc w:val="both"/>
        <w:rPr>
          <w:bCs/>
          <w:sz w:val="28"/>
          <w:szCs w:val="20"/>
        </w:rPr>
      </w:pPr>
      <w:r w:rsidRPr="00AF4200">
        <w:rPr>
          <w:bCs/>
          <w:sz w:val="28"/>
          <w:szCs w:val="20"/>
        </w:rPr>
        <w:t>5) устанавливает соответствие физических и юридических лиц, осуществляющих проектирование, строительство (либо выполняющих отдельные виды работ) и эксплуатацию объекта, требованиям законодательства Российской Федерации, предъявляемым к таким лицам;</w:t>
      </w:r>
    </w:p>
    <w:p w14:paraId="7EE4F425" w14:textId="77777777" w:rsidR="00AF4200" w:rsidRPr="00AF4200" w:rsidRDefault="00AF4200" w:rsidP="00AF4200">
      <w:pPr>
        <w:ind w:firstLine="709"/>
        <w:jc w:val="both"/>
        <w:rPr>
          <w:bCs/>
          <w:sz w:val="28"/>
          <w:szCs w:val="20"/>
        </w:rPr>
      </w:pPr>
      <w:r w:rsidRPr="00AF4200">
        <w:rPr>
          <w:bCs/>
          <w:sz w:val="28"/>
          <w:szCs w:val="20"/>
        </w:rPr>
        <w:t>6) устанавливает наличие разрешения на ввод объекта в эксплуатацию, наличие необходимых заключений государственных надзорных органов, других документов, предъявляемых для получения разрешения на ввод объекта в эксплуатацию, по эксплуатируемым объектам;</w:t>
      </w:r>
    </w:p>
    <w:p w14:paraId="307739E9" w14:textId="77777777" w:rsidR="00AF4200" w:rsidRPr="00AF4200" w:rsidRDefault="00AF4200" w:rsidP="00AF4200">
      <w:pPr>
        <w:ind w:firstLine="709"/>
        <w:jc w:val="both"/>
        <w:rPr>
          <w:bCs/>
          <w:sz w:val="28"/>
          <w:szCs w:val="20"/>
        </w:rPr>
      </w:pPr>
      <w:r w:rsidRPr="00AF4200">
        <w:rPr>
          <w:bCs/>
          <w:sz w:val="28"/>
          <w:szCs w:val="20"/>
        </w:rPr>
        <w:t>7) предпринимает все необходимые меры для установления причин нарушения законодательства о градостроительной деятельности;</w:t>
      </w:r>
    </w:p>
    <w:p w14:paraId="68F56CE5" w14:textId="77777777" w:rsidR="00AF4200" w:rsidRPr="00AF4200" w:rsidRDefault="00AF4200" w:rsidP="00AF4200">
      <w:pPr>
        <w:ind w:firstLine="709"/>
        <w:jc w:val="both"/>
        <w:rPr>
          <w:bCs/>
          <w:sz w:val="28"/>
          <w:szCs w:val="20"/>
        </w:rPr>
      </w:pPr>
      <w:r w:rsidRPr="00AF4200">
        <w:rPr>
          <w:bCs/>
          <w:sz w:val="28"/>
          <w:szCs w:val="20"/>
        </w:rPr>
        <w:t>8) устанавливает характер причиненного вреда и его размер;</w:t>
      </w:r>
    </w:p>
    <w:p w14:paraId="2A5F7172" w14:textId="77777777" w:rsidR="00AF4200" w:rsidRPr="00AF4200" w:rsidRDefault="00AF4200" w:rsidP="00AF4200">
      <w:pPr>
        <w:ind w:firstLine="709"/>
        <w:jc w:val="both"/>
        <w:rPr>
          <w:bCs/>
          <w:sz w:val="28"/>
          <w:szCs w:val="20"/>
        </w:rPr>
      </w:pPr>
      <w:r w:rsidRPr="00AF4200">
        <w:rPr>
          <w:bCs/>
          <w:sz w:val="28"/>
          <w:szCs w:val="20"/>
        </w:rPr>
        <w:t>9) устанавливает причинно-следственную связь между нарушением законодательства о градостроительной деятельности и возникновением вреда, а также обстоятельства, указывающие на виновность лиц, совершивших такое нарушение;</w:t>
      </w:r>
    </w:p>
    <w:p w14:paraId="2A8FFD9A" w14:textId="77777777" w:rsidR="00AF4200" w:rsidRPr="00AF4200" w:rsidRDefault="00AF4200" w:rsidP="00AF4200">
      <w:pPr>
        <w:ind w:firstLine="709"/>
        <w:jc w:val="both"/>
        <w:rPr>
          <w:bCs/>
          <w:sz w:val="28"/>
          <w:szCs w:val="20"/>
        </w:rPr>
      </w:pPr>
      <w:r w:rsidRPr="00AF4200">
        <w:rPr>
          <w:bCs/>
          <w:sz w:val="28"/>
          <w:szCs w:val="20"/>
        </w:rPr>
        <w:t>10) определяет необходимые меры по восстановлению благоприятных условий жизнедеятельности человека.</w:t>
      </w:r>
    </w:p>
    <w:p w14:paraId="7100D8F4" w14:textId="77777777" w:rsidR="00AF4200" w:rsidRPr="00AF4200" w:rsidRDefault="00AF4200" w:rsidP="00AF4200">
      <w:pPr>
        <w:ind w:firstLine="709"/>
        <w:jc w:val="both"/>
        <w:rPr>
          <w:bCs/>
          <w:sz w:val="28"/>
          <w:szCs w:val="20"/>
        </w:rPr>
      </w:pPr>
      <w:r w:rsidRPr="00AF4200">
        <w:rPr>
          <w:bCs/>
          <w:sz w:val="28"/>
          <w:szCs w:val="20"/>
        </w:rPr>
        <w:t xml:space="preserve">3. Техническая комиссия имеет право: </w:t>
      </w:r>
    </w:p>
    <w:p w14:paraId="48900AF1" w14:textId="77777777" w:rsidR="00AF4200" w:rsidRPr="00AF4200" w:rsidRDefault="00AF4200" w:rsidP="00AF4200">
      <w:pPr>
        <w:ind w:firstLine="709"/>
        <w:jc w:val="both"/>
        <w:rPr>
          <w:bCs/>
          <w:sz w:val="28"/>
          <w:szCs w:val="20"/>
        </w:rPr>
      </w:pPr>
      <w:r w:rsidRPr="00AF4200">
        <w:rPr>
          <w:bCs/>
          <w:sz w:val="28"/>
          <w:szCs w:val="20"/>
        </w:rPr>
        <w:t xml:space="preserve">1) проводить осмотр объекта, а также имущества физических или юридических лиц, которым причинен вред, в том числе с применением фото- и видеосъемки, оформлять акт осмотра с приложением необходимых документов, включая схемы и чертежи по форме согласно приложению 1 к Положению о технической комиссии по установлению причин нарушения законодательства о градостроительной деятельности на территории муниципального образования город-курорт Геленджик (далее – Положение о технической комиссии); </w:t>
      </w:r>
    </w:p>
    <w:p w14:paraId="59009498" w14:textId="77777777" w:rsidR="00AF4200" w:rsidRPr="00AF4200" w:rsidRDefault="00AF4200" w:rsidP="00AF4200">
      <w:pPr>
        <w:ind w:firstLine="709"/>
        <w:jc w:val="both"/>
        <w:rPr>
          <w:bCs/>
          <w:sz w:val="28"/>
          <w:szCs w:val="20"/>
        </w:rPr>
      </w:pPr>
      <w:r w:rsidRPr="00AF4200">
        <w:rPr>
          <w:bCs/>
          <w:sz w:val="28"/>
          <w:szCs w:val="20"/>
        </w:rPr>
        <w:t xml:space="preserve">2) запрашивать у отраслевых (функциональных), территориальных органов администрации муниципального образования город-курорт Геленджик, юридических и физических лиц копии документов территориального планирования, правил землепользования и застройки, планирования территорий, архитектурно-строительного проектирования объекта и иные документы, материалы и сведения; </w:t>
      </w:r>
    </w:p>
    <w:p w14:paraId="06516B48" w14:textId="77777777" w:rsidR="00AF4200" w:rsidRPr="00AF4200" w:rsidRDefault="00AF4200" w:rsidP="00AF4200">
      <w:pPr>
        <w:ind w:firstLine="709"/>
        <w:jc w:val="both"/>
        <w:rPr>
          <w:bCs/>
          <w:sz w:val="28"/>
          <w:szCs w:val="20"/>
        </w:rPr>
      </w:pPr>
      <w:r w:rsidRPr="00AF4200">
        <w:rPr>
          <w:bCs/>
          <w:sz w:val="28"/>
          <w:szCs w:val="20"/>
        </w:rPr>
        <w:t>3) получать от физических и (или) юридических лиц объяснения по факту нарушения законодательства о градостроительной деятельности и причинения вреда;</w:t>
      </w:r>
    </w:p>
    <w:p w14:paraId="7C8D5762" w14:textId="77777777" w:rsidR="00AF4200" w:rsidRPr="00AF4200" w:rsidRDefault="00AF4200" w:rsidP="00AF4200">
      <w:pPr>
        <w:ind w:firstLine="709"/>
        <w:jc w:val="both"/>
        <w:rPr>
          <w:bCs/>
          <w:sz w:val="28"/>
          <w:szCs w:val="20"/>
        </w:rPr>
      </w:pPr>
      <w:r w:rsidRPr="00AF4200">
        <w:rPr>
          <w:bCs/>
          <w:sz w:val="28"/>
          <w:szCs w:val="20"/>
        </w:rPr>
        <w:t xml:space="preserve">4) организовывать проведение необходимых экспертиз, исследований, лабораторных и иных испытаний для установления причин нарушения законодательства о градостроительной деятельности и оценки размера причиненного вреда. </w:t>
      </w:r>
    </w:p>
    <w:p w14:paraId="1DD2EDBA" w14:textId="6204558F" w:rsidR="00AF4200" w:rsidRPr="00AF4200" w:rsidRDefault="00AF4200" w:rsidP="00AF4200">
      <w:pPr>
        <w:ind w:firstLine="709"/>
        <w:jc w:val="both"/>
        <w:rPr>
          <w:bCs/>
          <w:sz w:val="28"/>
          <w:szCs w:val="20"/>
        </w:rPr>
      </w:pPr>
      <w:r w:rsidRPr="00AF4200">
        <w:rPr>
          <w:bCs/>
          <w:sz w:val="28"/>
          <w:szCs w:val="20"/>
        </w:rPr>
        <w:t xml:space="preserve">4. Техническую </w:t>
      </w:r>
      <w:proofErr w:type="gramStart"/>
      <w:r w:rsidRPr="00AF4200">
        <w:rPr>
          <w:bCs/>
          <w:sz w:val="28"/>
          <w:szCs w:val="20"/>
        </w:rPr>
        <w:t>комиссию  возглавляет</w:t>
      </w:r>
      <w:proofErr w:type="gramEnd"/>
      <w:r w:rsidRPr="00AF4200">
        <w:rPr>
          <w:bCs/>
          <w:sz w:val="28"/>
          <w:szCs w:val="20"/>
        </w:rPr>
        <w:t xml:space="preserve">  председатель  техн</w:t>
      </w:r>
      <w:r>
        <w:rPr>
          <w:bCs/>
          <w:sz w:val="28"/>
          <w:szCs w:val="20"/>
        </w:rPr>
        <w:t>ической комис</w:t>
      </w:r>
      <w:r w:rsidRPr="00AF4200">
        <w:rPr>
          <w:bCs/>
          <w:sz w:val="28"/>
          <w:szCs w:val="20"/>
        </w:rPr>
        <w:t xml:space="preserve">сии, являющийся начальником управления архитектуры и </w:t>
      </w:r>
      <w:r w:rsidRPr="00AF4200">
        <w:rPr>
          <w:bCs/>
          <w:sz w:val="28"/>
          <w:szCs w:val="20"/>
        </w:rPr>
        <w:lastRenderedPageBreak/>
        <w:t xml:space="preserve">градостроительства администрации муниципального образования город-курорт Геленджик – главным архитектором (далее – председатель технической комиссии). </w:t>
      </w:r>
    </w:p>
    <w:p w14:paraId="3FF6AC92" w14:textId="77777777" w:rsidR="00AF4200" w:rsidRPr="00AF4200" w:rsidRDefault="00AF4200" w:rsidP="00AF4200">
      <w:pPr>
        <w:ind w:firstLine="709"/>
        <w:jc w:val="both"/>
        <w:rPr>
          <w:bCs/>
          <w:sz w:val="28"/>
          <w:szCs w:val="20"/>
        </w:rPr>
      </w:pPr>
      <w:r w:rsidRPr="00AF4200">
        <w:rPr>
          <w:bCs/>
          <w:sz w:val="28"/>
          <w:szCs w:val="20"/>
        </w:rPr>
        <w:t>5. В случае временного отсутствия председателя технической комиссии техническую комиссию возглавляет исполняющий обязанности начальника управления архитектуры и градостроительства администрации муниципального образования город-курорт Геленджик – главного архитектора.</w:t>
      </w:r>
    </w:p>
    <w:p w14:paraId="7547391F" w14:textId="77777777" w:rsidR="00AF4200" w:rsidRPr="00AF4200" w:rsidRDefault="00AF4200" w:rsidP="00AF4200">
      <w:pPr>
        <w:ind w:firstLine="709"/>
        <w:jc w:val="both"/>
        <w:rPr>
          <w:bCs/>
          <w:sz w:val="28"/>
          <w:szCs w:val="20"/>
        </w:rPr>
      </w:pPr>
      <w:r w:rsidRPr="00AF4200">
        <w:rPr>
          <w:bCs/>
          <w:sz w:val="28"/>
          <w:szCs w:val="20"/>
        </w:rPr>
        <w:t>6. К участию в работе в составе технической комиссии могут привлекаться представители экспертной организации в области проектирования и строительства, аккредитованной (аттестованной) в установленном законодательством Российской Федерации порядке.</w:t>
      </w:r>
    </w:p>
    <w:p w14:paraId="48676388" w14:textId="77777777" w:rsidR="00AF4200" w:rsidRPr="00AF4200" w:rsidRDefault="00AF4200" w:rsidP="00AF4200">
      <w:pPr>
        <w:ind w:firstLine="709"/>
        <w:jc w:val="both"/>
        <w:rPr>
          <w:bCs/>
          <w:sz w:val="28"/>
          <w:szCs w:val="20"/>
        </w:rPr>
      </w:pPr>
      <w:r w:rsidRPr="00AF4200">
        <w:rPr>
          <w:bCs/>
          <w:sz w:val="28"/>
          <w:szCs w:val="20"/>
        </w:rPr>
        <w:t>7. В качестве наблюдателей при установлении причин нарушения законодательства, в результате которого причинен вред, могут принимать участие заинтересованные лица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представители специализированной экспертной организации в области проектирования и строительства) и представители граждан и их объединений.</w:t>
      </w:r>
    </w:p>
    <w:p w14:paraId="41622941" w14:textId="77777777" w:rsidR="00AF4200" w:rsidRPr="00AF4200" w:rsidRDefault="00AF4200" w:rsidP="00AF4200">
      <w:pPr>
        <w:ind w:firstLine="709"/>
        <w:jc w:val="both"/>
        <w:rPr>
          <w:bCs/>
          <w:sz w:val="28"/>
          <w:szCs w:val="20"/>
        </w:rPr>
      </w:pPr>
      <w:r w:rsidRPr="00AF4200">
        <w:rPr>
          <w:bCs/>
          <w:sz w:val="28"/>
          <w:szCs w:val="20"/>
        </w:rPr>
        <w:t>Заинтересованные лица обязаны в сроки, установленные технической комиссией, представить ей необходимую для установления причин нарушения законодательства о градостроительной деятельности информацию, включая документы, справки, сведения, связанные с проведением инженерных изысканий, выполнением работ по проектированию, строительству, реконструкции, капитальному ремонту в отношении объекта капитального строительства, а также образцы (пробы) применяемых строительных материалов (конструкций).</w:t>
      </w:r>
    </w:p>
    <w:p w14:paraId="6DD57C13" w14:textId="77777777" w:rsidR="00AF4200" w:rsidRPr="00AF4200" w:rsidRDefault="00AF4200" w:rsidP="00AF4200">
      <w:pPr>
        <w:ind w:firstLine="709"/>
        <w:jc w:val="both"/>
        <w:rPr>
          <w:bCs/>
          <w:sz w:val="28"/>
          <w:szCs w:val="20"/>
        </w:rPr>
      </w:pPr>
      <w:r w:rsidRPr="00AF4200">
        <w:rPr>
          <w:bCs/>
          <w:sz w:val="28"/>
          <w:szCs w:val="20"/>
        </w:rPr>
        <w:t>Лица, указанные в абзаце первом настоящего пункта, в случае несогласия с заключением могут оспорить его в судебном порядке.</w:t>
      </w:r>
    </w:p>
    <w:p w14:paraId="3205E076" w14:textId="77777777" w:rsidR="00AF4200" w:rsidRPr="00AF4200" w:rsidRDefault="00AF4200" w:rsidP="00AF4200">
      <w:pPr>
        <w:ind w:firstLine="709"/>
        <w:jc w:val="both"/>
        <w:rPr>
          <w:bCs/>
          <w:sz w:val="28"/>
          <w:szCs w:val="20"/>
        </w:rPr>
      </w:pPr>
      <w:r w:rsidRPr="00AF4200">
        <w:rPr>
          <w:bCs/>
          <w:sz w:val="28"/>
          <w:szCs w:val="20"/>
        </w:rPr>
        <w:t>8. Председатель технической комиссии организует работу технической комиссии, проводит заседания технической комиссии, распределяет обязанности среди членов технической комиссии, утверждает заключение технической комиссии по форме согласно приложению 2 к Положению о технической комиссии.</w:t>
      </w:r>
    </w:p>
    <w:p w14:paraId="2680D693" w14:textId="77777777" w:rsidR="00AF4200" w:rsidRPr="00AF4200" w:rsidRDefault="00AF4200" w:rsidP="00AF4200">
      <w:pPr>
        <w:ind w:firstLine="709"/>
        <w:jc w:val="both"/>
        <w:rPr>
          <w:bCs/>
          <w:sz w:val="28"/>
          <w:szCs w:val="20"/>
        </w:rPr>
      </w:pPr>
      <w:r w:rsidRPr="00AF4200">
        <w:rPr>
          <w:bCs/>
          <w:sz w:val="28"/>
          <w:szCs w:val="20"/>
        </w:rPr>
        <w:t xml:space="preserve">9. Секретарь технической комиссии: </w:t>
      </w:r>
    </w:p>
    <w:p w14:paraId="37B498B9" w14:textId="77777777" w:rsidR="00AF4200" w:rsidRPr="00AF4200" w:rsidRDefault="00AF4200" w:rsidP="00AF4200">
      <w:pPr>
        <w:ind w:firstLine="709"/>
        <w:jc w:val="both"/>
        <w:rPr>
          <w:bCs/>
          <w:sz w:val="28"/>
          <w:szCs w:val="20"/>
        </w:rPr>
      </w:pPr>
      <w:r w:rsidRPr="00AF4200">
        <w:rPr>
          <w:bCs/>
          <w:sz w:val="28"/>
          <w:szCs w:val="20"/>
        </w:rPr>
        <w:t xml:space="preserve">1) осуществляет организационно-технические мероприятия по подготовке и проведению заседаний, оформляет и подписывает протоколы заседаний технической комиссии, акты осмотров, заключения технической комиссии; </w:t>
      </w:r>
    </w:p>
    <w:p w14:paraId="2653CA73" w14:textId="77777777" w:rsidR="00AF4200" w:rsidRPr="00AF4200" w:rsidRDefault="00AF4200" w:rsidP="00AF4200">
      <w:pPr>
        <w:ind w:firstLine="709"/>
        <w:jc w:val="both"/>
        <w:rPr>
          <w:bCs/>
          <w:sz w:val="28"/>
          <w:szCs w:val="20"/>
        </w:rPr>
      </w:pPr>
      <w:r w:rsidRPr="00AF4200">
        <w:rPr>
          <w:bCs/>
          <w:sz w:val="28"/>
          <w:szCs w:val="20"/>
        </w:rPr>
        <w:t xml:space="preserve">2) организует оповещение заинтересованных лиц и членов технической комиссии, лично в устной форме, по телефону, либо посредством электронной почты о времени и месте заседаний и проведения осмотра объекта, а также имущества физических или юридических лиц, которым причинен вред, не позднее чем за три рабочих дня до его проведения; </w:t>
      </w:r>
    </w:p>
    <w:p w14:paraId="1247862C" w14:textId="33CCACB0" w:rsidR="00AF4200" w:rsidRPr="00AF4200" w:rsidRDefault="00AF4200" w:rsidP="00AF4200">
      <w:pPr>
        <w:ind w:firstLine="709"/>
        <w:jc w:val="both"/>
        <w:rPr>
          <w:bCs/>
          <w:sz w:val="28"/>
          <w:szCs w:val="20"/>
        </w:rPr>
      </w:pPr>
      <w:r w:rsidRPr="00AF4200">
        <w:rPr>
          <w:bCs/>
          <w:sz w:val="28"/>
          <w:szCs w:val="20"/>
        </w:rPr>
        <w:t xml:space="preserve">3) направляет заинтересованным лицам, </w:t>
      </w:r>
      <w:proofErr w:type="gramStart"/>
      <w:r w:rsidRPr="00AF4200">
        <w:rPr>
          <w:bCs/>
          <w:sz w:val="28"/>
          <w:szCs w:val="20"/>
        </w:rPr>
        <w:t>органам  администрации</w:t>
      </w:r>
      <w:proofErr w:type="gramEnd"/>
      <w:r w:rsidRPr="00AF4200">
        <w:rPr>
          <w:bCs/>
          <w:sz w:val="28"/>
          <w:szCs w:val="20"/>
        </w:rPr>
        <w:t xml:space="preserve"> </w:t>
      </w:r>
      <w:proofErr w:type="spellStart"/>
      <w:r w:rsidRPr="00AF4200">
        <w:rPr>
          <w:bCs/>
          <w:sz w:val="28"/>
          <w:szCs w:val="20"/>
        </w:rPr>
        <w:t>муници-пального</w:t>
      </w:r>
      <w:proofErr w:type="spellEnd"/>
      <w:r w:rsidRPr="00AF4200">
        <w:rPr>
          <w:bCs/>
          <w:sz w:val="28"/>
          <w:szCs w:val="20"/>
        </w:rPr>
        <w:t xml:space="preserve"> образования город-курорт Геленджик, юридическим и физическим </w:t>
      </w:r>
      <w:r w:rsidRPr="00AF4200">
        <w:rPr>
          <w:bCs/>
          <w:sz w:val="28"/>
          <w:szCs w:val="20"/>
        </w:rPr>
        <w:lastRenderedPageBreak/>
        <w:t>лицам запросы посредством почтового отправления с уведомлением или на адрес электронной почты, в пределах компетенции технической комиссии;</w:t>
      </w:r>
    </w:p>
    <w:p w14:paraId="5CF31149" w14:textId="77777777" w:rsidR="00AF4200" w:rsidRPr="00AF4200" w:rsidRDefault="00AF4200" w:rsidP="00AF4200">
      <w:pPr>
        <w:ind w:firstLine="709"/>
        <w:jc w:val="both"/>
        <w:rPr>
          <w:bCs/>
          <w:sz w:val="28"/>
          <w:szCs w:val="20"/>
        </w:rPr>
      </w:pPr>
      <w:r w:rsidRPr="00AF4200">
        <w:rPr>
          <w:bCs/>
          <w:sz w:val="28"/>
          <w:szCs w:val="20"/>
        </w:rPr>
        <w:t xml:space="preserve">4) исполняет поручения председателя технической комиссии. </w:t>
      </w:r>
    </w:p>
    <w:p w14:paraId="73EB0C69" w14:textId="77777777" w:rsidR="00AF4200" w:rsidRPr="00AF4200" w:rsidRDefault="00AF4200" w:rsidP="00AF4200">
      <w:pPr>
        <w:ind w:firstLine="709"/>
        <w:jc w:val="both"/>
        <w:rPr>
          <w:bCs/>
          <w:sz w:val="28"/>
          <w:szCs w:val="20"/>
        </w:rPr>
      </w:pPr>
      <w:r w:rsidRPr="00AF4200">
        <w:rPr>
          <w:bCs/>
          <w:sz w:val="28"/>
          <w:szCs w:val="20"/>
        </w:rPr>
        <w:t xml:space="preserve">10. Члены технической комиссии: </w:t>
      </w:r>
    </w:p>
    <w:p w14:paraId="1B4811C1" w14:textId="77777777" w:rsidR="00AF4200" w:rsidRPr="00AF4200" w:rsidRDefault="00AF4200" w:rsidP="00AF4200">
      <w:pPr>
        <w:ind w:firstLine="709"/>
        <w:jc w:val="both"/>
        <w:rPr>
          <w:bCs/>
          <w:sz w:val="28"/>
          <w:szCs w:val="20"/>
        </w:rPr>
      </w:pPr>
      <w:r w:rsidRPr="00AF4200">
        <w:rPr>
          <w:bCs/>
          <w:sz w:val="28"/>
          <w:szCs w:val="20"/>
        </w:rPr>
        <w:t xml:space="preserve">1) лично участвуют в заседаниях технической комиссии и осмотрах объекта, а также имущества физических или юридических лиц, которым причинен вред; </w:t>
      </w:r>
    </w:p>
    <w:p w14:paraId="36DDEB76" w14:textId="77777777" w:rsidR="00AF4200" w:rsidRPr="00AF4200" w:rsidRDefault="00AF4200" w:rsidP="00AF4200">
      <w:pPr>
        <w:ind w:firstLine="709"/>
        <w:jc w:val="both"/>
        <w:rPr>
          <w:bCs/>
          <w:sz w:val="28"/>
          <w:szCs w:val="20"/>
        </w:rPr>
      </w:pPr>
      <w:r w:rsidRPr="00AF4200">
        <w:rPr>
          <w:bCs/>
          <w:sz w:val="28"/>
          <w:szCs w:val="20"/>
        </w:rPr>
        <w:t xml:space="preserve">2) вносят замечания и предложения по вопросам, рассматриваемым на заседании технической комиссии; </w:t>
      </w:r>
    </w:p>
    <w:p w14:paraId="7A9ED93E" w14:textId="77777777" w:rsidR="00AF4200" w:rsidRPr="00AF4200" w:rsidRDefault="00AF4200" w:rsidP="00AF4200">
      <w:pPr>
        <w:ind w:firstLine="709"/>
        <w:jc w:val="both"/>
        <w:rPr>
          <w:bCs/>
          <w:sz w:val="28"/>
          <w:szCs w:val="20"/>
        </w:rPr>
      </w:pPr>
      <w:r w:rsidRPr="00AF4200">
        <w:rPr>
          <w:bCs/>
          <w:sz w:val="28"/>
          <w:szCs w:val="20"/>
        </w:rPr>
        <w:t xml:space="preserve">3) подписывают акты осмотров, протоколы заседаний, заключения технической комиссии; </w:t>
      </w:r>
    </w:p>
    <w:p w14:paraId="3B011563" w14:textId="77777777" w:rsidR="00AF4200" w:rsidRPr="00AF4200" w:rsidRDefault="00AF4200" w:rsidP="00AF4200">
      <w:pPr>
        <w:ind w:firstLine="709"/>
        <w:jc w:val="both"/>
        <w:rPr>
          <w:bCs/>
          <w:sz w:val="28"/>
          <w:szCs w:val="20"/>
        </w:rPr>
      </w:pPr>
      <w:r w:rsidRPr="00AF4200">
        <w:rPr>
          <w:bCs/>
          <w:sz w:val="28"/>
          <w:szCs w:val="20"/>
        </w:rPr>
        <w:t xml:space="preserve">4) исполняют поручения председателя технической комиссии. </w:t>
      </w:r>
    </w:p>
    <w:p w14:paraId="339E462A" w14:textId="77777777" w:rsidR="00AF4200" w:rsidRPr="00AF4200" w:rsidRDefault="00AF4200" w:rsidP="00AF4200">
      <w:pPr>
        <w:ind w:firstLine="709"/>
        <w:jc w:val="both"/>
        <w:rPr>
          <w:bCs/>
          <w:sz w:val="28"/>
          <w:szCs w:val="20"/>
        </w:rPr>
      </w:pPr>
      <w:r w:rsidRPr="00AF4200">
        <w:rPr>
          <w:bCs/>
          <w:sz w:val="28"/>
          <w:szCs w:val="20"/>
        </w:rPr>
        <w:t xml:space="preserve">11. Периодичность проведения заседаний технической комиссии определяется председателем технической комиссии. </w:t>
      </w:r>
    </w:p>
    <w:p w14:paraId="59F692DF" w14:textId="77777777" w:rsidR="00AF4200" w:rsidRPr="00AF4200" w:rsidRDefault="00AF4200" w:rsidP="00AF4200">
      <w:pPr>
        <w:ind w:firstLine="709"/>
        <w:jc w:val="both"/>
        <w:rPr>
          <w:bCs/>
          <w:sz w:val="28"/>
          <w:szCs w:val="20"/>
        </w:rPr>
      </w:pPr>
      <w:r w:rsidRPr="00AF4200">
        <w:rPr>
          <w:bCs/>
          <w:sz w:val="28"/>
          <w:szCs w:val="20"/>
        </w:rPr>
        <w:t xml:space="preserve">На заседании технической комиссии составляется план работы технической комиссии, принимаются решения о привлечении к работе технической комиссии представителей экспертной организации в области проектирования и строительства, а также иных лиц, необходимых для выполнения функций технической комиссии, определяется перечень документов, подлежащих рассмотрению и приобщению к протоколу комиссии, принимаются меры по истребованию необходимых материалов и информации, распределяются обязанности среди членов технической комиссии, в том числе касающиеся организации и проведения экспертиз, осмотра объекта, выяснения обстоятельств, выполнения иных действий, необходимых для реализации функций. </w:t>
      </w:r>
    </w:p>
    <w:p w14:paraId="636D5824" w14:textId="77777777" w:rsidR="00AF4200" w:rsidRPr="00AF4200" w:rsidRDefault="00AF4200" w:rsidP="00AF4200">
      <w:pPr>
        <w:ind w:firstLine="709"/>
        <w:jc w:val="both"/>
        <w:rPr>
          <w:bCs/>
          <w:sz w:val="28"/>
          <w:szCs w:val="20"/>
        </w:rPr>
      </w:pPr>
      <w:r w:rsidRPr="00AF4200">
        <w:rPr>
          <w:bCs/>
          <w:sz w:val="28"/>
          <w:szCs w:val="20"/>
        </w:rPr>
        <w:t xml:space="preserve">12. Заседание технической комиссии считается правомочным, если на нем присутствуют не менее двух третей членов технической комиссии. Решение технической комиссии принимается простым большинством голосов от общего числа присутствующих на заседании членов технической комиссии. При равенстве голосов голос председателя технической комиссии является решающим. Решение технической комиссии оформляется протоколом заседания технической комиссии, который подписывается секретарем и членами технической комиссии. </w:t>
      </w:r>
    </w:p>
    <w:p w14:paraId="74DB42D4" w14:textId="77777777" w:rsidR="00AF4200" w:rsidRPr="00AF4200" w:rsidRDefault="00AF4200" w:rsidP="00AF4200">
      <w:pPr>
        <w:ind w:firstLine="709"/>
        <w:jc w:val="both"/>
        <w:rPr>
          <w:bCs/>
          <w:sz w:val="28"/>
          <w:szCs w:val="20"/>
        </w:rPr>
      </w:pPr>
      <w:r w:rsidRPr="00AF4200">
        <w:rPr>
          <w:bCs/>
          <w:sz w:val="28"/>
          <w:szCs w:val="20"/>
        </w:rPr>
        <w:t>13. Подготовленное в соответствии с пунктом 2.11 Порядка установления причин нарушения законодательства о градостроительной деятельности на территории муниципального образования город-курорт Геленджик заключение технической комиссии, подписанное всеми членами технической комиссии, утверждается председателем технической комиссии в течение трех рабочих дней.</w:t>
      </w:r>
    </w:p>
    <w:p w14:paraId="1A9FB27C" w14:textId="77777777" w:rsidR="00AF4200" w:rsidRPr="00AF4200" w:rsidRDefault="00AF4200" w:rsidP="00AF4200">
      <w:pPr>
        <w:ind w:firstLine="709"/>
        <w:jc w:val="both"/>
        <w:rPr>
          <w:bCs/>
          <w:sz w:val="28"/>
          <w:szCs w:val="20"/>
        </w:rPr>
      </w:pPr>
      <w:r w:rsidRPr="00AF4200">
        <w:rPr>
          <w:bCs/>
          <w:sz w:val="28"/>
          <w:szCs w:val="20"/>
        </w:rPr>
        <w:t xml:space="preserve">14. В случае несогласия отдельных членов технической комиссии с выводами технической комиссии они обязаны представить председателю технической комиссии письменное мотивированное мнение, с учетом которого председателем комиссии принимается решение об окончании работы технической комиссии или продолжении расследования причин допущенных нарушений законодательства о градостроительной деятельности. </w:t>
      </w:r>
    </w:p>
    <w:p w14:paraId="7B8EEF13" w14:textId="77777777" w:rsidR="00AF4200" w:rsidRPr="00AF4200" w:rsidRDefault="00AF4200" w:rsidP="00AF4200">
      <w:pPr>
        <w:ind w:firstLine="709"/>
        <w:jc w:val="both"/>
        <w:rPr>
          <w:bCs/>
          <w:sz w:val="28"/>
          <w:szCs w:val="20"/>
        </w:rPr>
      </w:pPr>
      <w:r w:rsidRPr="00AF4200">
        <w:rPr>
          <w:bCs/>
          <w:sz w:val="28"/>
          <w:szCs w:val="20"/>
        </w:rPr>
        <w:lastRenderedPageBreak/>
        <w:t xml:space="preserve">15. В случае если техническая комиссия приходит к выводу о том, что причинение вреда жизни и здоровью физических лиц, имуществу физических и (или) юридических лиц не связано с нарушением законодательства о градостроительной деятельности председателем технической комиссии в течение трех дней определяется орган, которому надлежит направить собранные документы и материалы для дальнейшего расследования. </w:t>
      </w:r>
    </w:p>
    <w:p w14:paraId="3576964D" w14:textId="77777777" w:rsidR="00AF4200" w:rsidRPr="00AF4200" w:rsidRDefault="00AF4200" w:rsidP="00AF4200">
      <w:pPr>
        <w:ind w:firstLine="709"/>
        <w:jc w:val="both"/>
        <w:rPr>
          <w:bCs/>
          <w:sz w:val="28"/>
          <w:szCs w:val="20"/>
        </w:rPr>
      </w:pPr>
      <w:r w:rsidRPr="00AF4200">
        <w:rPr>
          <w:bCs/>
          <w:sz w:val="28"/>
          <w:szCs w:val="20"/>
        </w:rPr>
        <w:t xml:space="preserve">16. Копия заключения технической комиссии в течение десяти рабочих дней с даты его утверждения направляется физическому лицу и (или) юридическому лицу, которому причинен вред, заинтересованным лицам, которые участвовали в качестве наблюдателей при установлении причин нарушения законодательства о градостроительной деятельности и (или) деятельности которых дана оценка в заключении технической комиссии посредством почтового отправления с уведомлением о вручении. Копия заключения технической комиссии направляется представителям граждан и их объединениям по их письменным запросам. </w:t>
      </w:r>
    </w:p>
    <w:p w14:paraId="2170DF1E" w14:textId="77777777" w:rsidR="00AF4200" w:rsidRPr="00AF4200" w:rsidRDefault="00AF4200" w:rsidP="00AF4200">
      <w:pPr>
        <w:ind w:firstLine="709"/>
        <w:jc w:val="both"/>
        <w:rPr>
          <w:bCs/>
          <w:sz w:val="28"/>
          <w:szCs w:val="20"/>
        </w:rPr>
      </w:pPr>
      <w:r w:rsidRPr="00AF4200">
        <w:rPr>
          <w:bCs/>
          <w:sz w:val="28"/>
          <w:szCs w:val="20"/>
        </w:rPr>
        <w:t xml:space="preserve">17. Организационно-техническое и документационное обеспечение деятельности технической комиссии, хранение актов осмотра, материалов заседания технической комиссии обеспечивается управлением архитектуры и градостроительства администрации муниципального образования город-курорт Геленджик. </w:t>
      </w:r>
    </w:p>
    <w:p w14:paraId="022C3EE5" w14:textId="77777777" w:rsidR="00AF4200" w:rsidRPr="00AF4200" w:rsidRDefault="00AF4200" w:rsidP="00AF4200">
      <w:pPr>
        <w:ind w:firstLine="709"/>
        <w:jc w:val="both"/>
        <w:rPr>
          <w:bCs/>
          <w:sz w:val="28"/>
          <w:szCs w:val="20"/>
        </w:rPr>
      </w:pPr>
    </w:p>
    <w:p w14:paraId="7675851F" w14:textId="77777777" w:rsidR="00AF4200" w:rsidRPr="00AF4200" w:rsidRDefault="00AF4200" w:rsidP="00AF4200">
      <w:pPr>
        <w:ind w:firstLine="709"/>
        <w:jc w:val="both"/>
        <w:rPr>
          <w:bCs/>
          <w:sz w:val="28"/>
          <w:szCs w:val="20"/>
        </w:rPr>
      </w:pPr>
    </w:p>
    <w:p w14:paraId="1580DD5E" w14:textId="77777777" w:rsidR="00AF4200" w:rsidRPr="00AF4200" w:rsidRDefault="00AF4200" w:rsidP="00AF4200">
      <w:pPr>
        <w:jc w:val="both"/>
        <w:rPr>
          <w:bCs/>
          <w:sz w:val="28"/>
          <w:szCs w:val="20"/>
        </w:rPr>
      </w:pPr>
      <w:r w:rsidRPr="00AF4200">
        <w:rPr>
          <w:bCs/>
          <w:sz w:val="28"/>
          <w:szCs w:val="20"/>
        </w:rPr>
        <w:t>Исполняющий обязанности</w:t>
      </w:r>
    </w:p>
    <w:p w14:paraId="0BB9274F" w14:textId="77777777" w:rsidR="00AF4200" w:rsidRPr="00AF4200" w:rsidRDefault="00AF4200" w:rsidP="00AF4200">
      <w:pPr>
        <w:jc w:val="both"/>
        <w:rPr>
          <w:bCs/>
          <w:sz w:val="28"/>
          <w:szCs w:val="20"/>
        </w:rPr>
      </w:pPr>
      <w:r w:rsidRPr="00AF4200">
        <w:rPr>
          <w:bCs/>
          <w:sz w:val="28"/>
          <w:szCs w:val="20"/>
        </w:rPr>
        <w:t xml:space="preserve">начальника управления </w:t>
      </w:r>
    </w:p>
    <w:p w14:paraId="5925B21A" w14:textId="77777777" w:rsidR="00AF4200" w:rsidRPr="00AF4200" w:rsidRDefault="00AF4200" w:rsidP="00AF4200">
      <w:pPr>
        <w:jc w:val="both"/>
        <w:rPr>
          <w:bCs/>
          <w:sz w:val="28"/>
          <w:szCs w:val="20"/>
        </w:rPr>
      </w:pPr>
      <w:r w:rsidRPr="00AF4200">
        <w:rPr>
          <w:bCs/>
          <w:sz w:val="28"/>
          <w:szCs w:val="20"/>
        </w:rPr>
        <w:t xml:space="preserve">архитектуры и градостроительства </w:t>
      </w:r>
    </w:p>
    <w:p w14:paraId="162E7653" w14:textId="77777777" w:rsidR="00AF4200" w:rsidRPr="00AF4200" w:rsidRDefault="00AF4200" w:rsidP="00AF4200">
      <w:pPr>
        <w:jc w:val="both"/>
        <w:rPr>
          <w:bCs/>
          <w:sz w:val="28"/>
          <w:szCs w:val="20"/>
        </w:rPr>
      </w:pPr>
      <w:r w:rsidRPr="00AF4200">
        <w:rPr>
          <w:bCs/>
          <w:sz w:val="28"/>
          <w:szCs w:val="20"/>
        </w:rPr>
        <w:t>администрации муниципального образования</w:t>
      </w:r>
    </w:p>
    <w:p w14:paraId="0F7E10B1" w14:textId="77777777" w:rsidR="00AF4200" w:rsidRPr="00AF4200" w:rsidRDefault="00AF4200" w:rsidP="00AF4200">
      <w:pPr>
        <w:jc w:val="both"/>
        <w:rPr>
          <w:bCs/>
          <w:sz w:val="28"/>
          <w:szCs w:val="20"/>
        </w:rPr>
      </w:pPr>
      <w:r w:rsidRPr="00AF4200">
        <w:rPr>
          <w:bCs/>
          <w:sz w:val="28"/>
          <w:szCs w:val="20"/>
        </w:rPr>
        <w:t xml:space="preserve">город-курорт Геленджик – </w:t>
      </w:r>
    </w:p>
    <w:p w14:paraId="47AE21B1" w14:textId="7253152A" w:rsidR="0011314D" w:rsidRDefault="00AF4200" w:rsidP="00AF4200">
      <w:pPr>
        <w:jc w:val="both"/>
        <w:rPr>
          <w:sz w:val="28"/>
          <w:szCs w:val="28"/>
        </w:rPr>
      </w:pPr>
      <w:r w:rsidRPr="00AF4200">
        <w:rPr>
          <w:bCs/>
          <w:sz w:val="28"/>
          <w:szCs w:val="20"/>
        </w:rPr>
        <w:t>главного архитектора                                                                            Д.А. Бессонов</w:t>
      </w:r>
    </w:p>
    <w:p w14:paraId="43E074D5" w14:textId="14EED60A" w:rsidR="0011314D" w:rsidRDefault="0011314D" w:rsidP="00AF4200">
      <w:pPr>
        <w:jc w:val="both"/>
        <w:rPr>
          <w:sz w:val="28"/>
          <w:szCs w:val="28"/>
        </w:rPr>
      </w:pPr>
    </w:p>
    <w:p w14:paraId="2995FC20" w14:textId="79F61DD4" w:rsidR="0011314D" w:rsidRDefault="0011314D">
      <w:pPr>
        <w:rPr>
          <w:sz w:val="28"/>
          <w:szCs w:val="28"/>
        </w:rPr>
      </w:pPr>
    </w:p>
    <w:p w14:paraId="71E355C8" w14:textId="395EDEF4" w:rsidR="0011314D" w:rsidRDefault="0011314D">
      <w:pPr>
        <w:rPr>
          <w:sz w:val="28"/>
          <w:szCs w:val="28"/>
        </w:rPr>
      </w:pPr>
    </w:p>
    <w:p w14:paraId="079C15E1" w14:textId="0A00070C" w:rsidR="0011314D" w:rsidRDefault="0011314D">
      <w:pPr>
        <w:rPr>
          <w:sz w:val="28"/>
          <w:szCs w:val="28"/>
        </w:rPr>
      </w:pPr>
    </w:p>
    <w:p w14:paraId="3E1B1494" w14:textId="2FF1349A" w:rsidR="0011314D" w:rsidRDefault="0011314D">
      <w:pPr>
        <w:rPr>
          <w:sz w:val="28"/>
          <w:szCs w:val="28"/>
        </w:rPr>
      </w:pPr>
    </w:p>
    <w:p w14:paraId="537BD2AF" w14:textId="504E5C24" w:rsidR="0011314D" w:rsidRDefault="0011314D">
      <w:pPr>
        <w:rPr>
          <w:sz w:val="28"/>
          <w:szCs w:val="28"/>
        </w:rPr>
      </w:pPr>
    </w:p>
    <w:p w14:paraId="69319F60" w14:textId="2FBC1EF6" w:rsidR="0011314D" w:rsidRDefault="0011314D">
      <w:pPr>
        <w:rPr>
          <w:sz w:val="28"/>
          <w:szCs w:val="28"/>
        </w:rPr>
      </w:pPr>
    </w:p>
    <w:p w14:paraId="5EFC8B39" w14:textId="1975EAF7" w:rsidR="0011314D" w:rsidRDefault="0011314D">
      <w:pPr>
        <w:rPr>
          <w:sz w:val="28"/>
          <w:szCs w:val="28"/>
        </w:rPr>
      </w:pPr>
    </w:p>
    <w:p w14:paraId="5BC3D6BA" w14:textId="031184FA" w:rsidR="0011314D" w:rsidRDefault="0011314D">
      <w:pPr>
        <w:rPr>
          <w:sz w:val="28"/>
          <w:szCs w:val="28"/>
        </w:rPr>
      </w:pPr>
    </w:p>
    <w:p w14:paraId="52271168" w14:textId="3FD3B187" w:rsidR="0011314D" w:rsidRDefault="0011314D">
      <w:pPr>
        <w:rPr>
          <w:sz w:val="28"/>
          <w:szCs w:val="28"/>
        </w:rPr>
      </w:pPr>
    </w:p>
    <w:p w14:paraId="374E645B" w14:textId="6E7F1F95" w:rsidR="0011314D" w:rsidRDefault="0011314D">
      <w:pPr>
        <w:rPr>
          <w:sz w:val="28"/>
          <w:szCs w:val="28"/>
        </w:rPr>
      </w:pPr>
    </w:p>
    <w:p w14:paraId="1DEB95E9" w14:textId="2CE27CD4" w:rsidR="00AF4200" w:rsidRDefault="00AF4200">
      <w:pPr>
        <w:rPr>
          <w:sz w:val="28"/>
          <w:szCs w:val="28"/>
        </w:rPr>
      </w:pPr>
    </w:p>
    <w:p w14:paraId="07DB8DC9" w14:textId="447ACFC8" w:rsidR="00AF4200" w:rsidRDefault="00AF4200">
      <w:pPr>
        <w:rPr>
          <w:sz w:val="28"/>
          <w:szCs w:val="28"/>
        </w:rPr>
      </w:pPr>
    </w:p>
    <w:p w14:paraId="36820CB0" w14:textId="2CC663EC" w:rsidR="00AF4200" w:rsidRDefault="00AF4200">
      <w:pPr>
        <w:rPr>
          <w:sz w:val="28"/>
          <w:szCs w:val="28"/>
        </w:rPr>
      </w:pPr>
    </w:p>
    <w:p w14:paraId="51F42BCD" w14:textId="66E74BEB" w:rsidR="00AF4200" w:rsidRDefault="00AF4200">
      <w:pPr>
        <w:rPr>
          <w:sz w:val="28"/>
          <w:szCs w:val="28"/>
        </w:rPr>
      </w:pPr>
    </w:p>
    <w:p w14:paraId="52585C6C" w14:textId="5F6FFA8A" w:rsidR="00AF4200" w:rsidRDefault="00AF4200">
      <w:pPr>
        <w:rPr>
          <w:sz w:val="28"/>
          <w:szCs w:val="28"/>
        </w:rPr>
      </w:pPr>
    </w:p>
    <w:p w14:paraId="5E514792" w14:textId="569B2C99" w:rsidR="00AF4200" w:rsidRDefault="00AF4200">
      <w:pPr>
        <w:rPr>
          <w:sz w:val="28"/>
          <w:szCs w:val="28"/>
        </w:rPr>
      </w:pPr>
    </w:p>
    <w:p w14:paraId="656800A2" w14:textId="5D81E480" w:rsidR="00AF4200" w:rsidRPr="00AF4200" w:rsidRDefault="007C07CC" w:rsidP="00AF4200">
      <w:pPr>
        <w:spacing w:line="228" w:lineRule="auto"/>
        <w:rPr>
          <w:sz w:val="28"/>
          <w:szCs w:val="28"/>
        </w:rPr>
      </w:pPr>
      <w:r>
        <w:rPr>
          <w:sz w:val="28"/>
          <w:szCs w:val="28"/>
        </w:rPr>
        <w:lastRenderedPageBreak/>
        <w:t xml:space="preserve">                                                                         </w:t>
      </w:r>
      <w:r w:rsidR="00AF4200" w:rsidRPr="00AF4200">
        <w:rPr>
          <w:sz w:val="28"/>
          <w:szCs w:val="28"/>
        </w:rPr>
        <w:t>Приложение 1</w:t>
      </w:r>
    </w:p>
    <w:p w14:paraId="61ED28A2" w14:textId="37EA9D53" w:rsidR="00AF4200" w:rsidRPr="00AF4200" w:rsidRDefault="007C07CC" w:rsidP="00AF4200">
      <w:pPr>
        <w:spacing w:line="228" w:lineRule="auto"/>
        <w:rPr>
          <w:sz w:val="28"/>
          <w:szCs w:val="28"/>
        </w:rPr>
      </w:pPr>
      <w:r>
        <w:rPr>
          <w:sz w:val="28"/>
          <w:szCs w:val="28"/>
        </w:rPr>
        <w:t xml:space="preserve">                                                                         </w:t>
      </w:r>
      <w:r w:rsidR="00AF4200" w:rsidRPr="00AF4200">
        <w:rPr>
          <w:sz w:val="28"/>
          <w:szCs w:val="28"/>
        </w:rPr>
        <w:t xml:space="preserve">к Положению о технической </w:t>
      </w:r>
    </w:p>
    <w:p w14:paraId="52CAE7CC" w14:textId="77777777" w:rsidR="007C07CC" w:rsidRDefault="007C07CC" w:rsidP="00AF4200">
      <w:pPr>
        <w:spacing w:line="228" w:lineRule="auto"/>
        <w:rPr>
          <w:sz w:val="28"/>
          <w:szCs w:val="28"/>
        </w:rPr>
      </w:pPr>
      <w:r>
        <w:rPr>
          <w:sz w:val="28"/>
          <w:szCs w:val="28"/>
        </w:rPr>
        <w:t xml:space="preserve">                                                                         </w:t>
      </w:r>
      <w:r w:rsidR="00AF4200" w:rsidRPr="00AF4200">
        <w:rPr>
          <w:sz w:val="28"/>
          <w:szCs w:val="28"/>
        </w:rPr>
        <w:t xml:space="preserve">комиссии по установлению причин </w:t>
      </w:r>
      <w:r>
        <w:rPr>
          <w:sz w:val="28"/>
          <w:szCs w:val="28"/>
        </w:rPr>
        <w:t xml:space="preserve"> </w:t>
      </w:r>
    </w:p>
    <w:p w14:paraId="623CAA43" w14:textId="776E6704" w:rsidR="00AF4200" w:rsidRPr="00AF4200" w:rsidRDefault="007C07CC" w:rsidP="00AF4200">
      <w:pPr>
        <w:spacing w:line="228" w:lineRule="auto"/>
        <w:rPr>
          <w:sz w:val="28"/>
          <w:szCs w:val="28"/>
        </w:rPr>
      </w:pPr>
      <w:r>
        <w:rPr>
          <w:sz w:val="28"/>
          <w:szCs w:val="28"/>
        </w:rPr>
        <w:t xml:space="preserve">                                                                         </w:t>
      </w:r>
      <w:r w:rsidR="00AF4200" w:rsidRPr="00AF4200">
        <w:rPr>
          <w:sz w:val="28"/>
          <w:szCs w:val="28"/>
        </w:rPr>
        <w:t xml:space="preserve">нарушения законодательства о </w:t>
      </w:r>
    </w:p>
    <w:p w14:paraId="67AD9680" w14:textId="77777777" w:rsidR="007C07CC" w:rsidRDefault="007C07CC" w:rsidP="00AF4200">
      <w:pPr>
        <w:spacing w:line="228" w:lineRule="auto"/>
        <w:rPr>
          <w:sz w:val="28"/>
          <w:szCs w:val="28"/>
        </w:rPr>
      </w:pPr>
      <w:r>
        <w:rPr>
          <w:sz w:val="28"/>
          <w:szCs w:val="28"/>
        </w:rPr>
        <w:t xml:space="preserve">                                                                         </w:t>
      </w:r>
      <w:r w:rsidR="00AF4200" w:rsidRPr="00AF4200">
        <w:rPr>
          <w:sz w:val="28"/>
          <w:szCs w:val="28"/>
        </w:rPr>
        <w:t xml:space="preserve">градостроительной деятельности на </w:t>
      </w:r>
      <w:r>
        <w:rPr>
          <w:sz w:val="28"/>
          <w:szCs w:val="28"/>
        </w:rPr>
        <w:t xml:space="preserve"> </w:t>
      </w:r>
    </w:p>
    <w:p w14:paraId="4C5CBD42" w14:textId="53CEE61C" w:rsidR="00AF4200" w:rsidRPr="00AF4200" w:rsidRDefault="007C07CC" w:rsidP="00AF4200">
      <w:pPr>
        <w:spacing w:line="228" w:lineRule="auto"/>
        <w:rPr>
          <w:sz w:val="28"/>
          <w:szCs w:val="28"/>
        </w:rPr>
      </w:pPr>
      <w:r>
        <w:rPr>
          <w:sz w:val="28"/>
          <w:szCs w:val="28"/>
        </w:rPr>
        <w:t xml:space="preserve">                                                                         </w:t>
      </w:r>
      <w:r w:rsidR="00AF4200" w:rsidRPr="00AF4200">
        <w:rPr>
          <w:sz w:val="28"/>
          <w:szCs w:val="28"/>
        </w:rPr>
        <w:t xml:space="preserve">территории муниципального </w:t>
      </w:r>
    </w:p>
    <w:p w14:paraId="1CD55C8E" w14:textId="27786F7B" w:rsidR="00AF4200" w:rsidRPr="00AF4200" w:rsidRDefault="007C07CC" w:rsidP="00AF4200">
      <w:pPr>
        <w:spacing w:line="228" w:lineRule="auto"/>
        <w:rPr>
          <w:sz w:val="28"/>
          <w:szCs w:val="28"/>
        </w:rPr>
      </w:pPr>
      <w:r>
        <w:rPr>
          <w:sz w:val="28"/>
          <w:szCs w:val="28"/>
        </w:rPr>
        <w:t xml:space="preserve">                                                                         </w:t>
      </w:r>
      <w:r w:rsidR="00AF4200" w:rsidRPr="00AF4200">
        <w:rPr>
          <w:sz w:val="28"/>
          <w:szCs w:val="28"/>
        </w:rPr>
        <w:t xml:space="preserve">образования город-курорт </w:t>
      </w:r>
    </w:p>
    <w:p w14:paraId="404C6351" w14:textId="0835A8BE" w:rsidR="00AF4200" w:rsidRPr="00AF4200" w:rsidRDefault="007C07CC" w:rsidP="00AF4200">
      <w:pPr>
        <w:spacing w:line="228" w:lineRule="auto"/>
        <w:rPr>
          <w:sz w:val="28"/>
          <w:szCs w:val="28"/>
        </w:rPr>
      </w:pPr>
      <w:r>
        <w:rPr>
          <w:sz w:val="28"/>
          <w:szCs w:val="28"/>
        </w:rPr>
        <w:t xml:space="preserve">                                                                         </w:t>
      </w:r>
      <w:r w:rsidR="00AF4200" w:rsidRPr="00AF4200">
        <w:rPr>
          <w:sz w:val="28"/>
          <w:szCs w:val="28"/>
        </w:rPr>
        <w:t>Геленджик</w:t>
      </w:r>
    </w:p>
    <w:p w14:paraId="4D8AE8F3" w14:textId="77777777" w:rsidR="00AF4200" w:rsidRPr="00AF4200" w:rsidRDefault="00AF4200" w:rsidP="00AF4200">
      <w:pPr>
        <w:spacing w:line="228" w:lineRule="auto"/>
        <w:rPr>
          <w:sz w:val="28"/>
          <w:szCs w:val="28"/>
        </w:rPr>
      </w:pPr>
    </w:p>
    <w:p w14:paraId="651799E7" w14:textId="77777777" w:rsidR="00AF4200" w:rsidRPr="00AF4200" w:rsidRDefault="00AF4200" w:rsidP="00AF4200">
      <w:pPr>
        <w:spacing w:line="228" w:lineRule="auto"/>
        <w:rPr>
          <w:sz w:val="28"/>
          <w:szCs w:val="28"/>
        </w:rPr>
      </w:pPr>
      <w:r w:rsidRPr="00AF4200">
        <w:rPr>
          <w:sz w:val="28"/>
          <w:szCs w:val="28"/>
        </w:rPr>
        <w:t xml:space="preserve">                                                                                                                             Форма</w:t>
      </w:r>
    </w:p>
    <w:p w14:paraId="557814C6" w14:textId="77777777" w:rsidR="00AF4200" w:rsidRPr="00AF4200" w:rsidRDefault="00AF4200" w:rsidP="00AF4200">
      <w:pPr>
        <w:spacing w:line="228" w:lineRule="auto"/>
        <w:rPr>
          <w:sz w:val="28"/>
          <w:szCs w:val="28"/>
        </w:rPr>
      </w:pPr>
    </w:p>
    <w:p w14:paraId="7AC1D24F" w14:textId="15A25C3E" w:rsidR="00AF4200" w:rsidRPr="00AF4200" w:rsidRDefault="00AF4200" w:rsidP="00AF4200">
      <w:pPr>
        <w:spacing w:line="228" w:lineRule="auto"/>
        <w:jc w:val="center"/>
        <w:rPr>
          <w:sz w:val="28"/>
          <w:szCs w:val="28"/>
        </w:rPr>
      </w:pPr>
      <w:r w:rsidRPr="00AF4200">
        <w:rPr>
          <w:sz w:val="28"/>
          <w:szCs w:val="28"/>
        </w:rPr>
        <w:t>АКТ</w:t>
      </w:r>
    </w:p>
    <w:p w14:paraId="78AE0D7E" w14:textId="10B962A9" w:rsidR="00AF4200" w:rsidRPr="00AF4200" w:rsidRDefault="00AF4200" w:rsidP="00AF4200">
      <w:pPr>
        <w:spacing w:line="228" w:lineRule="auto"/>
        <w:jc w:val="center"/>
        <w:rPr>
          <w:sz w:val="28"/>
          <w:szCs w:val="28"/>
        </w:rPr>
      </w:pPr>
      <w:r w:rsidRPr="00AF4200">
        <w:rPr>
          <w:sz w:val="28"/>
          <w:szCs w:val="28"/>
        </w:rPr>
        <w:t>осмотра объекта капитального строительства, а также имущества физических и (или) юридических лиц, которым причинен вред</w:t>
      </w:r>
    </w:p>
    <w:p w14:paraId="48489116" w14:textId="77777777" w:rsidR="00AF4200" w:rsidRPr="00AF4200" w:rsidRDefault="00AF4200" w:rsidP="00AF4200">
      <w:pPr>
        <w:spacing w:line="228" w:lineRule="auto"/>
        <w:rPr>
          <w:sz w:val="28"/>
          <w:szCs w:val="28"/>
        </w:rPr>
      </w:pPr>
    </w:p>
    <w:p w14:paraId="22F2CBA4" w14:textId="77777777" w:rsidR="00AF4200" w:rsidRPr="00AF4200" w:rsidRDefault="00AF4200" w:rsidP="00AF4200">
      <w:pPr>
        <w:spacing w:line="228" w:lineRule="auto"/>
        <w:rPr>
          <w:sz w:val="28"/>
          <w:szCs w:val="28"/>
        </w:rPr>
      </w:pPr>
      <w:r w:rsidRPr="00AF4200">
        <w:rPr>
          <w:sz w:val="28"/>
          <w:szCs w:val="28"/>
        </w:rPr>
        <w:t>________________                                                                            город Геленджик</w:t>
      </w:r>
    </w:p>
    <w:p w14:paraId="577B1377" w14:textId="46957F97" w:rsidR="00AF4200" w:rsidRDefault="00AF4200" w:rsidP="00AF4200">
      <w:pPr>
        <w:spacing w:line="228" w:lineRule="auto"/>
        <w:rPr>
          <w:sz w:val="28"/>
          <w:szCs w:val="28"/>
        </w:rPr>
      </w:pPr>
      <w:r w:rsidRPr="00AF4200">
        <w:rPr>
          <w:sz w:val="28"/>
          <w:szCs w:val="28"/>
        </w:rPr>
        <w:t xml:space="preserve">              (дата)</w:t>
      </w:r>
    </w:p>
    <w:p w14:paraId="704CB06D" w14:textId="77777777" w:rsidR="00AF4200" w:rsidRPr="00AF4200" w:rsidRDefault="00AF4200" w:rsidP="00AF4200">
      <w:pPr>
        <w:spacing w:line="228" w:lineRule="auto"/>
        <w:rPr>
          <w:sz w:val="28"/>
          <w:szCs w:val="28"/>
        </w:rPr>
      </w:pPr>
    </w:p>
    <w:p w14:paraId="27A6A19C" w14:textId="41D47339" w:rsidR="00AF4200" w:rsidRPr="00AF4200" w:rsidRDefault="00AF4200" w:rsidP="00AF4200">
      <w:pPr>
        <w:spacing w:line="228" w:lineRule="auto"/>
        <w:ind w:firstLine="709"/>
        <w:jc w:val="both"/>
        <w:rPr>
          <w:sz w:val="28"/>
          <w:szCs w:val="28"/>
        </w:rPr>
      </w:pPr>
      <w:r w:rsidRPr="00AF4200">
        <w:rPr>
          <w:sz w:val="28"/>
          <w:szCs w:val="28"/>
        </w:rPr>
        <w:t xml:space="preserve">1. Технической комиссией по установлению причин нарушения законодательства о градостроительной деятельности на территории муниципального образования город-курорт Геленджик (далее – техническая комиссия), созданной постановлением администрации муниципального образования город-курорт Геленджик </w:t>
      </w:r>
      <w:proofErr w:type="gramStart"/>
      <w:r w:rsidRPr="00AF4200">
        <w:rPr>
          <w:sz w:val="28"/>
          <w:szCs w:val="28"/>
        </w:rPr>
        <w:t>от:_</w:t>
      </w:r>
      <w:proofErr w:type="gramEnd"/>
      <w:r w:rsidRPr="00AF4200">
        <w:rPr>
          <w:sz w:val="28"/>
          <w:szCs w:val="28"/>
        </w:rPr>
        <w:t>_________________________</w:t>
      </w:r>
      <w:r>
        <w:rPr>
          <w:sz w:val="28"/>
          <w:szCs w:val="28"/>
        </w:rPr>
        <w:t>______</w:t>
      </w:r>
      <w:r w:rsidRPr="00AF4200">
        <w:rPr>
          <w:sz w:val="28"/>
          <w:szCs w:val="28"/>
        </w:rPr>
        <w:t>_</w:t>
      </w:r>
    </w:p>
    <w:p w14:paraId="3E92AE4C" w14:textId="48509DDB" w:rsidR="00AF4200" w:rsidRPr="00AF4200" w:rsidRDefault="00AF4200" w:rsidP="00AF4200">
      <w:pPr>
        <w:spacing w:line="228" w:lineRule="auto"/>
        <w:rPr>
          <w:sz w:val="28"/>
          <w:szCs w:val="28"/>
        </w:rPr>
      </w:pPr>
      <w:r w:rsidRPr="00AF4200">
        <w:rPr>
          <w:sz w:val="28"/>
          <w:szCs w:val="28"/>
        </w:rPr>
        <w:t>_____________________________________</w:t>
      </w:r>
      <w:r>
        <w:rPr>
          <w:sz w:val="28"/>
          <w:szCs w:val="28"/>
        </w:rPr>
        <w:t>_______________________________</w:t>
      </w:r>
      <w:r w:rsidRPr="00AF4200">
        <w:rPr>
          <w:sz w:val="28"/>
          <w:szCs w:val="28"/>
        </w:rPr>
        <w:t>,</w:t>
      </w:r>
    </w:p>
    <w:p w14:paraId="1C355E2C" w14:textId="77777777" w:rsidR="00AF4200" w:rsidRPr="00AF4200" w:rsidRDefault="00AF4200" w:rsidP="00AF4200">
      <w:pPr>
        <w:spacing w:line="228" w:lineRule="auto"/>
        <w:jc w:val="center"/>
      </w:pPr>
      <w:r w:rsidRPr="00AF4200">
        <w:t>(указать реквизиты, наименование)</w:t>
      </w:r>
    </w:p>
    <w:p w14:paraId="466A792D" w14:textId="77777777" w:rsidR="00AF4200" w:rsidRPr="00AF4200" w:rsidRDefault="00AF4200" w:rsidP="00AF4200">
      <w:pPr>
        <w:spacing w:line="228" w:lineRule="auto"/>
        <w:rPr>
          <w:sz w:val="28"/>
          <w:szCs w:val="28"/>
        </w:rPr>
      </w:pPr>
      <w:r w:rsidRPr="00AF4200">
        <w:rPr>
          <w:sz w:val="28"/>
          <w:szCs w:val="28"/>
        </w:rPr>
        <w:t>в составе:</w:t>
      </w:r>
    </w:p>
    <w:p w14:paraId="7DB7A037" w14:textId="77777777" w:rsidR="00AF4200" w:rsidRPr="00AF4200" w:rsidRDefault="00AF4200" w:rsidP="00AF4200">
      <w:pPr>
        <w:spacing w:line="228" w:lineRule="auto"/>
        <w:rPr>
          <w:sz w:val="28"/>
          <w:szCs w:val="28"/>
        </w:rPr>
      </w:pPr>
      <w:r w:rsidRPr="00AF4200">
        <w:rPr>
          <w:sz w:val="28"/>
          <w:szCs w:val="28"/>
        </w:rPr>
        <w:t>председателя технической комиссии:</w:t>
      </w:r>
    </w:p>
    <w:p w14:paraId="088A5B44" w14:textId="052AFB83" w:rsidR="00AF4200" w:rsidRPr="00AF4200" w:rsidRDefault="00AF4200" w:rsidP="00AF4200">
      <w:pPr>
        <w:spacing w:line="228" w:lineRule="auto"/>
        <w:rPr>
          <w:sz w:val="28"/>
          <w:szCs w:val="28"/>
        </w:rPr>
      </w:pPr>
      <w:r w:rsidRPr="00AF4200">
        <w:rPr>
          <w:sz w:val="28"/>
          <w:szCs w:val="28"/>
        </w:rPr>
        <w:t>_____________________________________</w:t>
      </w:r>
      <w:r>
        <w:rPr>
          <w:sz w:val="28"/>
          <w:szCs w:val="28"/>
        </w:rPr>
        <w:t>_______________________________</w:t>
      </w:r>
      <w:r w:rsidRPr="00AF4200">
        <w:rPr>
          <w:sz w:val="28"/>
          <w:szCs w:val="28"/>
        </w:rPr>
        <w:t>;</w:t>
      </w:r>
    </w:p>
    <w:p w14:paraId="3EDBE7CA" w14:textId="77777777" w:rsidR="00AF4200" w:rsidRPr="00AF4200" w:rsidRDefault="00AF4200" w:rsidP="00AF4200">
      <w:pPr>
        <w:spacing w:line="228" w:lineRule="auto"/>
        <w:jc w:val="center"/>
      </w:pPr>
      <w:r w:rsidRPr="00AF4200">
        <w:t>(фамилия, имя, отчество (последнее при наличии), должность)</w:t>
      </w:r>
    </w:p>
    <w:p w14:paraId="1558110B" w14:textId="77777777" w:rsidR="00AF4200" w:rsidRPr="00AF4200" w:rsidRDefault="00AF4200" w:rsidP="00AF4200">
      <w:pPr>
        <w:spacing w:line="228" w:lineRule="auto"/>
        <w:rPr>
          <w:sz w:val="28"/>
          <w:szCs w:val="28"/>
        </w:rPr>
      </w:pPr>
      <w:r w:rsidRPr="00AF4200">
        <w:rPr>
          <w:sz w:val="28"/>
          <w:szCs w:val="28"/>
        </w:rPr>
        <w:t>секретаря технической комиссии:</w:t>
      </w:r>
    </w:p>
    <w:p w14:paraId="6E92929C" w14:textId="356D93B9" w:rsidR="00AF4200" w:rsidRPr="00AF4200" w:rsidRDefault="00AF4200" w:rsidP="00AF4200">
      <w:pPr>
        <w:spacing w:line="228" w:lineRule="auto"/>
        <w:rPr>
          <w:sz w:val="28"/>
          <w:szCs w:val="28"/>
        </w:rPr>
      </w:pPr>
      <w:r w:rsidRPr="00AF4200">
        <w:rPr>
          <w:sz w:val="28"/>
          <w:szCs w:val="28"/>
        </w:rPr>
        <w:t>_____________________________________</w:t>
      </w:r>
      <w:r>
        <w:rPr>
          <w:sz w:val="28"/>
          <w:szCs w:val="28"/>
        </w:rPr>
        <w:t>_______________________________</w:t>
      </w:r>
      <w:r w:rsidRPr="00AF4200">
        <w:rPr>
          <w:sz w:val="28"/>
          <w:szCs w:val="28"/>
        </w:rPr>
        <w:t>;</w:t>
      </w:r>
    </w:p>
    <w:p w14:paraId="080F4CAF" w14:textId="77777777" w:rsidR="00AF4200" w:rsidRPr="00AF4200" w:rsidRDefault="00AF4200" w:rsidP="00AF4200">
      <w:pPr>
        <w:spacing w:line="228" w:lineRule="auto"/>
        <w:jc w:val="center"/>
      </w:pPr>
      <w:r w:rsidRPr="00AF4200">
        <w:t>(фамилия, имя, отчество (последнее при наличии), должность)</w:t>
      </w:r>
    </w:p>
    <w:p w14:paraId="4DFD792A" w14:textId="77777777" w:rsidR="00AF4200" w:rsidRPr="00AF4200" w:rsidRDefault="00AF4200" w:rsidP="00AF4200">
      <w:pPr>
        <w:spacing w:line="228" w:lineRule="auto"/>
        <w:rPr>
          <w:sz w:val="28"/>
          <w:szCs w:val="28"/>
        </w:rPr>
      </w:pPr>
      <w:r w:rsidRPr="00AF4200">
        <w:rPr>
          <w:sz w:val="28"/>
          <w:szCs w:val="28"/>
        </w:rPr>
        <w:t>членов технической комиссии:</w:t>
      </w:r>
    </w:p>
    <w:p w14:paraId="101E24D1" w14:textId="1648BCFB" w:rsidR="00AF4200" w:rsidRPr="00AF4200" w:rsidRDefault="00AF4200" w:rsidP="00AF4200">
      <w:pPr>
        <w:spacing w:line="228" w:lineRule="auto"/>
        <w:rPr>
          <w:sz w:val="28"/>
          <w:szCs w:val="28"/>
        </w:rPr>
      </w:pPr>
      <w:r w:rsidRPr="00AF4200">
        <w:rPr>
          <w:sz w:val="28"/>
          <w:szCs w:val="28"/>
        </w:rPr>
        <w:t>_____________________________________</w:t>
      </w:r>
      <w:r>
        <w:rPr>
          <w:sz w:val="28"/>
          <w:szCs w:val="28"/>
        </w:rPr>
        <w:t>_______________________________</w:t>
      </w:r>
      <w:r w:rsidRPr="00AF4200">
        <w:rPr>
          <w:sz w:val="28"/>
          <w:szCs w:val="28"/>
        </w:rPr>
        <w:t>;</w:t>
      </w:r>
    </w:p>
    <w:p w14:paraId="6F771042" w14:textId="77777777" w:rsidR="00AF4200" w:rsidRPr="00AF4200" w:rsidRDefault="00AF4200" w:rsidP="00AF4200">
      <w:pPr>
        <w:spacing w:line="228" w:lineRule="auto"/>
        <w:jc w:val="center"/>
      </w:pPr>
      <w:r w:rsidRPr="00AF4200">
        <w:t>(фамилия, имя, отчество (последнее при наличии), должность)</w:t>
      </w:r>
    </w:p>
    <w:p w14:paraId="45B7A5DE" w14:textId="61F6EB44" w:rsidR="00AF4200" w:rsidRPr="00AF4200" w:rsidRDefault="00AF4200" w:rsidP="00AF4200">
      <w:pPr>
        <w:spacing w:line="228" w:lineRule="auto"/>
        <w:rPr>
          <w:sz w:val="28"/>
          <w:szCs w:val="28"/>
        </w:rPr>
      </w:pPr>
      <w:r w:rsidRPr="00AF4200">
        <w:rPr>
          <w:sz w:val="28"/>
          <w:szCs w:val="28"/>
        </w:rPr>
        <w:t>____________________________________________________________________;</w:t>
      </w:r>
    </w:p>
    <w:p w14:paraId="31631316" w14:textId="77777777" w:rsidR="00AF4200" w:rsidRPr="00AF4200" w:rsidRDefault="00AF4200" w:rsidP="00AF4200">
      <w:pPr>
        <w:spacing w:line="228" w:lineRule="auto"/>
        <w:jc w:val="center"/>
      </w:pPr>
      <w:r w:rsidRPr="00AF4200">
        <w:t>(фамилия, имя, отчество (последнее при наличии), должность)</w:t>
      </w:r>
    </w:p>
    <w:p w14:paraId="40DFF9E0" w14:textId="21DC2ED1" w:rsidR="00AF4200" w:rsidRPr="00AF4200" w:rsidRDefault="00AF4200" w:rsidP="00AF4200">
      <w:pPr>
        <w:spacing w:line="228" w:lineRule="auto"/>
        <w:rPr>
          <w:sz w:val="28"/>
          <w:szCs w:val="28"/>
        </w:rPr>
      </w:pPr>
      <w:r w:rsidRPr="00AF4200">
        <w:rPr>
          <w:sz w:val="28"/>
          <w:szCs w:val="28"/>
        </w:rPr>
        <w:t>_____________________________________</w:t>
      </w:r>
      <w:r>
        <w:rPr>
          <w:sz w:val="28"/>
          <w:szCs w:val="28"/>
        </w:rPr>
        <w:t>_______________________________</w:t>
      </w:r>
      <w:r w:rsidRPr="00AF4200">
        <w:rPr>
          <w:sz w:val="28"/>
          <w:szCs w:val="28"/>
        </w:rPr>
        <w:t>;</w:t>
      </w:r>
    </w:p>
    <w:p w14:paraId="6B81D9C5" w14:textId="77777777" w:rsidR="00AF4200" w:rsidRPr="00AF4200" w:rsidRDefault="00AF4200" w:rsidP="00AF4200">
      <w:pPr>
        <w:spacing w:line="228" w:lineRule="auto"/>
        <w:jc w:val="center"/>
      </w:pPr>
      <w:r w:rsidRPr="00AF4200">
        <w:t>(фамилия, имя, отчество (последнее при наличии), должность)</w:t>
      </w:r>
    </w:p>
    <w:p w14:paraId="6F8C3AC6" w14:textId="77777777" w:rsidR="00AF4200" w:rsidRPr="00AF4200" w:rsidRDefault="00AF4200" w:rsidP="00AF4200">
      <w:pPr>
        <w:spacing w:line="228" w:lineRule="auto"/>
        <w:rPr>
          <w:sz w:val="28"/>
          <w:szCs w:val="28"/>
        </w:rPr>
      </w:pPr>
      <w:r w:rsidRPr="00AF4200">
        <w:rPr>
          <w:sz w:val="28"/>
          <w:szCs w:val="28"/>
        </w:rPr>
        <w:t>привлеченные лица:</w:t>
      </w:r>
    </w:p>
    <w:p w14:paraId="71B7A075" w14:textId="204A94E4" w:rsidR="00AF4200" w:rsidRPr="00AF4200" w:rsidRDefault="00AF4200" w:rsidP="00AF4200">
      <w:pPr>
        <w:spacing w:line="228" w:lineRule="auto"/>
        <w:rPr>
          <w:sz w:val="28"/>
          <w:szCs w:val="28"/>
        </w:rPr>
      </w:pPr>
      <w:r w:rsidRPr="00AF4200">
        <w:rPr>
          <w:sz w:val="28"/>
          <w:szCs w:val="28"/>
        </w:rPr>
        <w:t>___________________________________________</w:t>
      </w:r>
      <w:r>
        <w:rPr>
          <w:sz w:val="28"/>
          <w:szCs w:val="28"/>
        </w:rPr>
        <w:t>_________________________</w:t>
      </w:r>
      <w:r w:rsidRPr="00AF4200">
        <w:rPr>
          <w:sz w:val="28"/>
          <w:szCs w:val="28"/>
        </w:rPr>
        <w:t>;</w:t>
      </w:r>
    </w:p>
    <w:p w14:paraId="2C93A350" w14:textId="77777777" w:rsidR="00AF4200" w:rsidRPr="00AF4200" w:rsidRDefault="00AF4200" w:rsidP="00AF4200">
      <w:pPr>
        <w:spacing w:line="228" w:lineRule="auto"/>
        <w:jc w:val="center"/>
      </w:pPr>
      <w:r w:rsidRPr="00AF4200">
        <w:t>(фамилия, имя, отчество (последнее при наличии), должность (при наличии))</w:t>
      </w:r>
    </w:p>
    <w:p w14:paraId="36ED02D0" w14:textId="68C2563A" w:rsidR="00AF4200" w:rsidRPr="00AF4200" w:rsidRDefault="00AF4200" w:rsidP="00AF4200">
      <w:pPr>
        <w:spacing w:line="228" w:lineRule="auto"/>
        <w:rPr>
          <w:sz w:val="28"/>
          <w:szCs w:val="28"/>
        </w:rPr>
      </w:pPr>
      <w:r w:rsidRPr="00AF4200">
        <w:rPr>
          <w:sz w:val="28"/>
          <w:szCs w:val="28"/>
        </w:rPr>
        <w:t>_____________________________________</w:t>
      </w:r>
      <w:r>
        <w:rPr>
          <w:sz w:val="28"/>
          <w:szCs w:val="28"/>
        </w:rPr>
        <w:t>_______________________________</w:t>
      </w:r>
      <w:r w:rsidRPr="00AF4200">
        <w:rPr>
          <w:sz w:val="28"/>
          <w:szCs w:val="28"/>
        </w:rPr>
        <w:t>;</w:t>
      </w:r>
    </w:p>
    <w:p w14:paraId="3D91BBBB" w14:textId="77777777" w:rsidR="00AF4200" w:rsidRPr="00AF4200" w:rsidRDefault="00AF4200" w:rsidP="00AF4200">
      <w:pPr>
        <w:spacing w:line="228" w:lineRule="auto"/>
        <w:jc w:val="center"/>
      </w:pPr>
      <w:r w:rsidRPr="00AF4200">
        <w:t>(фамилия, имя, отчество (последнее при наличии), должность (при наличии))</w:t>
      </w:r>
    </w:p>
    <w:p w14:paraId="1ADBCA6E" w14:textId="6C3E2F79" w:rsidR="00AF4200" w:rsidRPr="00AF4200" w:rsidRDefault="00AF4200" w:rsidP="00AF4200">
      <w:pPr>
        <w:spacing w:line="228" w:lineRule="auto"/>
        <w:rPr>
          <w:sz w:val="28"/>
          <w:szCs w:val="28"/>
        </w:rPr>
      </w:pPr>
      <w:r>
        <w:rPr>
          <w:sz w:val="28"/>
          <w:szCs w:val="28"/>
        </w:rPr>
        <w:t xml:space="preserve">Произведен </w:t>
      </w:r>
      <w:proofErr w:type="gramStart"/>
      <w:r w:rsidRPr="00AF4200">
        <w:rPr>
          <w:sz w:val="28"/>
          <w:szCs w:val="28"/>
        </w:rPr>
        <w:t>осмотр:_</w:t>
      </w:r>
      <w:proofErr w:type="gramEnd"/>
      <w:r w:rsidRPr="00AF4200">
        <w:rPr>
          <w:sz w:val="28"/>
          <w:szCs w:val="28"/>
        </w:rPr>
        <w:t>____________________</w:t>
      </w:r>
      <w:r>
        <w:rPr>
          <w:sz w:val="28"/>
          <w:szCs w:val="28"/>
        </w:rPr>
        <w:t>______________________________</w:t>
      </w:r>
    </w:p>
    <w:p w14:paraId="7CF19B19" w14:textId="5D5FD6CD" w:rsidR="00AF4200" w:rsidRPr="00AF4200" w:rsidRDefault="00AF4200" w:rsidP="00AF4200">
      <w:pPr>
        <w:spacing w:line="228" w:lineRule="auto"/>
        <w:rPr>
          <w:sz w:val="28"/>
          <w:szCs w:val="28"/>
        </w:rPr>
      </w:pPr>
      <w:r w:rsidRPr="00AF4200">
        <w:rPr>
          <w:sz w:val="28"/>
          <w:szCs w:val="28"/>
        </w:rPr>
        <w:t>________________________________________________________________________________________________________________________________________________________________________________________</w:t>
      </w:r>
      <w:r>
        <w:rPr>
          <w:sz w:val="28"/>
          <w:szCs w:val="28"/>
        </w:rPr>
        <w:t>____________________</w:t>
      </w:r>
      <w:r w:rsidRPr="00AF4200">
        <w:rPr>
          <w:sz w:val="28"/>
          <w:szCs w:val="28"/>
        </w:rPr>
        <w:t>.</w:t>
      </w:r>
    </w:p>
    <w:p w14:paraId="5BD816AD" w14:textId="77777777" w:rsidR="00AF4200" w:rsidRPr="00AF4200" w:rsidRDefault="00AF4200" w:rsidP="00AF4200">
      <w:pPr>
        <w:spacing w:line="228" w:lineRule="auto"/>
        <w:jc w:val="center"/>
      </w:pPr>
      <w:r w:rsidRPr="00AF4200">
        <w:lastRenderedPageBreak/>
        <w:t>(указывается адрес объекта капитального строительства, основные технические характеристики (этажность, размеры, описание конструкций), перечень имущества физических и (или) юридических лиц, которым причинен вред, подлежащий обследованию)</w:t>
      </w:r>
    </w:p>
    <w:p w14:paraId="0BEAC9C9" w14:textId="4748EA15" w:rsidR="00AF4200" w:rsidRPr="00AF4200" w:rsidRDefault="00AF4200" w:rsidP="00AF4200">
      <w:pPr>
        <w:spacing w:line="228" w:lineRule="auto"/>
        <w:ind w:firstLine="709"/>
        <w:rPr>
          <w:sz w:val="28"/>
          <w:szCs w:val="28"/>
        </w:rPr>
      </w:pPr>
      <w:r w:rsidRPr="00AF4200">
        <w:rPr>
          <w:sz w:val="28"/>
          <w:szCs w:val="28"/>
        </w:rPr>
        <w:t>2. Наименование участников строительства, реконструкции, капитального ремонта, сноса объекта капитального строительства, необходимые свидетельства о допуске к работе и сертификаты: ______________</w:t>
      </w:r>
      <w:r>
        <w:rPr>
          <w:sz w:val="28"/>
          <w:szCs w:val="28"/>
        </w:rPr>
        <w:t>___________</w:t>
      </w:r>
    </w:p>
    <w:p w14:paraId="494BDCD1" w14:textId="48A56A30" w:rsidR="00AF4200" w:rsidRPr="00AF4200" w:rsidRDefault="00AF4200" w:rsidP="00AF4200">
      <w:pPr>
        <w:spacing w:line="228" w:lineRule="auto"/>
        <w:rPr>
          <w:sz w:val="28"/>
          <w:szCs w:val="28"/>
        </w:rPr>
      </w:pPr>
      <w:r w:rsidRPr="00AF4200">
        <w:rPr>
          <w:sz w:val="28"/>
          <w:szCs w:val="28"/>
        </w:rPr>
        <w:t>_________________________________________________</w:t>
      </w:r>
      <w:r>
        <w:rPr>
          <w:sz w:val="28"/>
          <w:szCs w:val="28"/>
        </w:rPr>
        <w:t>___________________</w:t>
      </w:r>
      <w:r w:rsidRPr="00AF4200">
        <w:rPr>
          <w:sz w:val="28"/>
          <w:szCs w:val="28"/>
        </w:rPr>
        <w:t>,</w:t>
      </w:r>
    </w:p>
    <w:p w14:paraId="7E630B9F" w14:textId="77777777" w:rsidR="00AF4200" w:rsidRPr="00AF4200" w:rsidRDefault="00AF4200" w:rsidP="00AF4200">
      <w:pPr>
        <w:spacing w:line="228" w:lineRule="auto"/>
        <w:jc w:val="center"/>
      </w:pPr>
      <w:r w:rsidRPr="00AF4200">
        <w:t>(проектная организация, разработавшая проект или осуществившая привязку типового или повторно применяемого индивидуального проекта, экспертные органы, давшие заключение по проекту)</w:t>
      </w:r>
    </w:p>
    <w:p w14:paraId="38C1E0D4" w14:textId="462158B6" w:rsidR="00AF4200" w:rsidRPr="00AF4200" w:rsidRDefault="00AF4200" w:rsidP="00AF4200">
      <w:pPr>
        <w:spacing w:line="228" w:lineRule="auto"/>
        <w:rPr>
          <w:sz w:val="28"/>
          <w:szCs w:val="28"/>
        </w:rPr>
      </w:pPr>
      <w:r w:rsidRPr="00AF4200">
        <w:rPr>
          <w:sz w:val="28"/>
          <w:szCs w:val="28"/>
        </w:rPr>
        <w:t>_________________________________________________</w:t>
      </w:r>
      <w:r>
        <w:rPr>
          <w:sz w:val="28"/>
          <w:szCs w:val="28"/>
        </w:rPr>
        <w:t>___________________</w:t>
      </w:r>
      <w:r w:rsidRPr="00AF4200">
        <w:rPr>
          <w:sz w:val="28"/>
          <w:szCs w:val="28"/>
        </w:rPr>
        <w:t>,</w:t>
      </w:r>
    </w:p>
    <w:p w14:paraId="00DAE77B" w14:textId="1078D4FD" w:rsidR="00AF4200" w:rsidRPr="00AF4200" w:rsidRDefault="00AF4200" w:rsidP="00AF4200">
      <w:pPr>
        <w:spacing w:line="228" w:lineRule="auto"/>
        <w:rPr>
          <w:sz w:val="28"/>
          <w:szCs w:val="28"/>
        </w:rPr>
      </w:pPr>
      <w:r w:rsidRPr="00AF4200">
        <w:rPr>
          <w:sz w:val="28"/>
          <w:szCs w:val="28"/>
        </w:rPr>
        <w:t>_________________________________________________</w:t>
      </w:r>
      <w:r>
        <w:rPr>
          <w:sz w:val="28"/>
          <w:szCs w:val="28"/>
        </w:rPr>
        <w:t>___________________</w:t>
      </w:r>
      <w:r w:rsidRPr="00AF4200">
        <w:rPr>
          <w:sz w:val="28"/>
          <w:szCs w:val="28"/>
        </w:rPr>
        <w:t>,</w:t>
      </w:r>
    </w:p>
    <w:p w14:paraId="68EF1194" w14:textId="77777777" w:rsidR="00AF4200" w:rsidRPr="00AF4200" w:rsidRDefault="00AF4200" w:rsidP="00AF4200">
      <w:pPr>
        <w:spacing w:line="228" w:lineRule="auto"/>
        <w:jc w:val="center"/>
      </w:pPr>
      <w:r w:rsidRPr="00AF4200">
        <w:t>(организации, поставившие строительные конструкции, изделия и материалы, примененные в разрушенной части объекта капитального строительства)</w:t>
      </w:r>
    </w:p>
    <w:p w14:paraId="368247F0" w14:textId="77777777" w:rsidR="00AF4200" w:rsidRPr="00AF4200" w:rsidRDefault="00AF4200" w:rsidP="00AF4200">
      <w:pPr>
        <w:spacing w:line="228" w:lineRule="auto"/>
        <w:rPr>
          <w:sz w:val="28"/>
          <w:szCs w:val="28"/>
        </w:rPr>
      </w:pPr>
      <w:r w:rsidRPr="00AF4200">
        <w:rPr>
          <w:sz w:val="28"/>
          <w:szCs w:val="28"/>
        </w:rPr>
        <w:t>__________________________________________________________________________________________________________________________________________________________________,</w:t>
      </w:r>
    </w:p>
    <w:p w14:paraId="2E39CD94" w14:textId="79F2D621" w:rsidR="00AF4200" w:rsidRPr="00AF4200" w:rsidRDefault="00AF4200" w:rsidP="00AF4200">
      <w:pPr>
        <w:spacing w:line="228" w:lineRule="auto"/>
        <w:jc w:val="center"/>
      </w:pPr>
      <w:r w:rsidRPr="00AF4200">
        <w:t>(строительная организация, осуществляющая строительств</w:t>
      </w:r>
      <w:r w:rsidRPr="00AF4200">
        <w:t xml:space="preserve">о, реконструкцию, капитальный </w:t>
      </w:r>
      <w:r w:rsidRPr="00AF4200">
        <w:t>ремонт, снос объекта капитального строительства)</w:t>
      </w:r>
    </w:p>
    <w:p w14:paraId="7A907836" w14:textId="77777777" w:rsidR="00AF4200" w:rsidRPr="00AF4200" w:rsidRDefault="00AF4200" w:rsidP="00AF4200">
      <w:pPr>
        <w:spacing w:line="228" w:lineRule="auto"/>
        <w:rPr>
          <w:sz w:val="28"/>
          <w:szCs w:val="28"/>
        </w:rPr>
      </w:pPr>
      <w:r w:rsidRPr="00AF4200">
        <w:rPr>
          <w:sz w:val="28"/>
          <w:szCs w:val="28"/>
        </w:rPr>
        <w:t>__________________________________________________________________________________________________________________________________________________________________,</w:t>
      </w:r>
    </w:p>
    <w:p w14:paraId="7C12A1F7" w14:textId="1C6C2D4B" w:rsidR="00AF4200" w:rsidRPr="00AF4200" w:rsidRDefault="00AF4200" w:rsidP="00AF4200">
      <w:pPr>
        <w:spacing w:line="228" w:lineRule="auto"/>
        <w:jc w:val="center"/>
      </w:pPr>
      <w:r w:rsidRPr="00AF4200">
        <w:t>(организации, в эксплуатации которых находится объе</w:t>
      </w:r>
      <w:r w:rsidRPr="00AF4200">
        <w:t xml:space="preserve">кт капитального строительства, </w:t>
      </w:r>
      <w:r w:rsidRPr="00AF4200">
        <w:t>инженерное оборудование)</w:t>
      </w:r>
    </w:p>
    <w:p w14:paraId="71DC7FA8" w14:textId="77777777" w:rsidR="00AF4200" w:rsidRPr="00AF4200" w:rsidRDefault="00AF4200" w:rsidP="00AF4200">
      <w:pPr>
        <w:spacing w:line="228" w:lineRule="auto"/>
        <w:ind w:firstLine="709"/>
        <w:rPr>
          <w:sz w:val="28"/>
          <w:szCs w:val="28"/>
        </w:rPr>
      </w:pPr>
      <w:r w:rsidRPr="00AF4200">
        <w:rPr>
          <w:sz w:val="28"/>
          <w:szCs w:val="28"/>
        </w:rPr>
        <w:t>3. Дата начала строительства, реконструкции, капитального ремонта _________________________________________________________________________________.</w:t>
      </w:r>
    </w:p>
    <w:p w14:paraId="331A44D8" w14:textId="77777777" w:rsidR="00AF4200" w:rsidRPr="00AF4200" w:rsidRDefault="00AF4200" w:rsidP="00AF4200">
      <w:pPr>
        <w:spacing w:line="228" w:lineRule="auto"/>
        <w:ind w:firstLine="709"/>
        <w:rPr>
          <w:sz w:val="28"/>
          <w:szCs w:val="28"/>
        </w:rPr>
      </w:pPr>
      <w:r w:rsidRPr="00AF4200">
        <w:rPr>
          <w:sz w:val="28"/>
          <w:szCs w:val="28"/>
        </w:rPr>
        <w:t xml:space="preserve">4. Состояние объекта капитального строительства, имущества перед причинением </w:t>
      </w:r>
      <w:proofErr w:type="gramStart"/>
      <w:r w:rsidRPr="00AF4200">
        <w:rPr>
          <w:sz w:val="28"/>
          <w:szCs w:val="28"/>
        </w:rPr>
        <w:t>вреда:_</w:t>
      </w:r>
      <w:proofErr w:type="gramEnd"/>
      <w:r w:rsidRPr="00AF4200">
        <w:rPr>
          <w:sz w:val="28"/>
          <w:szCs w:val="28"/>
        </w:rPr>
        <w:t>______________________________________________________</w:t>
      </w:r>
    </w:p>
    <w:p w14:paraId="11CFF334" w14:textId="702D0382" w:rsidR="00AF4200" w:rsidRPr="00AF4200" w:rsidRDefault="00AF4200" w:rsidP="00AF4200">
      <w:pPr>
        <w:spacing w:line="228" w:lineRule="auto"/>
        <w:rPr>
          <w:sz w:val="28"/>
          <w:szCs w:val="28"/>
        </w:rPr>
      </w:pPr>
      <w:r w:rsidRPr="00AF4200">
        <w:rPr>
          <w:sz w:val="28"/>
          <w:szCs w:val="28"/>
        </w:rPr>
        <w:t>________________________________________________________________________________________________________________________________</w:t>
      </w:r>
      <w:r>
        <w:rPr>
          <w:sz w:val="28"/>
          <w:szCs w:val="28"/>
        </w:rPr>
        <w:t>________</w:t>
      </w:r>
      <w:r w:rsidRPr="00AF4200">
        <w:rPr>
          <w:sz w:val="28"/>
          <w:szCs w:val="28"/>
        </w:rPr>
        <w:t>.</w:t>
      </w:r>
    </w:p>
    <w:p w14:paraId="71B1D878" w14:textId="77777777" w:rsidR="00AF4200" w:rsidRPr="00AF4200" w:rsidRDefault="00AF4200" w:rsidP="00AF4200">
      <w:pPr>
        <w:spacing w:line="228" w:lineRule="auto"/>
        <w:jc w:val="center"/>
      </w:pPr>
      <w:r w:rsidRPr="00AF4200">
        <w:t>(указывается стадия строительства, реконструкции, капитального ремонта; степень возведения отдельных конструкций и завершения строительно-монтажных работ; другие данные, определяющие состояние объекта, имущества)</w:t>
      </w:r>
    </w:p>
    <w:p w14:paraId="4ECA77D7" w14:textId="6523CF80" w:rsidR="00AF4200" w:rsidRPr="00AF4200" w:rsidRDefault="00AF4200" w:rsidP="00AF4200">
      <w:pPr>
        <w:spacing w:line="228" w:lineRule="auto"/>
        <w:rPr>
          <w:sz w:val="28"/>
          <w:szCs w:val="28"/>
        </w:rPr>
      </w:pPr>
      <w:r w:rsidRPr="00AF4200">
        <w:rPr>
          <w:sz w:val="28"/>
          <w:szCs w:val="28"/>
        </w:rPr>
        <w:tab/>
        <w:t>5. Состояние объекта капитального строительс</w:t>
      </w:r>
      <w:r w:rsidR="007C07CC">
        <w:rPr>
          <w:sz w:val="28"/>
          <w:szCs w:val="28"/>
        </w:rPr>
        <w:t xml:space="preserve">тва, имущества после причинения </w:t>
      </w:r>
      <w:proofErr w:type="gramStart"/>
      <w:r w:rsidRPr="00AF4200">
        <w:rPr>
          <w:sz w:val="28"/>
          <w:szCs w:val="28"/>
        </w:rPr>
        <w:t>вреда:_</w:t>
      </w:r>
      <w:proofErr w:type="gramEnd"/>
      <w:r w:rsidRPr="00AF4200">
        <w:rPr>
          <w:sz w:val="28"/>
          <w:szCs w:val="28"/>
        </w:rPr>
        <w:t>_______________________</w:t>
      </w:r>
      <w:r w:rsidR="007C07CC">
        <w:rPr>
          <w:sz w:val="28"/>
          <w:szCs w:val="28"/>
        </w:rPr>
        <w:t>____________________________</w:t>
      </w:r>
    </w:p>
    <w:p w14:paraId="486463DF" w14:textId="1044E593" w:rsidR="00AF4200" w:rsidRPr="00AF4200" w:rsidRDefault="00AF4200" w:rsidP="00AF4200">
      <w:pPr>
        <w:spacing w:line="228" w:lineRule="auto"/>
        <w:rPr>
          <w:sz w:val="28"/>
          <w:szCs w:val="28"/>
        </w:rPr>
      </w:pPr>
      <w:r w:rsidRPr="00AF4200">
        <w:rPr>
          <w:sz w:val="28"/>
          <w:szCs w:val="28"/>
        </w:rPr>
        <w:t>_______________________________________________________________________________________________________________________________________________________________________________</w:t>
      </w:r>
      <w:r>
        <w:rPr>
          <w:sz w:val="28"/>
          <w:szCs w:val="28"/>
        </w:rPr>
        <w:t>_____________________________</w:t>
      </w:r>
      <w:r w:rsidRPr="00AF4200">
        <w:rPr>
          <w:sz w:val="28"/>
          <w:szCs w:val="28"/>
        </w:rPr>
        <w:t>.</w:t>
      </w:r>
    </w:p>
    <w:p w14:paraId="4E584A03" w14:textId="77777777" w:rsidR="00AF4200" w:rsidRPr="00AF4200" w:rsidRDefault="00AF4200" w:rsidP="00AF4200">
      <w:pPr>
        <w:spacing w:line="228" w:lineRule="auto"/>
        <w:rPr>
          <w:sz w:val="28"/>
          <w:szCs w:val="28"/>
        </w:rPr>
      </w:pPr>
      <w:r w:rsidRPr="00AF4200">
        <w:rPr>
          <w:sz w:val="28"/>
          <w:szCs w:val="28"/>
        </w:rPr>
        <w:t>(указывается объем разрушенных конструкций и других данных, характеризующих причиненный вред, состояние имущества)</w:t>
      </w:r>
    </w:p>
    <w:p w14:paraId="2C1C336D" w14:textId="77777777" w:rsidR="00AF4200" w:rsidRPr="00AF4200" w:rsidRDefault="00AF4200" w:rsidP="00AF4200">
      <w:pPr>
        <w:spacing w:line="228" w:lineRule="auto"/>
        <w:rPr>
          <w:sz w:val="28"/>
          <w:szCs w:val="28"/>
        </w:rPr>
      </w:pPr>
      <w:r w:rsidRPr="00AF4200">
        <w:rPr>
          <w:sz w:val="28"/>
          <w:szCs w:val="28"/>
        </w:rPr>
        <w:tab/>
        <w:t>6. Мероприятия, осуществляемые по предотвращению увеличения вреда:</w:t>
      </w:r>
    </w:p>
    <w:p w14:paraId="50EDAA5F" w14:textId="0319BA83" w:rsidR="00AF4200" w:rsidRPr="00AF4200" w:rsidRDefault="00AF4200" w:rsidP="00AF4200">
      <w:pPr>
        <w:spacing w:line="228" w:lineRule="auto"/>
        <w:rPr>
          <w:sz w:val="28"/>
          <w:szCs w:val="28"/>
        </w:rPr>
      </w:pPr>
      <w:r w:rsidRPr="00AF4200">
        <w:rPr>
          <w:sz w:val="28"/>
          <w:szCs w:val="28"/>
        </w:rPr>
        <w:t>_______________________________________________________________________________________________________________________________________________________________________________</w:t>
      </w:r>
      <w:r>
        <w:rPr>
          <w:sz w:val="28"/>
          <w:szCs w:val="28"/>
        </w:rPr>
        <w:t>_____________________________</w:t>
      </w:r>
      <w:r w:rsidRPr="00AF4200">
        <w:rPr>
          <w:sz w:val="28"/>
          <w:szCs w:val="28"/>
        </w:rPr>
        <w:t>.</w:t>
      </w:r>
    </w:p>
    <w:p w14:paraId="48ADED2E" w14:textId="77777777" w:rsidR="00AF4200" w:rsidRPr="00AF4200" w:rsidRDefault="00AF4200" w:rsidP="00AF4200">
      <w:pPr>
        <w:spacing w:line="228" w:lineRule="auto"/>
        <w:rPr>
          <w:sz w:val="28"/>
          <w:szCs w:val="28"/>
        </w:rPr>
      </w:pPr>
      <w:r w:rsidRPr="00AF4200">
        <w:rPr>
          <w:sz w:val="28"/>
          <w:szCs w:val="28"/>
        </w:rPr>
        <w:t>(указать при необходимости)</w:t>
      </w:r>
    </w:p>
    <w:p w14:paraId="5370E26A" w14:textId="77777777" w:rsidR="00AF4200" w:rsidRPr="00AF4200" w:rsidRDefault="00AF4200" w:rsidP="00AF4200">
      <w:pPr>
        <w:spacing w:line="228" w:lineRule="auto"/>
        <w:rPr>
          <w:sz w:val="28"/>
          <w:szCs w:val="28"/>
        </w:rPr>
      </w:pPr>
      <w:r w:rsidRPr="00AF4200">
        <w:rPr>
          <w:sz w:val="28"/>
          <w:szCs w:val="28"/>
        </w:rPr>
        <w:tab/>
        <w:t>7. Обстоятельства, при которых произошло причинение вреда:</w:t>
      </w:r>
    </w:p>
    <w:p w14:paraId="2CAADB25" w14:textId="1C05EA0F" w:rsidR="00AF4200" w:rsidRPr="00AF4200" w:rsidRDefault="00AF4200" w:rsidP="00AF4200">
      <w:pPr>
        <w:spacing w:line="228" w:lineRule="auto"/>
        <w:rPr>
          <w:sz w:val="28"/>
          <w:szCs w:val="28"/>
        </w:rPr>
      </w:pPr>
      <w:r w:rsidRPr="00AF4200">
        <w:rPr>
          <w:sz w:val="28"/>
          <w:szCs w:val="28"/>
        </w:rPr>
        <w:lastRenderedPageBreak/>
        <w:t>_______________________________________________________________________________________________________________________________________________________________________________</w:t>
      </w:r>
      <w:r>
        <w:rPr>
          <w:sz w:val="28"/>
          <w:szCs w:val="28"/>
        </w:rPr>
        <w:t>_____________________________</w:t>
      </w:r>
      <w:r w:rsidRPr="00AF4200">
        <w:rPr>
          <w:sz w:val="28"/>
          <w:szCs w:val="28"/>
        </w:rPr>
        <w:t>.</w:t>
      </w:r>
    </w:p>
    <w:p w14:paraId="31A5DDBA" w14:textId="77777777" w:rsidR="00AF4200" w:rsidRPr="00AF4200" w:rsidRDefault="00AF4200" w:rsidP="00AF4200">
      <w:pPr>
        <w:spacing w:line="228" w:lineRule="auto"/>
        <w:jc w:val="center"/>
      </w:pPr>
      <w:r w:rsidRPr="00AF4200">
        <w:t>(подробное описание обстоятельств, при которых причинен вред, с указанием вида нарушений и последствий этих нарушений, объема (площади) обрушившихся и частично поврежденных конструкций, последовательности обрушения, последствий (полная, частичная приостановка строительства, реконструкции, капитального ремонта, сноса или эксплуатации, количество пострадавших, размер причиненного</w:t>
      </w:r>
      <w:r w:rsidRPr="00AF4200">
        <w:rPr>
          <w:sz w:val="28"/>
          <w:szCs w:val="28"/>
        </w:rPr>
        <w:t xml:space="preserve"> </w:t>
      </w:r>
      <w:r w:rsidRPr="00AF4200">
        <w:t>ущерба имуществу, ориентировочные потери и т.д.) и другие данные)</w:t>
      </w:r>
    </w:p>
    <w:p w14:paraId="433806C1" w14:textId="77777777" w:rsidR="00AF4200" w:rsidRPr="00AF4200" w:rsidRDefault="00AF4200" w:rsidP="00AF4200">
      <w:pPr>
        <w:spacing w:line="228" w:lineRule="auto"/>
        <w:rPr>
          <w:sz w:val="28"/>
          <w:szCs w:val="28"/>
        </w:rPr>
      </w:pPr>
      <w:r w:rsidRPr="00AF4200">
        <w:rPr>
          <w:sz w:val="28"/>
          <w:szCs w:val="28"/>
        </w:rPr>
        <w:t>8. Перечень приложений (при наличии):</w:t>
      </w:r>
    </w:p>
    <w:p w14:paraId="57680050" w14:textId="77777777" w:rsidR="00AF4200" w:rsidRPr="00AF4200" w:rsidRDefault="00AF4200" w:rsidP="00AF4200">
      <w:pPr>
        <w:spacing w:line="228" w:lineRule="auto"/>
        <w:ind w:firstLine="709"/>
        <w:jc w:val="both"/>
        <w:rPr>
          <w:sz w:val="28"/>
          <w:szCs w:val="28"/>
        </w:rPr>
      </w:pPr>
      <w:r w:rsidRPr="00AF4200">
        <w:rPr>
          <w:sz w:val="28"/>
          <w:szCs w:val="28"/>
        </w:rPr>
        <w:t xml:space="preserve">- справка о материальном ущербе, включающая стоимость ликвидации последствий нарушения законодательства о градостроительной деятельности (ориентировочная), потери производства в натуральном выражении (для эксплуатируемых предприятий) и потери в денежном выражении (при необходимости); </w:t>
      </w:r>
    </w:p>
    <w:p w14:paraId="4BE0F3F9" w14:textId="77777777" w:rsidR="00AF4200" w:rsidRPr="00AF4200" w:rsidRDefault="00AF4200" w:rsidP="00AF4200">
      <w:pPr>
        <w:spacing w:line="228" w:lineRule="auto"/>
        <w:ind w:firstLine="709"/>
        <w:jc w:val="both"/>
        <w:rPr>
          <w:sz w:val="28"/>
          <w:szCs w:val="28"/>
        </w:rPr>
      </w:pPr>
      <w:r w:rsidRPr="00AF4200">
        <w:rPr>
          <w:sz w:val="28"/>
          <w:szCs w:val="28"/>
        </w:rPr>
        <w:t xml:space="preserve">- заключение экспертов; </w:t>
      </w:r>
    </w:p>
    <w:p w14:paraId="0FFC7B6A" w14:textId="77777777" w:rsidR="00AF4200" w:rsidRPr="00AF4200" w:rsidRDefault="00AF4200" w:rsidP="00AF4200">
      <w:pPr>
        <w:spacing w:line="228" w:lineRule="auto"/>
        <w:ind w:firstLine="709"/>
        <w:jc w:val="both"/>
        <w:rPr>
          <w:sz w:val="28"/>
          <w:szCs w:val="28"/>
        </w:rPr>
      </w:pPr>
      <w:r w:rsidRPr="00AF4200">
        <w:rPr>
          <w:sz w:val="28"/>
          <w:szCs w:val="28"/>
        </w:rPr>
        <w:t xml:space="preserve">- результаты дополнительных исследований и другие материалы; </w:t>
      </w:r>
    </w:p>
    <w:p w14:paraId="641750D2" w14:textId="77777777" w:rsidR="00AF4200" w:rsidRPr="00AF4200" w:rsidRDefault="00AF4200" w:rsidP="00AF4200">
      <w:pPr>
        <w:spacing w:line="228" w:lineRule="auto"/>
        <w:ind w:firstLine="709"/>
        <w:jc w:val="both"/>
        <w:rPr>
          <w:sz w:val="28"/>
          <w:szCs w:val="28"/>
        </w:rPr>
      </w:pPr>
      <w:r w:rsidRPr="00AF4200">
        <w:rPr>
          <w:sz w:val="28"/>
          <w:szCs w:val="28"/>
        </w:rPr>
        <w:t xml:space="preserve">- материалы опроса очевидцев и объяснения должностных лиц; </w:t>
      </w:r>
    </w:p>
    <w:p w14:paraId="6D8474C8" w14:textId="77777777" w:rsidR="00AF4200" w:rsidRPr="00AF4200" w:rsidRDefault="00AF4200" w:rsidP="00AF4200">
      <w:pPr>
        <w:spacing w:line="228" w:lineRule="auto"/>
        <w:ind w:firstLine="709"/>
        <w:jc w:val="both"/>
        <w:rPr>
          <w:sz w:val="28"/>
          <w:szCs w:val="28"/>
        </w:rPr>
      </w:pPr>
      <w:r w:rsidRPr="00AF4200">
        <w:rPr>
          <w:sz w:val="28"/>
          <w:szCs w:val="28"/>
        </w:rPr>
        <w:t xml:space="preserve">- список лиц (с указанием должностей и организаций, в которых работают), участвовавших в установлении причин нарушения законодательства о градостроительной деятельности, но не вошедших в состав технической комиссии; </w:t>
      </w:r>
    </w:p>
    <w:p w14:paraId="0D811D76" w14:textId="77777777" w:rsidR="00AF4200" w:rsidRPr="00AF4200" w:rsidRDefault="00AF4200" w:rsidP="00AF4200">
      <w:pPr>
        <w:spacing w:line="228" w:lineRule="auto"/>
        <w:ind w:firstLine="709"/>
        <w:jc w:val="both"/>
        <w:rPr>
          <w:sz w:val="28"/>
          <w:szCs w:val="28"/>
        </w:rPr>
      </w:pPr>
      <w:r w:rsidRPr="00AF4200">
        <w:rPr>
          <w:sz w:val="28"/>
          <w:szCs w:val="28"/>
        </w:rPr>
        <w:t xml:space="preserve">- другие материалы по решению технической комиссии. </w:t>
      </w:r>
    </w:p>
    <w:p w14:paraId="2D53F4A3" w14:textId="77777777" w:rsidR="00AF4200" w:rsidRPr="00AF4200" w:rsidRDefault="00AF4200" w:rsidP="00AF4200">
      <w:pPr>
        <w:spacing w:line="228" w:lineRule="auto"/>
        <w:rPr>
          <w:sz w:val="28"/>
          <w:szCs w:val="28"/>
        </w:rPr>
      </w:pPr>
    </w:p>
    <w:p w14:paraId="08DCD09C" w14:textId="77777777" w:rsidR="00AF4200" w:rsidRPr="00AF4200" w:rsidRDefault="00AF4200" w:rsidP="00AF4200">
      <w:pPr>
        <w:spacing w:line="228" w:lineRule="auto"/>
        <w:rPr>
          <w:sz w:val="28"/>
          <w:szCs w:val="28"/>
        </w:rPr>
      </w:pPr>
      <w:r w:rsidRPr="00AF4200">
        <w:rPr>
          <w:sz w:val="28"/>
          <w:szCs w:val="28"/>
        </w:rPr>
        <w:t>Председатель технической комиссии:</w:t>
      </w:r>
    </w:p>
    <w:p w14:paraId="1A3B976A" w14:textId="5AFAB85E" w:rsidR="00AF4200" w:rsidRPr="00AF4200" w:rsidRDefault="00AF4200" w:rsidP="00AF4200">
      <w:pPr>
        <w:spacing w:line="228" w:lineRule="auto"/>
        <w:rPr>
          <w:sz w:val="28"/>
          <w:szCs w:val="28"/>
        </w:rPr>
      </w:pPr>
      <w:r w:rsidRPr="00AF4200">
        <w:rPr>
          <w:sz w:val="28"/>
          <w:szCs w:val="28"/>
        </w:rPr>
        <w:t>_____________________________________</w:t>
      </w:r>
      <w:r>
        <w:rPr>
          <w:sz w:val="28"/>
          <w:szCs w:val="28"/>
        </w:rPr>
        <w:t>_______________________________</w:t>
      </w:r>
    </w:p>
    <w:p w14:paraId="7B2C6D75" w14:textId="77777777" w:rsidR="00AF4200" w:rsidRPr="00AF4200" w:rsidRDefault="00AF4200" w:rsidP="00AF4200">
      <w:pPr>
        <w:spacing w:line="228" w:lineRule="auto"/>
        <w:jc w:val="center"/>
      </w:pPr>
      <w:r w:rsidRPr="00AF4200">
        <w:t>(фамилия, имя, отчество (последнее при наличии), подпись)</w:t>
      </w:r>
    </w:p>
    <w:p w14:paraId="72702B4B" w14:textId="77777777" w:rsidR="00AF4200" w:rsidRPr="00AF4200" w:rsidRDefault="00AF4200" w:rsidP="00AF4200">
      <w:pPr>
        <w:spacing w:line="228" w:lineRule="auto"/>
        <w:rPr>
          <w:sz w:val="28"/>
          <w:szCs w:val="28"/>
        </w:rPr>
      </w:pPr>
      <w:r w:rsidRPr="00AF4200">
        <w:rPr>
          <w:sz w:val="28"/>
          <w:szCs w:val="28"/>
        </w:rPr>
        <w:t>секретарь технической комиссии:</w:t>
      </w:r>
    </w:p>
    <w:p w14:paraId="5439DDF2" w14:textId="5ED78808" w:rsidR="00AF4200" w:rsidRPr="00AF4200" w:rsidRDefault="00AF4200" w:rsidP="00AF4200">
      <w:pPr>
        <w:spacing w:line="228" w:lineRule="auto"/>
        <w:rPr>
          <w:sz w:val="28"/>
          <w:szCs w:val="28"/>
        </w:rPr>
      </w:pPr>
      <w:r w:rsidRPr="00AF4200">
        <w:rPr>
          <w:sz w:val="28"/>
          <w:szCs w:val="28"/>
        </w:rPr>
        <w:t>_____________________________________</w:t>
      </w:r>
      <w:r>
        <w:rPr>
          <w:sz w:val="28"/>
          <w:szCs w:val="28"/>
        </w:rPr>
        <w:t>_______________________________</w:t>
      </w:r>
    </w:p>
    <w:p w14:paraId="4B0476F0" w14:textId="77777777" w:rsidR="00AF4200" w:rsidRPr="00AF4200" w:rsidRDefault="00AF4200" w:rsidP="00AF4200">
      <w:pPr>
        <w:spacing w:line="228" w:lineRule="auto"/>
        <w:jc w:val="center"/>
      </w:pPr>
      <w:r w:rsidRPr="00AF4200">
        <w:t>(фамилия, имя, отчество (последнее при наличии), подпись)</w:t>
      </w:r>
    </w:p>
    <w:p w14:paraId="0553AFDB" w14:textId="77777777" w:rsidR="00AF4200" w:rsidRPr="00AF4200" w:rsidRDefault="00AF4200" w:rsidP="00AF4200">
      <w:pPr>
        <w:spacing w:line="228" w:lineRule="auto"/>
        <w:rPr>
          <w:sz w:val="28"/>
          <w:szCs w:val="28"/>
        </w:rPr>
      </w:pPr>
    </w:p>
    <w:p w14:paraId="768E0FCA" w14:textId="77777777" w:rsidR="00AF4200" w:rsidRPr="00AF4200" w:rsidRDefault="00AF4200" w:rsidP="00AF4200">
      <w:pPr>
        <w:spacing w:line="228" w:lineRule="auto"/>
        <w:rPr>
          <w:sz w:val="28"/>
          <w:szCs w:val="28"/>
        </w:rPr>
      </w:pPr>
      <w:r w:rsidRPr="00AF4200">
        <w:rPr>
          <w:sz w:val="28"/>
          <w:szCs w:val="28"/>
        </w:rPr>
        <w:t>члены технической комиссии:</w:t>
      </w:r>
    </w:p>
    <w:p w14:paraId="4300B12B" w14:textId="7A46E3D6" w:rsidR="00AF4200" w:rsidRPr="00AF4200" w:rsidRDefault="00AF4200" w:rsidP="00AF4200">
      <w:pPr>
        <w:spacing w:line="228" w:lineRule="auto"/>
        <w:rPr>
          <w:sz w:val="28"/>
          <w:szCs w:val="28"/>
        </w:rPr>
      </w:pPr>
      <w:r w:rsidRPr="00AF4200">
        <w:rPr>
          <w:sz w:val="28"/>
          <w:szCs w:val="28"/>
        </w:rPr>
        <w:t>_____________________________________</w:t>
      </w:r>
      <w:r>
        <w:rPr>
          <w:sz w:val="28"/>
          <w:szCs w:val="28"/>
        </w:rPr>
        <w:t>_______________________________</w:t>
      </w:r>
    </w:p>
    <w:p w14:paraId="0C9990F9" w14:textId="77777777" w:rsidR="00AF4200" w:rsidRPr="00AF4200" w:rsidRDefault="00AF4200" w:rsidP="00AF4200">
      <w:pPr>
        <w:spacing w:line="228" w:lineRule="auto"/>
        <w:jc w:val="center"/>
      </w:pPr>
      <w:r w:rsidRPr="00AF4200">
        <w:t>(фамилия, имя, отчество (последнее при наличии), подпись)</w:t>
      </w:r>
    </w:p>
    <w:p w14:paraId="7A5B4578" w14:textId="3F6D89A3" w:rsidR="00AF4200" w:rsidRPr="00AF4200" w:rsidRDefault="00AF4200" w:rsidP="00AF4200">
      <w:pPr>
        <w:spacing w:line="228" w:lineRule="auto"/>
        <w:rPr>
          <w:sz w:val="28"/>
          <w:szCs w:val="28"/>
        </w:rPr>
      </w:pPr>
      <w:r w:rsidRPr="00AF4200">
        <w:rPr>
          <w:sz w:val="28"/>
          <w:szCs w:val="28"/>
        </w:rPr>
        <w:t>_____________________________________</w:t>
      </w:r>
      <w:r>
        <w:rPr>
          <w:sz w:val="28"/>
          <w:szCs w:val="28"/>
        </w:rPr>
        <w:t>_______________________________</w:t>
      </w:r>
    </w:p>
    <w:p w14:paraId="1A850275" w14:textId="77777777" w:rsidR="00AF4200" w:rsidRPr="00AF4200" w:rsidRDefault="00AF4200" w:rsidP="00AF4200">
      <w:pPr>
        <w:spacing w:line="228" w:lineRule="auto"/>
        <w:jc w:val="center"/>
      </w:pPr>
      <w:r w:rsidRPr="00AF4200">
        <w:t>(фамилия, имя, отчество (последнее при наличии), подпись)</w:t>
      </w:r>
    </w:p>
    <w:p w14:paraId="7BBC11B3" w14:textId="54ACEF60" w:rsidR="00AF4200" w:rsidRPr="00AF4200" w:rsidRDefault="00AF4200" w:rsidP="00AF4200">
      <w:pPr>
        <w:spacing w:line="228" w:lineRule="auto"/>
        <w:rPr>
          <w:sz w:val="28"/>
          <w:szCs w:val="28"/>
        </w:rPr>
      </w:pPr>
      <w:r w:rsidRPr="00AF4200">
        <w:rPr>
          <w:sz w:val="28"/>
          <w:szCs w:val="28"/>
        </w:rPr>
        <w:t>_____________________________________</w:t>
      </w:r>
      <w:r>
        <w:rPr>
          <w:sz w:val="28"/>
          <w:szCs w:val="28"/>
        </w:rPr>
        <w:t>_______________________________</w:t>
      </w:r>
    </w:p>
    <w:p w14:paraId="79000000" w14:textId="77777777" w:rsidR="00AF4200" w:rsidRPr="00AF4200" w:rsidRDefault="00AF4200" w:rsidP="00AF4200">
      <w:pPr>
        <w:spacing w:line="228" w:lineRule="auto"/>
        <w:jc w:val="center"/>
      </w:pPr>
      <w:r w:rsidRPr="00AF4200">
        <w:t>(фамилия, имя, отчество (последнее при наличии), подпись)</w:t>
      </w:r>
    </w:p>
    <w:p w14:paraId="100D097F" w14:textId="77777777" w:rsidR="00AF4200" w:rsidRPr="00AF4200" w:rsidRDefault="00AF4200" w:rsidP="00AF4200">
      <w:pPr>
        <w:spacing w:line="228" w:lineRule="auto"/>
        <w:rPr>
          <w:sz w:val="28"/>
          <w:szCs w:val="28"/>
        </w:rPr>
      </w:pPr>
    </w:p>
    <w:p w14:paraId="5F320C99" w14:textId="77777777" w:rsidR="00AF4200" w:rsidRPr="00AF4200" w:rsidRDefault="00AF4200" w:rsidP="00AF4200">
      <w:pPr>
        <w:spacing w:line="228" w:lineRule="auto"/>
        <w:rPr>
          <w:sz w:val="28"/>
          <w:szCs w:val="28"/>
        </w:rPr>
      </w:pPr>
    </w:p>
    <w:p w14:paraId="1E1A4404" w14:textId="77777777" w:rsidR="00AF4200" w:rsidRPr="00AF4200" w:rsidRDefault="00AF4200" w:rsidP="00AF4200">
      <w:pPr>
        <w:spacing w:line="228" w:lineRule="auto"/>
        <w:rPr>
          <w:sz w:val="28"/>
          <w:szCs w:val="28"/>
        </w:rPr>
      </w:pPr>
    </w:p>
    <w:p w14:paraId="70B01FA6" w14:textId="77777777" w:rsidR="00AF4200" w:rsidRPr="00AF4200" w:rsidRDefault="00AF4200" w:rsidP="00AF4200">
      <w:pPr>
        <w:spacing w:line="228" w:lineRule="auto"/>
        <w:rPr>
          <w:sz w:val="28"/>
          <w:szCs w:val="28"/>
        </w:rPr>
      </w:pPr>
      <w:r w:rsidRPr="00AF4200">
        <w:rPr>
          <w:sz w:val="28"/>
          <w:szCs w:val="28"/>
        </w:rPr>
        <w:t>Исполняющий обязанности</w:t>
      </w:r>
    </w:p>
    <w:p w14:paraId="2FBB071C" w14:textId="77777777" w:rsidR="00AF4200" w:rsidRPr="00AF4200" w:rsidRDefault="00AF4200" w:rsidP="00AF4200">
      <w:pPr>
        <w:spacing w:line="228" w:lineRule="auto"/>
        <w:rPr>
          <w:sz w:val="28"/>
          <w:szCs w:val="28"/>
        </w:rPr>
      </w:pPr>
      <w:r w:rsidRPr="00AF4200">
        <w:rPr>
          <w:sz w:val="28"/>
          <w:szCs w:val="28"/>
        </w:rPr>
        <w:t xml:space="preserve">начальника управления </w:t>
      </w:r>
    </w:p>
    <w:p w14:paraId="350C94EA" w14:textId="77777777" w:rsidR="00AF4200" w:rsidRPr="00AF4200" w:rsidRDefault="00AF4200" w:rsidP="00AF4200">
      <w:pPr>
        <w:spacing w:line="228" w:lineRule="auto"/>
        <w:rPr>
          <w:sz w:val="28"/>
          <w:szCs w:val="28"/>
        </w:rPr>
      </w:pPr>
      <w:r w:rsidRPr="00AF4200">
        <w:rPr>
          <w:sz w:val="28"/>
          <w:szCs w:val="28"/>
        </w:rPr>
        <w:t xml:space="preserve">архитектуры и градостроительства </w:t>
      </w:r>
    </w:p>
    <w:p w14:paraId="3EB9A362" w14:textId="77777777" w:rsidR="00AF4200" w:rsidRPr="00AF4200" w:rsidRDefault="00AF4200" w:rsidP="00AF4200">
      <w:pPr>
        <w:spacing w:line="228" w:lineRule="auto"/>
        <w:rPr>
          <w:sz w:val="28"/>
          <w:szCs w:val="28"/>
        </w:rPr>
      </w:pPr>
      <w:r w:rsidRPr="00AF4200">
        <w:rPr>
          <w:sz w:val="28"/>
          <w:szCs w:val="28"/>
        </w:rPr>
        <w:t>администрации муниципального образования</w:t>
      </w:r>
    </w:p>
    <w:p w14:paraId="72BDC04A" w14:textId="77777777" w:rsidR="00AF4200" w:rsidRPr="00AF4200" w:rsidRDefault="00AF4200" w:rsidP="00AF4200">
      <w:pPr>
        <w:spacing w:line="228" w:lineRule="auto"/>
        <w:rPr>
          <w:sz w:val="28"/>
          <w:szCs w:val="28"/>
        </w:rPr>
      </w:pPr>
      <w:r w:rsidRPr="00AF4200">
        <w:rPr>
          <w:sz w:val="28"/>
          <w:szCs w:val="28"/>
        </w:rPr>
        <w:t xml:space="preserve">город-курорт Геленджик – </w:t>
      </w:r>
    </w:p>
    <w:p w14:paraId="7486C0FA" w14:textId="77777777" w:rsidR="00AF4200" w:rsidRPr="00AF4200" w:rsidRDefault="00AF4200" w:rsidP="00AF4200">
      <w:pPr>
        <w:spacing w:line="228" w:lineRule="auto"/>
        <w:rPr>
          <w:sz w:val="28"/>
          <w:szCs w:val="28"/>
        </w:rPr>
      </w:pPr>
      <w:r w:rsidRPr="00AF4200">
        <w:rPr>
          <w:sz w:val="28"/>
          <w:szCs w:val="28"/>
        </w:rPr>
        <w:t>главного архитектора                                                                            Д.А. Бессонов</w:t>
      </w:r>
    </w:p>
    <w:p w14:paraId="70A63ED0" w14:textId="77777777" w:rsidR="00AF4200" w:rsidRPr="00AF4200" w:rsidRDefault="00AF4200" w:rsidP="00AF4200">
      <w:pPr>
        <w:spacing w:line="228" w:lineRule="auto"/>
        <w:rPr>
          <w:sz w:val="28"/>
          <w:szCs w:val="28"/>
        </w:rPr>
      </w:pPr>
    </w:p>
    <w:p w14:paraId="07773907" w14:textId="4C16AF6B" w:rsidR="0011314D" w:rsidRPr="0011314D" w:rsidRDefault="0011314D" w:rsidP="0011314D">
      <w:pPr>
        <w:spacing w:line="228" w:lineRule="auto"/>
        <w:rPr>
          <w:sz w:val="28"/>
          <w:szCs w:val="28"/>
        </w:rPr>
      </w:pPr>
    </w:p>
    <w:p w14:paraId="4AE6FE59" w14:textId="77777777" w:rsidR="0011314D" w:rsidRPr="0011314D" w:rsidRDefault="0011314D" w:rsidP="0011314D">
      <w:pPr>
        <w:ind w:left="5387"/>
        <w:rPr>
          <w:sz w:val="28"/>
          <w:szCs w:val="28"/>
        </w:rPr>
      </w:pPr>
      <w:r w:rsidRPr="0011314D">
        <w:rPr>
          <w:sz w:val="28"/>
          <w:szCs w:val="28"/>
        </w:rPr>
        <w:lastRenderedPageBreak/>
        <w:t>Приложение 2</w:t>
      </w:r>
    </w:p>
    <w:p w14:paraId="1AB87294" w14:textId="77777777" w:rsidR="0011314D" w:rsidRPr="0011314D" w:rsidRDefault="0011314D" w:rsidP="0011314D">
      <w:pPr>
        <w:ind w:left="5387"/>
        <w:jc w:val="both"/>
        <w:rPr>
          <w:sz w:val="28"/>
          <w:szCs w:val="28"/>
        </w:rPr>
      </w:pPr>
      <w:r w:rsidRPr="0011314D">
        <w:rPr>
          <w:sz w:val="28"/>
          <w:szCs w:val="28"/>
        </w:rPr>
        <w:t xml:space="preserve">к Положению о технической </w:t>
      </w:r>
    </w:p>
    <w:p w14:paraId="31104DDD" w14:textId="77777777" w:rsidR="0011314D" w:rsidRPr="0011314D" w:rsidRDefault="0011314D" w:rsidP="0011314D">
      <w:pPr>
        <w:ind w:left="5387"/>
        <w:jc w:val="both"/>
        <w:rPr>
          <w:sz w:val="28"/>
          <w:szCs w:val="28"/>
        </w:rPr>
      </w:pPr>
      <w:r w:rsidRPr="0011314D">
        <w:rPr>
          <w:sz w:val="28"/>
          <w:szCs w:val="28"/>
        </w:rPr>
        <w:t xml:space="preserve">комиссии по установлению причин нарушения законодательства о </w:t>
      </w:r>
    </w:p>
    <w:p w14:paraId="5987F6AB" w14:textId="77777777" w:rsidR="0011314D" w:rsidRPr="0011314D" w:rsidRDefault="0011314D" w:rsidP="0011314D">
      <w:pPr>
        <w:ind w:left="5387"/>
        <w:jc w:val="both"/>
        <w:rPr>
          <w:sz w:val="28"/>
          <w:szCs w:val="28"/>
        </w:rPr>
      </w:pPr>
      <w:r w:rsidRPr="0011314D">
        <w:rPr>
          <w:sz w:val="28"/>
          <w:szCs w:val="28"/>
        </w:rPr>
        <w:t xml:space="preserve">градостроительной деятельности на территории муниципального </w:t>
      </w:r>
    </w:p>
    <w:p w14:paraId="500EE0BA" w14:textId="77777777" w:rsidR="0011314D" w:rsidRPr="0011314D" w:rsidRDefault="0011314D" w:rsidP="0011314D">
      <w:pPr>
        <w:ind w:left="5387"/>
        <w:jc w:val="both"/>
        <w:rPr>
          <w:sz w:val="28"/>
          <w:szCs w:val="28"/>
        </w:rPr>
      </w:pPr>
      <w:r w:rsidRPr="0011314D">
        <w:rPr>
          <w:sz w:val="28"/>
          <w:szCs w:val="28"/>
        </w:rPr>
        <w:t xml:space="preserve">образования город-курорт </w:t>
      </w:r>
    </w:p>
    <w:p w14:paraId="65D01AE8" w14:textId="77777777" w:rsidR="0011314D" w:rsidRPr="0011314D" w:rsidRDefault="0011314D" w:rsidP="0011314D">
      <w:pPr>
        <w:ind w:left="5387"/>
        <w:jc w:val="both"/>
        <w:rPr>
          <w:sz w:val="28"/>
          <w:szCs w:val="28"/>
        </w:rPr>
      </w:pPr>
      <w:r w:rsidRPr="0011314D">
        <w:rPr>
          <w:sz w:val="28"/>
          <w:szCs w:val="28"/>
        </w:rPr>
        <w:t>Геленджик</w:t>
      </w:r>
    </w:p>
    <w:p w14:paraId="7BA5203A" w14:textId="77777777" w:rsidR="0011314D" w:rsidRPr="0011314D" w:rsidRDefault="0011314D" w:rsidP="0011314D">
      <w:pPr>
        <w:widowControl w:val="0"/>
        <w:autoSpaceDE w:val="0"/>
        <w:autoSpaceDN w:val="0"/>
        <w:adjustRightInd w:val="0"/>
        <w:spacing w:line="300" w:lineRule="exact"/>
        <w:jc w:val="center"/>
        <w:rPr>
          <w:bCs/>
          <w:sz w:val="28"/>
          <w:szCs w:val="28"/>
        </w:rPr>
      </w:pPr>
    </w:p>
    <w:p w14:paraId="08D24B22" w14:textId="77777777" w:rsidR="0011314D" w:rsidRPr="0011314D" w:rsidRDefault="0011314D" w:rsidP="0011314D">
      <w:pPr>
        <w:widowControl w:val="0"/>
        <w:autoSpaceDE w:val="0"/>
        <w:autoSpaceDN w:val="0"/>
        <w:adjustRightInd w:val="0"/>
        <w:spacing w:line="300" w:lineRule="exact"/>
        <w:jc w:val="center"/>
        <w:rPr>
          <w:bCs/>
          <w:sz w:val="28"/>
          <w:szCs w:val="28"/>
        </w:rPr>
      </w:pPr>
      <w:r w:rsidRPr="0011314D">
        <w:rPr>
          <w:bCs/>
          <w:sz w:val="28"/>
          <w:szCs w:val="28"/>
        </w:rPr>
        <w:t xml:space="preserve">                                                                                                                             Форма</w:t>
      </w:r>
    </w:p>
    <w:p w14:paraId="069906C9" w14:textId="77777777" w:rsidR="0011314D" w:rsidRPr="0011314D" w:rsidRDefault="0011314D" w:rsidP="0011314D">
      <w:pPr>
        <w:widowControl w:val="0"/>
        <w:autoSpaceDE w:val="0"/>
        <w:autoSpaceDN w:val="0"/>
        <w:adjustRightInd w:val="0"/>
        <w:spacing w:line="300" w:lineRule="exact"/>
        <w:rPr>
          <w:bCs/>
          <w:sz w:val="28"/>
          <w:szCs w:val="28"/>
        </w:rPr>
      </w:pPr>
    </w:p>
    <w:p w14:paraId="37A5FFAC" w14:textId="77777777" w:rsidR="0011314D" w:rsidRPr="0011314D" w:rsidRDefault="0011314D" w:rsidP="0011314D">
      <w:pPr>
        <w:ind w:left="5387"/>
        <w:jc w:val="both"/>
        <w:rPr>
          <w:bCs/>
          <w:sz w:val="28"/>
          <w:szCs w:val="28"/>
        </w:rPr>
      </w:pPr>
      <w:r w:rsidRPr="0011314D">
        <w:rPr>
          <w:bCs/>
          <w:sz w:val="28"/>
          <w:szCs w:val="28"/>
        </w:rPr>
        <w:t xml:space="preserve">УТВЕРЖДАЮ </w:t>
      </w:r>
    </w:p>
    <w:p w14:paraId="764E3B3A" w14:textId="77777777" w:rsidR="0011314D" w:rsidRPr="0011314D" w:rsidRDefault="0011314D" w:rsidP="0011314D">
      <w:pPr>
        <w:ind w:left="5387"/>
        <w:jc w:val="both"/>
        <w:rPr>
          <w:bCs/>
          <w:sz w:val="28"/>
          <w:szCs w:val="28"/>
        </w:rPr>
      </w:pPr>
    </w:p>
    <w:p w14:paraId="324326CB" w14:textId="77777777" w:rsidR="0011314D" w:rsidRPr="0011314D" w:rsidRDefault="0011314D" w:rsidP="0011314D">
      <w:pPr>
        <w:ind w:left="5387"/>
        <w:jc w:val="both"/>
        <w:rPr>
          <w:bCs/>
          <w:sz w:val="28"/>
          <w:szCs w:val="28"/>
        </w:rPr>
      </w:pPr>
      <w:r w:rsidRPr="0011314D">
        <w:rPr>
          <w:bCs/>
          <w:sz w:val="28"/>
          <w:szCs w:val="28"/>
        </w:rPr>
        <w:t xml:space="preserve">Председатель </w:t>
      </w:r>
      <w:r w:rsidRPr="0011314D">
        <w:rPr>
          <w:sz w:val="28"/>
          <w:szCs w:val="28"/>
        </w:rPr>
        <w:t>технической</w:t>
      </w:r>
    </w:p>
    <w:p w14:paraId="55340400" w14:textId="77777777" w:rsidR="0011314D" w:rsidRPr="0011314D" w:rsidRDefault="0011314D" w:rsidP="0011314D">
      <w:pPr>
        <w:ind w:left="5387"/>
        <w:jc w:val="both"/>
        <w:rPr>
          <w:sz w:val="28"/>
          <w:szCs w:val="28"/>
        </w:rPr>
      </w:pPr>
      <w:r w:rsidRPr="0011314D">
        <w:rPr>
          <w:sz w:val="28"/>
          <w:szCs w:val="28"/>
        </w:rPr>
        <w:t xml:space="preserve">комиссии по установлению причин </w:t>
      </w:r>
    </w:p>
    <w:p w14:paraId="478A4E10" w14:textId="77777777" w:rsidR="0011314D" w:rsidRPr="0011314D" w:rsidRDefault="0011314D" w:rsidP="0011314D">
      <w:pPr>
        <w:ind w:left="5387"/>
        <w:jc w:val="both"/>
        <w:rPr>
          <w:sz w:val="28"/>
          <w:szCs w:val="28"/>
        </w:rPr>
      </w:pPr>
      <w:r w:rsidRPr="0011314D">
        <w:rPr>
          <w:sz w:val="28"/>
          <w:szCs w:val="28"/>
        </w:rPr>
        <w:t>нарушения законодательства о</w:t>
      </w:r>
    </w:p>
    <w:p w14:paraId="2E1FA35B" w14:textId="3DC5C635" w:rsidR="0011314D" w:rsidRPr="0011314D" w:rsidRDefault="0011314D" w:rsidP="007C07CC">
      <w:pPr>
        <w:ind w:left="5387"/>
        <w:jc w:val="both"/>
        <w:rPr>
          <w:sz w:val="28"/>
          <w:szCs w:val="28"/>
        </w:rPr>
      </w:pPr>
      <w:r w:rsidRPr="0011314D">
        <w:rPr>
          <w:sz w:val="28"/>
          <w:szCs w:val="28"/>
        </w:rPr>
        <w:t>градостроительной деятельности на территории муниципального</w:t>
      </w:r>
    </w:p>
    <w:p w14:paraId="0ECAA969" w14:textId="77777777" w:rsidR="0011314D" w:rsidRPr="0011314D" w:rsidRDefault="0011314D" w:rsidP="0011314D">
      <w:pPr>
        <w:ind w:left="5387"/>
        <w:jc w:val="both"/>
        <w:rPr>
          <w:sz w:val="28"/>
          <w:szCs w:val="28"/>
        </w:rPr>
      </w:pPr>
      <w:r w:rsidRPr="0011314D">
        <w:rPr>
          <w:sz w:val="28"/>
          <w:szCs w:val="28"/>
        </w:rPr>
        <w:t>образования город-курорт</w:t>
      </w:r>
    </w:p>
    <w:p w14:paraId="0FD1E256" w14:textId="341550DE" w:rsidR="0011314D" w:rsidRPr="0011314D" w:rsidRDefault="0011314D" w:rsidP="0011314D">
      <w:pPr>
        <w:ind w:left="5387"/>
        <w:jc w:val="both"/>
        <w:rPr>
          <w:sz w:val="28"/>
          <w:szCs w:val="28"/>
        </w:rPr>
      </w:pPr>
      <w:proofErr w:type="gramStart"/>
      <w:r w:rsidRPr="0011314D">
        <w:rPr>
          <w:sz w:val="28"/>
          <w:szCs w:val="28"/>
        </w:rPr>
        <w:t>Геленджик:_</w:t>
      </w:r>
      <w:proofErr w:type="gramEnd"/>
      <w:r w:rsidRPr="0011314D">
        <w:rPr>
          <w:sz w:val="28"/>
          <w:szCs w:val="28"/>
        </w:rPr>
        <w:t>___________________</w:t>
      </w:r>
    </w:p>
    <w:p w14:paraId="01E4B1C5" w14:textId="30CC2486" w:rsidR="0011314D" w:rsidRPr="0011314D" w:rsidRDefault="0011314D" w:rsidP="0011314D">
      <w:pPr>
        <w:ind w:left="5387"/>
        <w:jc w:val="both"/>
        <w:rPr>
          <w:bCs/>
          <w:sz w:val="28"/>
          <w:szCs w:val="28"/>
        </w:rPr>
      </w:pPr>
      <w:r w:rsidRPr="0011314D">
        <w:rPr>
          <w:bCs/>
          <w:sz w:val="28"/>
          <w:szCs w:val="28"/>
        </w:rPr>
        <w:t>______________________________</w:t>
      </w:r>
    </w:p>
    <w:p w14:paraId="3D8492B5" w14:textId="77777777" w:rsidR="0011314D" w:rsidRPr="0011314D" w:rsidRDefault="0011314D" w:rsidP="0011314D">
      <w:pPr>
        <w:ind w:left="5387"/>
        <w:jc w:val="center"/>
        <w:rPr>
          <w:bCs/>
          <w:sz w:val="28"/>
          <w:szCs w:val="28"/>
        </w:rPr>
      </w:pPr>
      <w:r w:rsidRPr="0011314D">
        <w:rPr>
          <w:bCs/>
        </w:rPr>
        <w:t>(фамилия имя отчество (последнее при наличии), подпись)</w:t>
      </w:r>
      <w:r w:rsidRPr="0011314D">
        <w:rPr>
          <w:bCs/>
          <w:sz w:val="28"/>
          <w:szCs w:val="28"/>
        </w:rPr>
        <w:t xml:space="preserve"> </w:t>
      </w:r>
    </w:p>
    <w:p w14:paraId="21FCEFD1" w14:textId="22A1F449" w:rsidR="0011314D" w:rsidRPr="0011314D" w:rsidRDefault="0011314D" w:rsidP="0011314D">
      <w:pPr>
        <w:ind w:left="5387"/>
        <w:jc w:val="center"/>
      </w:pPr>
      <w:r w:rsidRPr="0011314D">
        <w:rPr>
          <w:bCs/>
          <w:sz w:val="28"/>
          <w:szCs w:val="28"/>
        </w:rPr>
        <w:t>«___</w:t>
      </w:r>
      <w:proofErr w:type="gramStart"/>
      <w:r w:rsidRPr="0011314D">
        <w:rPr>
          <w:bCs/>
          <w:sz w:val="28"/>
          <w:szCs w:val="28"/>
        </w:rPr>
        <w:t>_»_</w:t>
      </w:r>
      <w:proofErr w:type="gramEnd"/>
      <w:r w:rsidRPr="0011314D">
        <w:rPr>
          <w:bCs/>
          <w:sz w:val="28"/>
          <w:szCs w:val="28"/>
        </w:rPr>
        <w:t>_____года №____________</w:t>
      </w:r>
    </w:p>
    <w:p w14:paraId="7F88E908" w14:textId="77777777" w:rsidR="0011314D" w:rsidRPr="0011314D" w:rsidRDefault="0011314D" w:rsidP="0011314D">
      <w:pPr>
        <w:widowControl w:val="0"/>
        <w:autoSpaceDE w:val="0"/>
        <w:autoSpaceDN w:val="0"/>
        <w:adjustRightInd w:val="0"/>
        <w:spacing w:line="300" w:lineRule="exact"/>
        <w:rPr>
          <w:bCs/>
          <w:sz w:val="28"/>
          <w:szCs w:val="28"/>
        </w:rPr>
      </w:pPr>
    </w:p>
    <w:p w14:paraId="4260DC61" w14:textId="77777777" w:rsidR="0011314D" w:rsidRPr="0011314D" w:rsidRDefault="0011314D" w:rsidP="0011314D">
      <w:pPr>
        <w:widowControl w:val="0"/>
        <w:autoSpaceDE w:val="0"/>
        <w:autoSpaceDN w:val="0"/>
        <w:adjustRightInd w:val="0"/>
        <w:spacing w:line="300" w:lineRule="exact"/>
        <w:jc w:val="center"/>
        <w:rPr>
          <w:sz w:val="28"/>
          <w:szCs w:val="28"/>
        </w:rPr>
      </w:pPr>
      <w:r w:rsidRPr="0011314D">
        <w:rPr>
          <w:sz w:val="28"/>
          <w:szCs w:val="28"/>
        </w:rPr>
        <w:t>ЗАКЛЮЧЕНИЕ</w:t>
      </w:r>
    </w:p>
    <w:p w14:paraId="18F3547A" w14:textId="77777777" w:rsidR="0011314D" w:rsidRPr="0011314D" w:rsidRDefault="0011314D" w:rsidP="0011314D">
      <w:pPr>
        <w:widowControl w:val="0"/>
        <w:autoSpaceDE w:val="0"/>
        <w:autoSpaceDN w:val="0"/>
        <w:adjustRightInd w:val="0"/>
        <w:spacing w:line="300" w:lineRule="exact"/>
        <w:jc w:val="center"/>
        <w:rPr>
          <w:sz w:val="28"/>
          <w:szCs w:val="28"/>
        </w:rPr>
      </w:pPr>
      <w:r w:rsidRPr="0011314D">
        <w:rPr>
          <w:sz w:val="28"/>
          <w:szCs w:val="28"/>
        </w:rPr>
        <w:t xml:space="preserve"> технической комиссии по установлению причин нарушения законодательства </w:t>
      </w:r>
    </w:p>
    <w:p w14:paraId="49FC7AA0" w14:textId="77777777" w:rsidR="0011314D" w:rsidRPr="0011314D" w:rsidRDefault="0011314D" w:rsidP="0011314D">
      <w:pPr>
        <w:widowControl w:val="0"/>
        <w:autoSpaceDE w:val="0"/>
        <w:autoSpaceDN w:val="0"/>
        <w:adjustRightInd w:val="0"/>
        <w:spacing w:line="300" w:lineRule="exact"/>
        <w:jc w:val="center"/>
        <w:rPr>
          <w:sz w:val="28"/>
          <w:szCs w:val="28"/>
        </w:rPr>
      </w:pPr>
      <w:r w:rsidRPr="0011314D">
        <w:rPr>
          <w:sz w:val="28"/>
          <w:szCs w:val="28"/>
        </w:rPr>
        <w:t xml:space="preserve">о градостроительной деятельности на территории муниципального </w:t>
      </w:r>
    </w:p>
    <w:p w14:paraId="75F92FB4" w14:textId="77777777" w:rsidR="0011314D" w:rsidRPr="0011314D" w:rsidRDefault="0011314D" w:rsidP="0011314D">
      <w:pPr>
        <w:widowControl w:val="0"/>
        <w:autoSpaceDE w:val="0"/>
        <w:autoSpaceDN w:val="0"/>
        <w:adjustRightInd w:val="0"/>
        <w:spacing w:line="300" w:lineRule="exact"/>
        <w:jc w:val="center"/>
        <w:rPr>
          <w:sz w:val="28"/>
          <w:szCs w:val="28"/>
        </w:rPr>
      </w:pPr>
      <w:r w:rsidRPr="0011314D">
        <w:rPr>
          <w:sz w:val="28"/>
          <w:szCs w:val="28"/>
        </w:rPr>
        <w:t>образования город-курорт Геленджик</w:t>
      </w:r>
    </w:p>
    <w:p w14:paraId="73A7F596" w14:textId="77777777" w:rsidR="0011314D" w:rsidRPr="0011314D" w:rsidRDefault="0011314D" w:rsidP="0011314D">
      <w:pPr>
        <w:widowControl w:val="0"/>
        <w:autoSpaceDE w:val="0"/>
        <w:autoSpaceDN w:val="0"/>
        <w:adjustRightInd w:val="0"/>
        <w:spacing w:line="300" w:lineRule="exact"/>
        <w:jc w:val="center"/>
        <w:rPr>
          <w:sz w:val="28"/>
          <w:szCs w:val="28"/>
        </w:rPr>
      </w:pPr>
    </w:p>
    <w:p w14:paraId="0D857C99" w14:textId="77777777" w:rsidR="0011314D" w:rsidRPr="0011314D" w:rsidRDefault="0011314D" w:rsidP="0011314D">
      <w:pPr>
        <w:autoSpaceDE w:val="0"/>
        <w:autoSpaceDN w:val="0"/>
        <w:adjustRightInd w:val="0"/>
        <w:spacing w:after="60"/>
        <w:ind w:right="142"/>
        <w:jc w:val="both"/>
        <w:outlineLvl w:val="0"/>
        <w:rPr>
          <w:kern w:val="32"/>
          <w:sz w:val="28"/>
          <w:szCs w:val="28"/>
        </w:rPr>
      </w:pPr>
      <w:r w:rsidRPr="0011314D">
        <w:rPr>
          <w:kern w:val="32"/>
          <w:sz w:val="28"/>
          <w:szCs w:val="28"/>
        </w:rPr>
        <w:t>________________                                                            город-</w:t>
      </w:r>
      <w:proofErr w:type="gramStart"/>
      <w:r w:rsidRPr="0011314D">
        <w:rPr>
          <w:kern w:val="32"/>
          <w:sz w:val="28"/>
          <w:szCs w:val="28"/>
        </w:rPr>
        <w:t>курорт  Геленджик</w:t>
      </w:r>
      <w:proofErr w:type="gramEnd"/>
    </w:p>
    <w:p w14:paraId="5509ABDC" w14:textId="77777777" w:rsidR="0011314D" w:rsidRPr="0011314D" w:rsidRDefault="0011314D" w:rsidP="0011314D">
      <w:pPr>
        <w:autoSpaceDE w:val="0"/>
        <w:autoSpaceDN w:val="0"/>
        <w:adjustRightInd w:val="0"/>
        <w:spacing w:after="60"/>
        <w:jc w:val="both"/>
        <w:outlineLvl w:val="0"/>
        <w:rPr>
          <w:kern w:val="32"/>
          <w:sz w:val="28"/>
          <w:szCs w:val="28"/>
        </w:rPr>
      </w:pPr>
      <w:r w:rsidRPr="0011314D">
        <w:rPr>
          <w:kern w:val="32"/>
          <w:sz w:val="28"/>
          <w:szCs w:val="28"/>
        </w:rPr>
        <w:t xml:space="preserve">         </w:t>
      </w:r>
      <w:r w:rsidRPr="0011314D">
        <w:rPr>
          <w:kern w:val="32"/>
        </w:rPr>
        <w:t>(дата)</w:t>
      </w:r>
    </w:p>
    <w:p w14:paraId="6F12EC30" w14:textId="77777777" w:rsidR="0011314D" w:rsidRPr="0011314D" w:rsidRDefault="0011314D" w:rsidP="0011314D">
      <w:pPr>
        <w:spacing w:line="288" w:lineRule="atLeast"/>
        <w:ind w:firstLine="540"/>
        <w:jc w:val="both"/>
      </w:pPr>
    </w:p>
    <w:p w14:paraId="43FBE267" w14:textId="025071BF" w:rsidR="0011314D" w:rsidRPr="0011314D" w:rsidRDefault="0011314D" w:rsidP="0011314D">
      <w:pPr>
        <w:keepNext/>
        <w:autoSpaceDE w:val="0"/>
        <w:autoSpaceDN w:val="0"/>
        <w:adjustRightInd w:val="0"/>
        <w:ind w:firstLine="709"/>
        <w:jc w:val="both"/>
        <w:outlineLvl w:val="0"/>
        <w:rPr>
          <w:kern w:val="32"/>
          <w:sz w:val="28"/>
          <w:szCs w:val="28"/>
        </w:rPr>
      </w:pPr>
      <w:r w:rsidRPr="0011314D">
        <w:rPr>
          <w:kern w:val="32"/>
          <w:sz w:val="28"/>
          <w:szCs w:val="28"/>
        </w:rPr>
        <w:t xml:space="preserve">Техническая комиссия по установлению причин нарушения законодательства о градостроительной деятельности на территории муниципального образования город-курорт Геленджик (далее – техническая комиссия), созданная постановлением администрации муниципального образования город-курорт Геленджик </w:t>
      </w:r>
      <w:proofErr w:type="gramStart"/>
      <w:r w:rsidRPr="0011314D">
        <w:rPr>
          <w:kern w:val="32"/>
          <w:sz w:val="28"/>
          <w:szCs w:val="28"/>
        </w:rPr>
        <w:t>от:_</w:t>
      </w:r>
      <w:proofErr w:type="gramEnd"/>
      <w:r w:rsidRPr="0011314D">
        <w:rPr>
          <w:kern w:val="32"/>
          <w:sz w:val="28"/>
          <w:szCs w:val="28"/>
        </w:rPr>
        <w:t>_____________________________</w:t>
      </w:r>
      <w:r w:rsidR="007C07CC">
        <w:rPr>
          <w:kern w:val="32"/>
          <w:sz w:val="28"/>
          <w:szCs w:val="28"/>
        </w:rPr>
        <w:t>___</w:t>
      </w:r>
    </w:p>
    <w:p w14:paraId="312951BA" w14:textId="5A135E4B" w:rsidR="0011314D" w:rsidRPr="0011314D" w:rsidRDefault="0011314D" w:rsidP="0011314D">
      <w:pPr>
        <w:rPr>
          <w:sz w:val="28"/>
          <w:szCs w:val="28"/>
        </w:rPr>
      </w:pPr>
      <w:r w:rsidRPr="0011314D">
        <w:rPr>
          <w:sz w:val="28"/>
          <w:szCs w:val="28"/>
        </w:rPr>
        <w:t>____________________________________________________________________,</w:t>
      </w:r>
    </w:p>
    <w:p w14:paraId="19310AEA" w14:textId="77777777" w:rsidR="0011314D" w:rsidRPr="0011314D" w:rsidRDefault="0011314D" w:rsidP="0011314D">
      <w:pPr>
        <w:jc w:val="center"/>
      </w:pPr>
      <w:r w:rsidRPr="0011314D">
        <w:t>(указать реквизиты, наименование)</w:t>
      </w:r>
    </w:p>
    <w:p w14:paraId="097C6B48" w14:textId="1EF536FC" w:rsidR="0011314D" w:rsidRPr="0011314D" w:rsidRDefault="0011314D" w:rsidP="0011314D">
      <w:pPr>
        <w:jc w:val="both"/>
      </w:pPr>
      <w:r w:rsidRPr="0011314D">
        <w:rPr>
          <w:sz w:val="28"/>
          <w:szCs w:val="28"/>
        </w:rPr>
        <w:t>на основании Акта осмотра объекта капитального строительства, а также имущества физических и (или) юридических лиц, которым причинен вред</w:t>
      </w:r>
      <w:r w:rsidR="007C07CC">
        <w:rPr>
          <w:sz w:val="28"/>
          <w:szCs w:val="28"/>
        </w:rPr>
        <w:br/>
      </w:r>
      <w:r w:rsidRPr="0011314D">
        <w:rPr>
          <w:sz w:val="28"/>
          <w:szCs w:val="28"/>
        </w:rPr>
        <w:t xml:space="preserve"> (далее – Акт) </w:t>
      </w:r>
      <w:r w:rsidRPr="0011314D">
        <w:t>:_____________________________________________</w:t>
      </w:r>
      <w:r w:rsidR="007C07CC">
        <w:t>____________________</w:t>
      </w:r>
      <w:r w:rsidRPr="0011314D">
        <w:t>,</w:t>
      </w:r>
    </w:p>
    <w:p w14:paraId="052C6C72" w14:textId="77777777" w:rsidR="0011314D" w:rsidRPr="0011314D" w:rsidRDefault="0011314D" w:rsidP="0011314D">
      <w:pPr>
        <w:jc w:val="center"/>
        <w:rPr>
          <w:sz w:val="28"/>
          <w:szCs w:val="28"/>
        </w:rPr>
      </w:pPr>
      <w:r w:rsidRPr="0011314D">
        <w:t>(указывается дата, номер Акта)</w:t>
      </w:r>
    </w:p>
    <w:p w14:paraId="50F42900" w14:textId="2F3B591F" w:rsidR="0011314D" w:rsidRPr="0011314D" w:rsidRDefault="0011314D" w:rsidP="0011314D">
      <w:pPr>
        <w:spacing w:line="288" w:lineRule="atLeast"/>
        <w:jc w:val="both"/>
        <w:rPr>
          <w:sz w:val="28"/>
          <w:szCs w:val="28"/>
        </w:rPr>
      </w:pPr>
      <w:r w:rsidRPr="0011314D">
        <w:rPr>
          <w:sz w:val="28"/>
          <w:szCs w:val="28"/>
        </w:rPr>
        <w:t xml:space="preserve">по итогам работы технической комиссии в </w:t>
      </w:r>
      <w:proofErr w:type="gramStart"/>
      <w:r w:rsidRPr="0011314D">
        <w:rPr>
          <w:sz w:val="28"/>
          <w:szCs w:val="28"/>
        </w:rPr>
        <w:t>отношении:_</w:t>
      </w:r>
      <w:proofErr w:type="gramEnd"/>
      <w:r w:rsidRPr="0011314D">
        <w:rPr>
          <w:sz w:val="28"/>
          <w:szCs w:val="28"/>
        </w:rPr>
        <w:t>____________________________________________</w:t>
      </w:r>
      <w:r w:rsidR="002F3824">
        <w:rPr>
          <w:sz w:val="28"/>
          <w:szCs w:val="28"/>
        </w:rPr>
        <w:t>_____________</w:t>
      </w:r>
    </w:p>
    <w:p w14:paraId="41D5B58C" w14:textId="15AC7CCC" w:rsidR="0011314D" w:rsidRPr="0011314D" w:rsidRDefault="0011314D" w:rsidP="0011314D">
      <w:pPr>
        <w:widowControl w:val="0"/>
        <w:autoSpaceDE w:val="0"/>
        <w:autoSpaceDN w:val="0"/>
        <w:adjustRightInd w:val="0"/>
        <w:jc w:val="both"/>
        <w:rPr>
          <w:bCs/>
          <w:sz w:val="28"/>
          <w:szCs w:val="28"/>
        </w:rPr>
      </w:pPr>
      <w:r w:rsidRPr="0011314D">
        <w:rPr>
          <w:bCs/>
        </w:rPr>
        <w:lastRenderedPageBreak/>
        <w:t>_______________________________________________________________________________</w:t>
      </w:r>
      <w:r w:rsidRPr="0011314D">
        <w:rPr>
          <w:bCs/>
          <w:sz w:val="28"/>
          <w:szCs w:val="28"/>
        </w:rPr>
        <w:t>,</w:t>
      </w:r>
    </w:p>
    <w:p w14:paraId="3EA29FD0" w14:textId="77777777" w:rsidR="0011314D" w:rsidRPr="0011314D" w:rsidRDefault="0011314D" w:rsidP="0011314D">
      <w:pPr>
        <w:widowControl w:val="0"/>
        <w:autoSpaceDE w:val="0"/>
        <w:autoSpaceDN w:val="0"/>
        <w:adjustRightInd w:val="0"/>
        <w:jc w:val="center"/>
        <w:rPr>
          <w:bCs/>
        </w:rPr>
      </w:pPr>
      <w:r w:rsidRPr="0011314D">
        <w:rPr>
          <w:bCs/>
        </w:rPr>
        <w:t>(указывается адрес объекта капитального строительства, перечень имущества физических и (или) юридических лиц, которым причинен вред)</w:t>
      </w:r>
    </w:p>
    <w:p w14:paraId="7FD9D43D" w14:textId="77777777" w:rsidR="0011314D" w:rsidRPr="0011314D" w:rsidRDefault="0011314D" w:rsidP="0011314D">
      <w:pPr>
        <w:spacing w:line="288" w:lineRule="atLeast"/>
        <w:jc w:val="both"/>
        <w:rPr>
          <w:sz w:val="28"/>
          <w:szCs w:val="28"/>
        </w:rPr>
      </w:pPr>
      <w:r w:rsidRPr="0011314D">
        <w:rPr>
          <w:sz w:val="28"/>
          <w:szCs w:val="28"/>
        </w:rPr>
        <w:t>учитывая:</w:t>
      </w:r>
    </w:p>
    <w:p w14:paraId="62B014A8" w14:textId="59EAD33D" w:rsidR="0011314D" w:rsidRPr="0011314D" w:rsidRDefault="0011314D" w:rsidP="0011314D">
      <w:pPr>
        <w:spacing w:line="288" w:lineRule="atLeast"/>
        <w:ind w:firstLine="709"/>
        <w:jc w:val="both"/>
        <w:rPr>
          <w:sz w:val="28"/>
          <w:szCs w:val="28"/>
        </w:rPr>
      </w:pPr>
      <w:r w:rsidRPr="0011314D">
        <w:rPr>
          <w:sz w:val="28"/>
          <w:szCs w:val="28"/>
        </w:rPr>
        <w:t xml:space="preserve">- обстоятельства при которых причинен вред жизни или здоровью, </w:t>
      </w:r>
      <w:proofErr w:type="gramStart"/>
      <w:r w:rsidRPr="0011314D">
        <w:rPr>
          <w:sz w:val="28"/>
          <w:szCs w:val="28"/>
        </w:rPr>
        <w:t>имуществу:_</w:t>
      </w:r>
      <w:proofErr w:type="gramEnd"/>
      <w:r w:rsidRPr="0011314D">
        <w:rPr>
          <w:sz w:val="28"/>
          <w:szCs w:val="28"/>
        </w:rPr>
        <w:t>_________________________________________________________</w:t>
      </w:r>
    </w:p>
    <w:p w14:paraId="18154B79" w14:textId="02E0676E" w:rsidR="0011314D" w:rsidRPr="0011314D" w:rsidRDefault="0011314D" w:rsidP="0011314D">
      <w:pPr>
        <w:spacing w:line="288" w:lineRule="atLeast"/>
        <w:jc w:val="both"/>
        <w:rPr>
          <w:sz w:val="28"/>
          <w:szCs w:val="28"/>
        </w:rPr>
      </w:pPr>
      <w:r w:rsidRPr="0011314D">
        <w:rPr>
          <w:sz w:val="28"/>
          <w:szCs w:val="28"/>
        </w:rPr>
        <w:t>________________________________________________________________________________________________________________________________________;</w:t>
      </w:r>
    </w:p>
    <w:p w14:paraId="03FD1DA7" w14:textId="77777777" w:rsidR="0011314D" w:rsidRPr="0011314D" w:rsidRDefault="0011314D" w:rsidP="0011314D">
      <w:pPr>
        <w:spacing w:line="288" w:lineRule="atLeast"/>
        <w:jc w:val="center"/>
      </w:pPr>
      <w:r w:rsidRPr="0011314D">
        <w:t xml:space="preserve">(указываются работы, производившиеся при строительстве, реконструкции, капитальном </w:t>
      </w:r>
    </w:p>
    <w:p w14:paraId="20674817" w14:textId="77777777" w:rsidR="0011314D" w:rsidRPr="0011314D" w:rsidRDefault="0011314D" w:rsidP="0011314D">
      <w:pPr>
        <w:spacing w:line="288" w:lineRule="atLeast"/>
        <w:jc w:val="center"/>
      </w:pPr>
      <w:r w:rsidRPr="0011314D">
        <w:t>ремонте, сносе объекта капитального строительства или вблизи него непосредственно перед причинением вреда (в том числе строительные, ремонтно-восстановительные работы, взрывы, забивка свай, рыхление грунта, подвеска грузов к существующим конструкциям и т.п. в соответствии с Актом)</w:t>
      </w:r>
    </w:p>
    <w:p w14:paraId="35456B94" w14:textId="571E3E34" w:rsidR="0011314D" w:rsidRPr="0011314D" w:rsidRDefault="0011314D" w:rsidP="0011314D">
      <w:pPr>
        <w:spacing w:line="288" w:lineRule="atLeast"/>
        <w:ind w:firstLine="540"/>
        <w:jc w:val="both"/>
      </w:pPr>
      <w:r w:rsidRPr="0011314D">
        <w:rPr>
          <w:sz w:val="28"/>
          <w:szCs w:val="28"/>
        </w:rPr>
        <w:t xml:space="preserve">- наличие признаков: </w:t>
      </w:r>
      <w:r w:rsidRPr="0011314D">
        <w:t>______________________________________________________</w:t>
      </w:r>
    </w:p>
    <w:p w14:paraId="433CE2B5" w14:textId="7E492505" w:rsidR="0011314D" w:rsidRPr="0011314D" w:rsidRDefault="0011314D" w:rsidP="0011314D">
      <w:pPr>
        <w:spacing w:line="288" w:lineRule="atLeast"/>
        <w:jc w:val="both"/>
      </w:pPr>
      <w:r w:rsidRPr="0011314D">
        <w:t>________________________________________________________________________________</w:t>
      </w:r>
    </w:p>
    <w:p w14:paraId="11D220B5" w14:textId="7C9BC107" w:rsidR="0011314D" w:rsidRPr="0011314D" w:rsidRDefault="0011314D" w:rsidP="0011314D">
      <w:pPr>
        <w:spacing w:line="288" w:lineRule="atLeast"/>
        <w:jc w:val="center"/>
      </w:pPr>
      <w:r w:rsidRPr="0011314D">
        <w:rPr>
          <w:sz w:val="28"/>
          <w:szCs w:val="28"/>
        </w:rPr>
        <w:t xml:space="preserve">____________________________________________________________________; </w:t>
      </w:r>
      <w:r w:rsidRPr="0011314D">
        <w:t xml:space="preserve">(указываются признаки предаварийного состояния объекта капитального строительства, </w:t>
      </w:r>
    </w:p>
    <w:p w14:paraId="453D8942" w14:textId="77777777" w:rsidR="0011314D" w:rsidRPr="0011314D" w:rsidRDefault="0011314D" w:rsidP="0011314D">
      <w:pPr>
        <w:spacing w:line="288" w:lineRule="atLeast"/>
        <w:jc w:val="center"/>
      </w:pPr>
      <w:r w:rsidRPr="0011314D">
        <w:t>порчи имущества и принятые строящей или эксплуатирующей организацией меры по предупреждению причинения вреда)</w:t>
      </w:r>
    </w:p>
    <w:p w14:paraId="64C78A15" w14:textId="21F2D9D7" w:rsidR="0011314D" w:rsidRPr="0011314D" w:rsidRDefault="0011314D" w:rsidP="0011314D">
      <w:pPr>
        <w:spacing w:line="288" w:lineRule="atLeast"/>
        <w:ind w:firstLine="540"/>
        <w:jc w:val="both"/>
      </w:pPr>
      <w:r w:rsidRPr="0011314D">
        <w:t xml:space="preserve">- </w:t>
      </w:r>
      <w:r w:rsidRPr="0011314D">
        <w:rPr>
          <w:sz w:val="28"/>
          <w:szCs w:val="28"/>
        </w:rPr>
        <w:t>других обстоятельств</w:t>
      </w:r>
      <w:r w:rsidRPr="0011314D">
        <w:t xml:space="preserve">, </w:t>
      </w:r>
      <w:r w:rsidRPr="0011314D">
        <w:rPr>
          <w:sz w:val="28"/>
          <w:szCs w:val="28"/>
        </w:rPr>
        <w:t>которые могли способствовать причинению вреда (природно-климатические явления и др.):</w:t>
      </w:r>
      <w:r w:rsidRPr="0011314D">
        <w:t xml:space="preserve"> ______________________________________</w:t>
      </w:r>
    </w:p>
    <w:p w14:paraId="5609310D" w14:textId="409EAA2A" w:rsidR="0011314D" w:rsidRPr="0011314D" w:rsidRDefault="0011314D" w:rsidP="0011314D">
      <w:pPr>
        <w:spacing w:line="288" w:lineRule="atLeast"/>
        <w:jc w:val="both"/>
      </w:pPr>
      <w:r w:rsidRPr="0011314D">
        <w:t>_______________________________________________________________________________________________________________________________________________________________________________________________________________________________________________</w:t>
      </w:r>
      <w:r w:rsidRPr="0011314D">
        <w:rPr>
          <w:sz w:val="28"/>
          <w:szCs w:val="28"/>
        </w:rPr>
        <w:t>;</w:t>
      </w:r>
      <w:r w:rsidRPr="0011314D">
        <w:t xml:space="preserve">  </w:t>
      </w:r>
    </w:p>
    <w:p w14:paraId="39ABAF5E" w14:textId="5147330A" w:rsidR="0011314D" w:rsidRPr="0011314D" w:rsidRDefault="0011314D" w:rsidP="0011314D">
      <w:pPr>
        <w:spacing w:line="288" w:lineRule="atLeast"/>
        <w:ind w:firstLine="540"/>
        <w:jc w:val="both"/>
      </w:pPr>
      <w:r w:rsidRPr="0011314D">
        <w:rPr>
          <w:sz w:val="28"/>
          <w:szCs w:val="28"/>
        </w:rPr>
        <w:t>- оценку соответствия проектной документации требованиям технических регламентов, материалам инженерных изысканий:</w:t>
      </w:r>
      <w:r w:rsidRPr="0011314D">
        <w:t xml:space="preserve"> _____________________________ _______________________________________________________________________________________________________________________________________________________________</w:t>
      </w:r>
      <w:r w:rsidRPr="0011314D">
        <w:rPr>
          <w:sz w:val="28"/>
          <w:szCs w:val="28"/>
        </w:rPr>
        <w:t>;</w:t>
      </w:r>
      <w:r w:rsidRPr="0011314D">
        <w:t xml:space="preserve">  </w:t>
      </w:r>
    </w:p>
    <w:p w14:paraId="0A73755B" w14:textId="6F78914E" w:rsidR="0011314D" w:rsidRPr="0011314D" w:rsidRDefault="0011314D" w:rsidP="0011314D">
      <w:pPr>
        <w:spacing w:line="288" w:lineRule="atLeast"/>
        <w:ind w:firstLine="540"/>
        <w:jc w:val="both"/>
        <w:rPr>
          <w:sz w:val="28"/>
          <w:szCs w:val="28"/>
        </w:rPr>
      </w:pPr>
      <w:r w:rsidRPr="0011314D">
        <w:rPr>
          <w:sz w:val="28"/>
          <w:szCs w:val="28"/>
        </w:rPr>
        <w:t>- оценку соблюдения законодательства о градостроительной деятельности застройщиком при подготовке разрешительной и проектной документации на строительство, реконструкцию, капитальный ремонт, снос, ввод объекта в эксплуатацию (полнота документов, наличие всех необходимых согласований и заключений):</w:t>
      </w:r>
      <w:r w:rsidRPr="0011314D">
        <w:t>__________________________________________________________________ _______________________________________________________________________________________________________________________________________________________________</w:t>
      </w:r>
      <w:r w:rsidRPr="0011314D">
        <w:rPr>
          <w:sz w:val="28"/>
          <w:szCs w:val="28"/>
        </w:rPr>
        <w:t>;</w:t>
      </w:r>
    </w:p>
    <w:p w14:paraId="0A69CD1F" w14:textId="5645EC89" w:rsidR="0011314D" w:rsidRPr="0011314D" w:rsidRDefault="0011314D" w:rsidP="0011314D">
      <w:pPr>
        <w:ind w:firstLine="540"/>
        <w:jc w:val="both"/>
        <w:rPr>
          <w:sz w:val="28"/>
          <w:szCs w:val="28"/>
        </w:rPr>
      </w:pPr>
      <w:r w:rsidRPr="0011314D">
        <w:rPr>
          <w:sz w:val="28"/>
          <w:szCs w:val="28"/>
        </w:rPr>
        <w:t>- оценку соблюдения требований законодательства о градостроительной деятельности органами, выдавшими разрешительную документацию на строительство, реконструкцию, капитальный ремонт и ввод в эксплуатацию объекта, подготовившими необходимые заключения: _______________________</w:t>
      </w:r>
    </w:p>
    <w:p w14:paraId="17EEE66C" w14:textId="6FF54698" w:rsidR="0011314D" w:rsidRPr="0011314D" w:rsidRDefault="0011314D" w:rsidP="0011314D">
      <w:pPr>
        <w:jc w:val="both"/>
        <w:rPr>
          <w:sz w:val="28"/>
          <w:szCs w:val="28"/>
        </w:rPr>
      </w:pPr>
      <w:r w:rsidRPr="0011314D">
        <w:rPr>
          <w:sz w:val="28"/>
          <w:szCs w:val="28"/>
        </w:rPr>
        <w:t>____________________________________________________________________</w:t>
      </w:r>
    </w:p>
    <w:p w14:paraId="430A6DA3" w14:textId="2FA2217E" w:rsidR="0011314D" w:rsidRPr="0011314D" w:rsidRDefault="0011314D" w:rsidP="0011314D">
      <w:pPr>
        <w:jc w:val="both"/>
        <w:rPr>
          <w:sz w:val="28"/>
          <w:szCs w:val="28"/>
        </w:rPr>
      </w:pPr>
      <w:r w:rsidRPr="0011314D">
        <w:rPr>
          <w:sz w:val="28"/>
          <w:szCs w:val="28"/>
        </w:rPr>
        <w:t>____________________________________________________________________;</w:t>
      </w:r>
    </w:p>
    <w:p w14:paraId="021CED18" w14:textId="0AE3E5F3" w:rsidR="0011314D" w:rsidRPr="0011314D" w:rsidRDefault="0011314D" w:rsidP="0011314D">
      <w:pPr>
        <w:spacing w:line="288" w:lineRule="atLeast"/>
        <w:ind w:firstLine="540"/>
        <w:jc w:val="both"/>
      </w:pPr>
      <w:r w:rsidRPr="0011314D">
        <w:t xml:space="preserve">- </w:t>
      </w:r>
      <w:r w:rsidRPr="0011314D">
        <w:rPr>
          <w:sz w:val="28"/>
          <w:szCs w:val="28"/>
        </w:rPr>
        <w:t>оценку деятельности работников технического и авторского надзора (с указанием фамилий и должностей) и организаций, осуществляющих строительный контроль:</w:t>
      </w:r>
      <w:r w:rsidRPr="0011314D">
        <w:t xml:space="preserve"> _______________________________</w:t>
      </w:r>
      <w:r w:rsidR="002F3824">
        <w:t>______________________</w:t>
      </w:r>
      <w:r w:rsidRPr="0011314D">
        <w:t xml:space="preserve"> _______________________________________________________________________________________________________________________________________________________________;</w:t>
      </w:r>
    </w:p>
    <w:p w14:paraId="3438C6D8" w14:textId="5C4C3552" w:rsidR="0011314D" w:rsidRPr="0011314D" w:rsidRDefault="0011314D" w:rsidP="007C07CC">
      <w:pPr>
        <w:spacing w:line="288" w:lineRule="atLeast"/>
        <w:ind w:firstLine="540"/>
        <w:jc w:val="both"/>
      </w:pPr>
      <w:r w:rsidRPr="0011314D">
        <w:t xml:space="preserve">- </w:t>
      </w:r>
      <w:r w:rsidRPr="0011314D">
        <w:rPr>
          <w:sz w:val="28"/>
          <w:szCs w:val="28"/>
        </w:rPr>
        <w:t>оценку соблюдения в процессе строительства, реконструкции, капитально-</w:t>
      </w:r>
    </w:p>
    <w:p w14:paraId="01312629" w14:textId="5DCD0537" w:rsidR="0011314D" w:rsidRPr="0011314D" w:rsidRDefault="0011314D" w:rsidP="0011314D">
      <w:pPr>
        <w:spacing w:line="288" w:lineRule="atLeast"/>
        <w:jc w:val="both"/>
      </w:pPr>
      <w:proofErr w:type="spellStart"/>
      <w:r w:rsidRPr="0011314D">
        <w:rPr>
          <w:sz w:val="28"/>
          <w:szCs w:val="28"/>
        </w:rPr>
        <w:lastRenderedPageBreak/>
        <w:t>го</w:t>
      </w:r>
      <w:proofErr w:type="spellEnd"/>
      <w:r w:rsidRPr="0011314D">
        <w:rPr>
          <w:sz w:val="28"/>
          <w:szCs w:val="28"/>
        </w:rPr>
        <w:t xml:space="preserve"> ремонта, сноса объекта капитального строительства требований выданного разрешения на строительство, проектной документации, строительных норм и правил, технических регламентов, градостроительного плана земельного </w:t>
      </w:r>
      <w:proofErr w:type="gramStart"/>
      <w:r w:rsidRPr="0011314D">
        <w:rPr>
          <w:sz w:val="28"/>
          <w:szCs w:val="28"/>
        </w:rPr>
        <w:t>участка:</w:t>
      </w:r>
      <w:r w:rsidRPr="0011314D">
        <w:t>_</w:t>
      </w:r>
      <w:proofErr w:type="gramEnd"/>
      <w:r w:rsidRPr="0011314D">
        <w:t>______________________________________________________________________________________________________________________________________________________________________________________________________________________________________</w:t>
      </w:r>
      <w:r w:rsidRPr="0011314D">
        <w:rPr>
          <w:sz w:val="28"/>
          <w:szCs w:val="28"/>
        </w:rPr>
        <w:t>;</w:t>
      </w:r>
      <w:r w:rsidRPr="0011314D">
        <w:t xml:space="preserve"> </w:t>
      </w:r>
    </w:p>
    <w:p w14:paraId="5591B6A1" w14:textId="4C7029FC" w:rsidR="0011314D" w:rsidRPr="0011314D" w:rsidRDefault="0011314D" w:rsidP="0011314D">
      <w:pPr>
        <w:spacing w:line="288" w:lineRule="atLeast"/>
        <w:ind w:firstLine="540"/>
        <w:jc w:val="both"/>
        <w:rPr>
          <w:sz w:val="28"/>
          <w:szCs w:val="28"/>
        </w:rPr>
      </w:pPr>
      <w:r w:rsidRPr="0011314D">
        <w:t xml:space="preserve">- </w:t>
      </w:r>
      <w:r w:rsidRPr="0011314D">
        <w:rPr>
          <w:sz w:val="28"/>
          <w:szCs w:val="28"/>
        </w:rPr>
        <w:t>объяснения должностных лиц, ответственных за проектирование, строительство, реконструкцию, капитальный ремонт, снос и эксплуатацию объекта капитального строительства, при строительстве, реконструкции, капитальном ремонте, сносе которого допущены нарушения, повлекшие причинение вреда жизни или здоровью, имуществу</w:t>
      </w:r>
      <w:r w:rsidRPr="0011314D">
        <w:t xml:space="preserve"> :_______________________________________________ _______________________________________________________________________________________________________________________________________________________________</w:t>
      </w:r>
      <w:r w:rsidRPr="0011314D">
        <w:rPr>
          <w:sz w:val="28"/>
          <w:szCs w:val="28"/>
        </w:rPr>
        <w:t>,</w:t>
      </w:r>
    </w:p>
    <w:p w14:paraId="5218201F" w14:textId="77777777" w:rsidR="0011314D" w:rsidRPr="0011314D" w:rsidRDefault="0011314D" w:rsidP="0011314D">
      <w:pPr>
        <w:spacing w:line="288" w:lineRule="atLeast"/>
        <w:jc w:val="both"/>
        <w:rPr>
          <w:sz w:val="28"/>
          <w:szCs w:val="28"/>
        </w:rPr>
      </w:pPr>
      <w:r w:rsidRPr="0011314D">
        <w:rPr>
          <w:sz w:val="28"/>
          <w:szCs w:val="28"/>
        </w:rPr>
        <w:t>подготовило заключение технической комиссии со следующими выводами:</w:t>
      </w:r>
    </w:p>
    <w:p w14:paraId="02951E35" w14:textId="3E654D21" w:rsidR="0011314D" w:rsidRPr="0011314D" w:rsidRDefault="0011314D" w:rsidP="0011314D">
      <w:pPr>
        <w:spacing w:line="288" w:lineRule="atLeast"/>
        <w:jc w:val="both"/>
        <w:rPr>
          <w:sz w:val="28"/>
          <w:szCs w:val="28"/>
        </w:rPr>
      </w:pPr>
      <w:r w:rsidRPr="0011314D">
        <w:rPr>
          <w:sz w:val="28"/>
          <w:szCs w:val="28"/>
        </w:rPr>
        <w:tab/>
        <w:t>- ______________________________________________________________</w:t>
      </w:r>
    </w:p>
    <w:p w14:paraId="7FF93399" w14:textId="6648FFD2" w:rsidR="0011314D" w:rsidRPr="002F3824" w:rsidRDefault="0011314D" w:rsidP="002F3824">
      <w:pPr>
        <w:spacing w:line="288" w:lineRule="atLeast"/>
        <w:jc w:val="center"/>
      </w:pPr>
      <w:r w:rsidRPr="0011314D">
        <w:rPr>
          <w:sz w:val="28"/>
          <w:szCs w:val="28"/>
        </w:rPr>
        <w:t xml:space="preserve">________________________________________________________________________________________________________________________________________; </w:t>
      </w:r>
      <w:r w:rsidRPr="0011314D">
        <w:t>(указываются причины нарушения законодательства о градостроительной деятельности, в результате которых был причинен вред жизни или здоровью физических лиц, имуществу физических или юридических лиц и его размерах)</w:t>
      </w:r>
    </w:p>
    <w:p w14:paraId="163D7BAE" w14:textId="61C4CD0A" w:rsidR="0011314D" w:rsidRPr="0011314D" w:rsidRDefault="0011314D" w:rsidP="0011314D">
      <w:pPr>
        <w:jc w:val="both"/>
        <w:rPr>
          <w:sz w:val="28"/>
          <w:szCs w:val="28"/>
        </w:rPr>
      </w:pPr>
      <w:r w:rsidRPr="0011314D">
        <w:rPr>
          <w:sz w:val="28"/>
          <w:szCs w:val="28"/>
        </w:rPr>
        <w:t xml:space="preserve">___________________________________________________________________ </w:t>
      </w:r>
    </w:p>
    <w:p w14:paraId="4FBE88DE" w14:textId="626EA283" w:rsidR="0011314D" w:rsidRPr="0011314D" w:rsidRDefault="0011314D" w:rsidP="0011314D">
      <w:pPr>
        <w:jc w:val="both"/>
        <w:rPr>
          <w:sz w:val="28"/>
          <w:szCs w:val="28"/>
        </w:rPr>
      </w:pPr>
      <w:r w:rsidRPr="0011314D">
        <w:rPr>
          <w:sz w:val="28"/>
          <w:szCs w:val="28"/>
        </w:rPr>
        <w:t xml:space="preserve">____________________________________________________________________; </w:t>
      </w:r>
    </w:p>
    <w:p w14:paraId="5B959180" w14:textId="77777777" w:rsidR="0011314D" w:rsidRPr="0011314D" w:rsidRDefault="0011314D" w:rsidP="0011314D">
      <w:pPr>
        <w:jc w:val="center"/>
      </w:pPr>
      <w:r w:rsidRPr="0011314D">
        <w:t>(указываются обстоятельства, указывающие на виновность лиц)</w:t>
      </w:r>
    </w:p>
    <w:p w14:paraId="13FBC813" w14:textId="74DADA00" w:rsidR="0011314D" w:rsidRPr="0011314D" w:rsidRDefault="0011314D" w:rsidP="007C07CC">
      <w:pPr>
        <w:jc w:val="both"/>
      </w:pPr>
      <w:r w:rsidRPr="0011314D">
        <w:t xml:space="preserve"> __________________________________________________________________________</w:t>
      </w:r>
      <w:r w:rsidRPr="0011314D">
        <w:br/>
        <w:t>_______________________________________________________________________________________________________________________________________________________________.</w:t>
      </w:r>
    </w:p>
    <w:p w14:paraId="3D373BF2" w14:textId="77777777" w:rsidR="0011314D" w:rsidRPr="0011314D" w:rsidRDefault="0011314D" w:rsidP="0011314D">
      <w:pPr>
        <w:ind w:firstLine="709"/>
        <w:jc w:val="center"/>
      </w:pPr>
      <w:r w:rsidRPr="0011314D">
        <w:t>(указывается на необходимые меры по восстановлению благоприятных условий жизнедеятельности человека)</w:t>
      </w:r>
    </w:p>
    <w:p w14:paraId="0B0391DA" w14:textId="77777777" w:rsidR="0011314D" w:rsidRPr="0011314D" w:rsidRDefault="0011314D" w:rsidP="0011314D">
      <w:pPr>
        <w:ind w:firstLine="709"/>
        <w:jc w:val="both"/>
        <w:rPr>
          <w:sz w:val="28"/>
          <w:szCs w:val="28"/>
        </w:rPr>
      </w:pPr>
      <w:r w:rsidRPr="0011314D">
        <w:rPr>
          <w:sz w:val="28"/>
          <w:szCs w:val="28"/>
        </w:rPr>
        <w:t>Подписи членов технической комиссии:</w:t>
      </w:r>
    </w:p>
    <w:p w14:paraId="22FF10FE" w14:textId="77777777" w:rsidR="0011314D" w:rsidRPr="0011314D" w:rsidRDefault="0011314D" w:rsidP="007C07CC">
      <w:pPr>
        <w:rPr>
          <w:sz w:val="28"/>
          <w:szCs w:val="28"/>
        </w:rPr>
      </w:pPr>
      <w:r w:rsidRPr="0011314D">
        <w:rPr>
          <w:sz w:val="28"/>
          <w:szCs w:val="28"/>
        </w:rPr>
        <w:t>секретарь технической комиссии:</w:t>
      </w:r>
    </w:p>
    <w:p w14:paraId="2E3BADFA" w14:textId="38FD032F" w:rsidR="0011314D" w:rsidRPr="0011314D" w:rsidRDefault="0011314D" w:rsidP="007C07CC">
      <w:pPr>
        <w:autoSpaceDE w:val="0"/>
        <w:autoSpaceDN w:val="0"/>
        <w:adjustRightInd w:val="0"/>
        <w:jc w:val="both"/>
        <w:outlineLvl w:val="0"/>
        <w:rPr>
          <w:kern w:val="32"/>
          <w:sz w:val="28"/>
          <w:szCs w:val="28"/>
        </w:rPr>
      </w:pPr>
      <w:r w:rsidRPr="0011314D">
        <w:rPr>
          <w:kern w:val="32"/>
          <w:sz w:val="28"/>
          <w:szCs w:val="28"/>
        </w:rPr>
        <w:t>____________________________________________________________________;</w:t>
      </w:r>
    </w:p>
    <w:p w14:paraId="428E1128" w14:textId="77777777" w:rsidR="0011314D" w:rsidRPr="0011314D" w:rsidRDefault="0011314D" w:rsidP="007C07CC">
      <w:pPr>
        <w:autoSpaceDE w:val="0"/>
        <w:autoSpaceDN w:val="0"/>
        <w:adjustRightInd w:val="0"/>
        <w:jc w:val="center"/>
        <w:outlineLvl w:val="0"/>
        <w:rPr>
          <w:kern w:val="32"/>
        </w:rPr>
      </w:pPr>
      <w:r w:rsidRPr="0011314D">
        <w:rPr>
          <w:kern w:val="32"/>
        </w:rPr>
        <w:t>(фамилия, имя, отчество (последнее при наличии), должность)</w:t>
      </w:r>
    </w:p>
    <w:p w14:paraId="5F35145B" w14:textId="77777777" w:rsidR="0011314D" w:rsidRPr="0011314D" w:rsidRDefault="0011314D" w:rsidP="007C07CC">
      <w:pPr>
        <w:rPr>
          <w:sz w:val="28"/>
          <w:szCs w:val="28"/>
        </w:rPr>
      </w:pPr>
      <w:r w:rsidRPr="0011314D">
        <w:rPr>
          <w:sz w:val="28"/>
          <w:szCs w:val="28"/>
        </w:rPr>
        <w:t>члены технической комиссии:</w:t>
      </w:r>
    </w:p>
    <w:p w14:paraId="125AC552" w14:textId="5D6FE1B0" w:rsidR="0011314D" w:rsidRPr="0011314D" w:rsidRDefault="0011314D" w:rsidP="007C07CC">
      <w:pPr>
        <w:autoSpaceDE w:val="0"/>
        <w:autoSpaceDN w:val="0"/>
        <w:adjustRightInd w:val="0"/>
        <w:jc w:val="both"/>
        <w:outlineLvl w:val="0"/>
        <w:rPr>
          <w:kern w:val="32"/>
          <w:sz w:val="28"/>
          <w:szCs w:val="28"/>
        </w:rPr>
      </w:pPr>
      <w:r w:rsidRPr="0011314D">
        <w:rPr>
          <w:kern w:val="32"/>
          <w:sz w:val="28"/>
          <w:szCs w:val="28"/>
        </w:rPr>
        <w:t>____________________________________________________________________;</w:t>
      </w:r>
    </w:p>
    <w:p w14:paraId="3F50A199" w14:textId="77777777" w:rsidR="0011314D" w:rsidRPr="0011314D" w:rsidRDefault="0011314D" w:rsidP="007C07CC">
      <w:pPr>
        <w:autoSpaceDE w:val="0"/>
        <w:autoSpaceDN w:val="0"/>
        <w:adjustRightInd w:val="0"/>
        <w:jc w:val="center"/>
        <w:outlineLvl w:val="0"/>
        <w:rPr>
          <w:kern w:val="32"/>
        </w:rPr>
      </w:pPr>
      <w:r w:rsidRPr="0011314D">
        <w:rPr>
          <w:kern w:val="32"/>
        </w:rPr>
        <w:t>(фамилия, имя, отчество (последнее при наличии), должность)</w:t>
      </w:r>
    </w:p>
    <w:p w14:paraId="13543703" w14:textId="2831FEF2" w:rsidR="0011314D" w:rsidRPr="0011314D" w:rsidRDefault="0011314D" w:rsidP="007C07CC">
      <w:pPr>
        <w:autoSpaceDE w:val="0"/>
        <w:autoSpaceDN w:val="0"/>
        <w:adjustRightInd w:val="0"/>
        <w:jc w:val="both"/>
        <w:outlineLvl w:val="0"/>
        <w:rPr>
          <w:kern w:val="32"/>
          <w:sz w:val="28"/>
          <w:szCs w:val="28"/>
        </w:rPr>
      </w:pPr>
      <w:r w:rsidRPr="0011314D">
        <w:rPr>
          <w:kern w:val="32"/>
          <w:sz w:val="28"/>
          <w:szCs w:val="28"/>
        </w:rPr>
        <w:t>____________________________________________________________________;</w:t>
      </w:r>
    </w:p>
    <w:p w14:paraId="20CF2C0F" w14:textId="77777777" w:rsidR="0011314D" w:rsidRPr="0011314D" w:rsidRDefault="0011314D" w:rsidP="007C07CC">
      <w:pPr>
        <w:autoSpaceDE w:val="0"/>
        <w:autoSpaceDN w:val="0"/>
        <w:adjustRightInd w:val="0"/>
        <w:jc w:val="center"/>
        <w:outlineLvl w:val="0"/>
        <w:rPr>
          <w:kern w:val="32"/>
        </w:rPr>
      </w:pPr>
      <w:r w:rsidRPr="0011314D">
        <w:rPr>
          <w:kern w:val="32"/>
        </w:rPr>
        <w:t>(фамилия, имя, отчество (последнее при наличии), должность)</w:t>
      </w:r>
    </w:p>
    <w:p w14:paraId="46D9F73E" w14:textId="210E53DF" w:rsidR="0011314D" w:rsidRPr="0011314D" w:rsidRDefault="0011314D" w:rsidP="007C07CC">
      <w:pPr>
        <w:autoSpaceDE w:val="0"/>
        <w:autoSpaceDN w:val="0"/>
        <w:adjustRightInd w:val="0"/>
        <w:jc w:val="both"/>
        <w:outlineLvl w:val="0"/>
        <w:rPr>
          <w:kern w:val="32"/>
          <w:sz w:val="28"/>
          <w:szCs w:val="28"/>
        </w:rPr>
      </w:pPr>
      <w:r w:rsidRPr="0011314D">
        <w:rPr>
          <w:kern w:val="32"/>
          <w:sz w:val="28"/>
          <w:szCs w:val="28"/>
        </w:rPr>
        <w:t>____________________________________________________________________;</w:t>
      </w:r>
    </w:p>
    <w:p w14:paraId="32EEDD6A" w14:textId="77777777" w:rsidR="0011314D" w:rsidRPr="0011314D" w:rsidRDefault="0011314D" w:rsidP="0011314D">
      <w:pPr>
        <w:autoSpaceDE w:val="0"/>
        <w:autoSpaceDN w:val="0"/>
        <w:adjustRightInd w:val="0"/>
        <w:spacing w:after="60"/>
        <w:jc w:val="center"/>
        <w:outlineLvl w:val="0"/>
        <w:rPr>
          <w:kern w:val="32"/>
        </w:rPr>
      </w:pPr>
      <w:r w:rsidRPr="0011314D">
        <w:rPr>
          <w:kern w:val="32"/>
        </w:rPr>
        <w:t>(фамилия, имя, отчество (последнее при наличии), должность)</w:t>
      </w:r>
    </w:p>
    <w:p w14:paraId="10B107D3" w14:textId="77777777" w:rsidR="0011314D" w:rsidRPr="0011314D" w:rsidRDefault="0011314D" w:rsidP="0011314D">
      <w:pPr>
        <w:widowControl w:val="0"/>
        <w:autoSpaceDE w:val="0"/>
        <w:autoSpaceDN w:val="0"/>
        <w:adjustRightInd w:val="0"/>
        <w:rPr>
          <w:bCs/>
          <w:sz w:val="28"/>
          <w:szCs w:val="28"/>
        </w:rPr>
      </w:pPr>
    </w:p>
    <w:p w14:paraId="6D495325" w14:textId="77777777" w:rsidR="007C07CC" w:rsidRPr="00AF4200" w:rsidRDefault="007C07CC" w:rsidP="007C07CC">
      <w:pPr>
        <w:spacing w:line="228" w:lineRule="auto"/>
        <w:rPr>
          <w:sz w:val="28"/>
          <w:szCs w:val="28"/>
        </w:rPr>
      </w:pPr>
      <w:r w:rsidRPr="00AF4200">
        <w:rPr>
          <w:sz w:val="28"/>
          <w:szCs w:val="28"/>
        </w:rPr>
        <w:t>Исполняющий обязанности</w:t>
      </w:r>
    </w:p>
    <w:p w14:paraId="31079D5E" w14:textId="77777777" w:rsidR="007C07CC" w:rsidRPr="00AF4200" w:rsidRDefault="007C07CC" w:rsidP="007C07CC">
      <w:pPr>
        <w:spacing w:line="228" w:lineRule="auto"/>
        <w:rPr>
          <w:sz w:val="28"/>
          <w:szCs w:val="28"/>
        </w:rPr>
      </w:pPr>
      <w:r w:rsidRPr="00AF4200">
        <w:rPr>
          <w:sz w:val="28"/>
          <w:szCs w:val="28"/>
        </w:rPr>
        <w:t xml:space="preserve">начальника управления </w:t>
      </w:r>
    </w:p>
    <w:p w14:paraId="0C2CDA6C" w14:textId="77777777" w:rsidR="007C07CC" w:rsidRPr="00AF4200" w:rsidRDefault="007C07CC" w:rsidP="007C07CC">
      <w:pPr>
        <w:spacing w:line="228" w:lineRule="auto"/>
        <w:rPr>
          <w:sz w:val="28"/>
          <w:szCs w:val="28"/>
        </w:rPr>
      </w:pPr>
      <w:r w:rsidRPr="00AF4200">
        <w:rPr>
          <w:sz w:val="28"/>
          <w:szCs w:val="28"/>
        </w:rPr>
        <w:t xml:space="preserve">архитектуры и градостроительства </w:t>
      </w:r>
    </w:p>
    <w:p w14:paraId="2FC40859" w14:textId="77777777" w:rsidR="007C07CC" w:rsidRPr="00AF4200" w:rsidRDefault="007C07CC" w:rsidP="007C07CC">
      <w:pPr>
        <w:spacing w:line="228" w:lineRule="auto"/>
        <w:rPr>
          <w:sz w:val="28"/>
          <w:szCs w:val="28"/>
        </w:rPr>
      </w:pPr>
      <w:r w:rsidRPr="00AF4200">
        <w:rPr>
          <w:sz w:val="28"/>
          <w:szCs w:val="28"/>
        </w:rPr>
        <w:t>администрации муниципального образования</w:t>
      </w:r>
    </w:p>
    <w:p w14:paraId="0E811122" w14:textId="77777777" w:rsidR="007C07CC" w:rsidRPr="00AF4200" w:rsidRDefault="007C07CC" w:rsidP="007C07CC">
      <w:pPr>
        <w:spacing w:line="228" w:lineRule="auto"/>
        <w:rPr>
          <w:sz w:val="28"/>
          <w:szCs w:val="28"/>
        </w:rPr>
      </w:pPr>
      <w:r w:rsidRPr="00AF4200">
        <w:rPr>
          <w:sz w:val="28"/>
          <w:szCs w:val="28"/>
        </w:rPr>
        <w:t xml:space="preserve">город-курорт Геленджик – </w:t>
      </w:r>
    </w:p>
    <w:p w14:paraId="08AFE963" w14:textId="3217FE2D" w:rsidR="0011314D" w:rsidRPr="0011314D" w:rsidRDefault="007C07CC" w:rsidP="002F3824">
      <w:pPr>
        <w:spacing w:line="228" w:lineRule="auto"/>
        <w:jc w:val="both"/>
        <w:rPr>
          <w:sz w:val="28"/>
          <w:szCs w:val="28"/>
        </w:rPr>
      </w:pPr>
      <w:r w:rsidRPr="00AF4200">
        <w:rPr>
          <w:sz w:val="28"/>
          <w:szCs w:val="28"/>
        </w:rPr>
        <w:t>главного архитектора                                                                            Д.А. Бессонов</w:t>
      </w:r>
      <w:bookmarkStart w:id="6" w:name="_GoBack"/>
      <w:bookmarkEnd w:id="6"/>
    </w:p>
    <w:sectPr w:rsidR="0011314D" w:rsidRPr="0011314D" w:rsidSect="00CA74D0">
      <w:headerReference w:type="default" r:id="rId6"/>
      <w:pgSz w:w="11906" w:h="16838"/>
      <w:pgMar w:top="1134" w:right="56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107C81" w14:textId="77777777" w:rsidR="00F05AFD" w:rsidRDefault="00F05AFD">
      <w:r>
        <w:separator/>
      </w:r>
    </w:p>
  </w:endnote>
  <w:endnote w:type="continuationSeparator" w:id="0">
    <w:p w14:paraId="711EE01B" w14:textId="77777777" w:rsidR="00F05AFD" w:rsidRDefault="00F05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Unicode MS">
    <w:panose1 w:val="020B0604020202020204"/>
    <w:charset w:val="00"/>
    <w:family w:val="roman"/>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C163CA" w14:textId="77777777" w:rsidR="00F05AFD" w:rsidRDefault="00F05AFD">
      <w:r>
        <w:separator/>
      </w:r>
    </w:p>
  </w:footnote>
  <w:footnote w:type="continuationSeparator" w:id="0">
    <w:p w14:paraId="327A9586" w14:textId="77777777" w:rsidR="00F05AFD" w:rsidRDefault="00F05AF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3886310"/>
      <w:docPartObj>
        <w:docPartGallery w:val="Page Numbers (Top of Page)"/>
        <w:docPartUnique/>
      </w:docPartObj>
    </w:sdtPr>
    <w:sdtEndPr>
      <w:rPr>
        <w:sz w:val="28"/>
        <w:szCs w:val="28"/>
      </w:rPr>
    </w:sdtEndPr>
    <w:sdtContent>
      <w:p w14:paraId="20F2BBB4" w14:textId="5454D1C5" w:rsidR="004F51BB" w:rsidRPr="008309C6" w:rsidRDefault="0011314D">
        <w:pPr>
          <w:pStyle w:val="a3"/>
          <w:jc w:val="center"/>
          <w:rPr>
            <w:sz w:val="28"/>
            <w:szCs w:val="28"/>
          </w:rPr>
        </w:pPr>
        <w:r w:rsidRPr="008309C6">
          <w:rPr>
            <w:sz w:val="28"/>
            <w:szCs w:val="28"/>
          </w:rPr>
          <w:fldChar w:fldCharType="begin"/>
        </w:r>
        <w:r w:rsidRPr="008309C6">
          <w:rPr>
            <w:sz w:val="28"/>
            <w:szCs w:val="28"/>
          </w:rPr>
          <w:instrText>PAGE   \* MERGEFORMAT</w:instrText>
        </w:r>
        <w:r w:rsidRPr="008309C6">
          <w:rPr>
            <w:sz w:val="28"/>
            <w:szCs w:val="28"/>
          </w:rPr>
          <w:fldChar w:fldCharType="separate"/>
        </w:r>
        <w:r w:rsidR="002F3824">
          <w:rPr>
            <w:noProof/>
            <w:sz w:val="28"/>
            <w:szCs w:val="28"/>
          </w:rPr>
          <w:t>16</w:t>
        </w:r>
        <w:r w:rsidRPr="008309C6">
          <w:rPr>
            <w:sz w:val="28"/>
            <w:szCs w:val="28"/>
          </w:rPr>
          <w:fldChar w:fldCharType="end"/>
        </w:r>
      </w:p>
    </w:sdtContent>
  </w:sdt>
  <w:p w14:paraId="1B17B92A" w14:textId="77777777" w:rsidR="004F51BB" w:rsidRDefault="00F05AF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348"/>
    <w:rsid w:val="00021E2E"/>
    <w:rsid w:val="00034348"/>
    <w:rsid w:val="0011314D"/>
    <w:rsid w:val="001C5C8B"/>
    <w:rsid w:val="002F3824"/>
    <w:rsid w:val="002F5286"/>
    <w:rsid w:val="00685EBB"/>
    <w:rsid w:val="007C07CC"/>
    <w:rsid w:val="00AF4200"/>
    <w:rsid w:val="00F05A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E8F6E"/>
  <w15:chartTrackingRefBased/>
  <w15:docId w15:val="{D53C3653-493B-430C-9C32-CDED5E725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14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314D"/>
    <w:pPr>
      <w:tabs>
        <w:tab w:val="center" w:pos="4677"/>
        <w:tab w:val="right" w:pos="9355"/>
      </w:tabs>
    </w:pPr>
  </w:style>
  <w:style w:type="character" w:customStyle="1" w:styleId="a4">
    <w:name w:val="Верхний колонтитул Знак"/>
    <w:basedOn w:val="a0"/>
    <w:link w:val="a3"/>
    <w:uiPriority w:val="99"/>
    <w:rsid w:val="0011314D"/>
    <w:rPr>
      <w:rFonts w:ascii="Times New Roman" w:eastAsia="Times New Roman" w:hAnsi="Times New Roman" w:cs="Times New Roman"/>
      <w:sz w:val="24"/>
      <w:szCs w:val="24"/>
      <w:lang w:eastAsia="ru-RU"/>
    </w:rPr>
  </w:style>
  <w:style w:type="character" w:customStyle="1" w:styleId="TimesNewRoman">
    <w:name w:val="Times New Roman Знак"/>
    <w:basedOn w:val="a0"/>
    <w:link w:val="TimesNewRoman0"/>
    <w:locked/>
    <w:rsid w:val="0011314D"/>
    <w:rPr>
      <w:rFonts w:ascii="Arial" w:hAnsi="Arial" w:cs="Arial"/>
    </w:rPr>
  </w:style>
  <w:style w:type="paragraph" w:customStyle="1" w:styleId="TimesNewRoman0">
    <w:name w:val="Times New Roman"/>
    <w:basedOn w:val="a"/>
    <w:link w:val="TimesNewRoman"/>
    <w:rsid w:val="0011314D"/>
    <w:pPr>
      <w:autoSpaceDE w:val="0"/>
      <w:autoSpaceDN w:val="0"/>
      <w:adjustRightInd w:val="0"/>
      <w:ind w:firstLine="856"/>
      <w:jc w:val="both"/>
    </w:pPr>
    <w:rPr>
      <w:rFonts w:ascii="Arial" w:eastAsiaTheme="minorHAnsi" w:hAnsi="Arial" w:cs="Arial"/>
      <w:sz w:val="22"/>
      <w:szCs w:val="22"/>
      <w:lang w:eastAsia="en-US"/>
    </w:rPr>
  </w:style>
  <w:style w:type="paragraph" w:customStyle="1" w:styleId="ConsTitle">
    <w:name w:val="ConsTitle"/>
    <w:uiPriority w:val="99"/>
    <w:rsid w:val="0011314D"/>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77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6027</Words>
  <Characters>34356</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Бессонов</dc:creator>
  <cp:keywords/>
  <dc:description/>
  <cp:lastModifiedBy>Дмитрий Бессонов</cp:lastModifiedBy>
  <cp:revision>7</cp:revision>
  <dcterms:created xsi:type="dcterms:W3CDTF">2025-03-24T13:38:00Z</dcterms:created>
  <dcterms:modified xsi:type="dcterms:W3CDTF">2025-08-06T14:32:00Z</dcterms:modified>
</cp:coreProperties>
</file>