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466"/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22DF71E0" w:rsidR="00F1603D" w:rsidRPr="00524F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845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455C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8455C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7769093C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C87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Pr="00FB79AF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2C45BD" w:rsidRPr="00FB79AF">
        <w:rPr>
          <w:rFonts w:ascii="Times New Roman" w:hAnsi="Times New Roman" w:cs="Times New Roman"/>
          <w:sz w:val="28"/>
          <w:szCs w:val="28"/>
        </w:rPr>
        <w:t xml:space="preserve"> </w:t>
      </w:r>
      <w:r w:rsidR="00133C87" w:rsidRPr="00133C87">
        <w:rPr>
          <w:rFonts w:ascii="Times New Roman" w:hAnsi="Times New Roman" w:cs="Times New Roman"/>
          <w:sz w:val="28"/>
          <w:szCs w:val="28"/>
        </w:rPr>
        <w:t>23:40:0403074:11</w:t>
      </w:r>
    </w:p>
    <w:p w14:paraId="3DFEDF5D" w14:textId="77777777" w:rsidR="00F1603D" w:rsidRPr="00FB79AF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556CADFC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6533F" w:rsidRPr="00156719">
        <w:rPr>
          <w:rFonts w:ascii="Times New Roman" w:hAnsi="Times New Roman" w:cs="Times New Roman"/>
          <w:sz w:val="28"/>
          <w:szCs w:val="28"/>
        </w:rPr>
        <w:t>гр-</w:t>
      </w:r>
      <w:r w:rsidR="00133C8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6533F" w:rsidRPr="0015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Лиане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Вардгесовне</w:t>
      </w:r>
      <w:proofErr w:type="spellEnd"/>
      <w:r w:rsidR="00E77833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133C87">
        <w:rPr>
          <w:rFonts w:ascii="Times New Roman" w:hAnsi="Times New Roman" w:cs="Times New Roman"/>
          <w:sz w:val="28"/>
          <w:szCs w:val="28"/>
        </w:rPr>
        <w:t>26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33C87">
        <w:rPr>
          <w:rFonts w:ascii="Times New Roman" w:hAnsi="Times New Roman" w:cs="Times New Roman"/>
          <w:sz w:val="28"/>
          <w:szCs w:val="28"/>
        </w:rPr>
        <w:t>июня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33C87" w:rsidRPr="00133C87">
        <w:rPr>
          <w:rFonts w:ascii="Times New Roman" w:hAnsi="Times New Roman" w:cs="Times New Roman"/>
          <w:sz w:val="28"/>
          <w:szCs w:val="28"/>
        </w:rPr>
        <w:t xml:space="preserve"> 52-4552</w:t>
      </w:r>
      <w:r w:rsidR="00133C87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33C87" w:rsidRPr="00133C8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608 </w:t>
      </w:r>
      <w:proofErr w:type="spellStart"/>
      <w:proofErr w:type="gramStart"/>
      <w:r w:rsidR="00133C87" w:rsidRPr="00133C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с кадастровым номером 23:40:0403074:11, расположенного по адресу: Краснодарский край, г. Геленджик, ул. Советская, 20, дополнив существующий вид разрешенного использования земельного участка «гостиничное обслуживание» испрашиваемым видом разрешенного использования «общественное питание»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33C87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123FE565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Лиане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Вардгесовне</w:t>
      </w:r>
      <w:proofErr w:type="spell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разрешение на изменение вида разрешенного использования земельного участка площадью 608 </w:t>
      </w:r>
      <w:proofErr w:type="spellStart"/>
      <w:r w:rsidR="00133C87" w:rsidRPr="00133C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с кадастровым номером 23:40:0403074:11, расположенного по адресу: Краснодарский край, г. Геленджик, ул. Советская, 20, дополнив существующий вид разрешенного использования земельного участка «гостиничное обслуживание» испрашиваемым видом разрешенного использования «общественное питание»</w:t>
      </w:r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39FFDDE5" w:rsidR="00C06729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0E1C38C5" w14:textId="453EA0A8" w:rsidR="00D94C80" w:rsidRPr="00A258C8" w:rsidRDefault="00D94C80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833A8C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6BBAA858" w14:textId="77777777" w:rsidR="00D94C80" w:rsidRPr="00A258C8" w:rsidRDefault="00D94C80" w:rsidP="00D9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2D91C72" w14:textId="77777777" w:rsidR="00D94C80" w:rsidRPr="00A258C8" w:rsidRDefault="00D94C80" w:rsidP="00D94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58C4B9E4" w:rsidR="006D4D04" w:rsidRPr="00A258C8" w:rsidRDefault="006D4D04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33C87"/>
    <w:rsid w:val="00156719"/>
    <w:rsid w:val="0016533F"/>
    <w:rsid w:val="001D5483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24FC6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33A8C"/>
    <w:rsid w:val="008455C9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3157"/>
    <w:rsid w:val="00CB55E5"/>
    <w:rsid w:val="00CF4E14"/>
    <w:rsid w:val="00D17F67"/>
    <w:rsid w:val="00D94C80"/>
    <w:rsid w:val="00D960B6"/>
    <w:rsid w:val="00E20A2E"/>
    <w:rsid w:val="00E77833"/>
    <w:rsid w:val="00EC7B4B"/>
    <w:rsid w:val="00F1603D"/>
    <w:rsid w:val="00F65FA9"/>
    <w:rsid w:val="00F82E3E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2025-06-26T07:34:00Z</dcterms:created>
  <dcterms:modified xsi:type="dcterms:W3CDTF">2025-09-04T05:54:00Z</dcterms:modified>
</cp:coreProperties>
</file>