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0045ED" w:rsidTr="00664F01">
        <w:tc>
          <w:tcPr>
            <w:tcW w:w="5353" w:type="dxa"/>
          </w:tcPr>
          <w:p w:rsidR="000045ED" w:rsidRDefault="000045ED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  <w:hideMark/>
          </w:tcPr>
          <w:p w:rsidR="000045ED" w:rsidRPr="00664F01" w:rsidRDefault="000045ED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4F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Начальнику управления </w:t>
            </w:r>
            <w:r w:rsidR="00664F0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архитектуры и градостроительства </w:t>
            </w:r>
            <w:r w:rsidRPr="00664F01"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администрации муниципального образования городской округ город-курорт Геленджик Краснодарского края</w:t>
            </w:r>
          </w:p>
          <w:p w:rsidR="000045ED" w:rsidRDefault="00664F01">
            <w:pPr>
              <w:rPr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Мальцевой Н.В.</w:t>
            </w:r>
          </w:p>
        </w:tc>
      </w:tr>
    </w:tbl>
    <w:p w:rsidR="000045ED" w:rsidRDefault="000045ED" w:rsidP="000045ED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0045ED" w:rsidRDefault="000045ED" w:rsidP="000045E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от </w:t>
      </w:r>
      <w:r w:rsidR="00664F0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31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664F0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июля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2026 года №</w:t>
      </w:r>
      <w:r w:rsidR="00664F01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222</w:t>
      </w:r>
    </w:p>
    <w:p w:rsidR="000045ED" w:rsidRDefault="000045ED" w:rsidP="000045E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результатам антикоррупционной экспертизы проекта </w:t>
      </w:r>
    </w:p>
    <w:p w:rsidR="000045ED" w:rsidRDefault="000045ED" w:rsidP="000045E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постановления администрации муниципального </w:t>
      </w:r>
    </w:p>
    <w:p w:rsidR="000045ED" w:rsidRDefault="000045ED" w:rsidP="000045E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образования городской округ город-курорт Геленджик</w:t>
      </w:r>
    </w:p>
    <w:p w:rsidR="00664F01" w:rsidRDefault="000045ED" w:rsidP="00664F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 «</w:t>
      </w:r>
      <w:r w:rsidR="00664F01" w:rsidRPr="00664F01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постановление</w:t>
      </w:r>
    </w:p>
    <w:p w:rsidR="00664F01" w:rsidRDefault="00664F01" w:rsidP="00664F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4F01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 образования город-курорт Геленджик</w:t>
      </w:r>
    </w:p>
    <w:p w:rsidR="00664F01" w:rsidRDefault="00664F01" w:rsidP="00664F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4F01">
        <w:rPr>
          <w:rFonts w:ascii="Times New Roman" w:eastAsia="Times New Roman" w:hAnsi="Times New Roman"/>
          <w:sz w:val="28"/>
          <w:szCs w:val="28"/>
          <w:lang w:eastAsia="ru-RU"/>
        </w:rPr>
        <w:t>от 15 апреля 2022 года №828 «О комиссии по землепользованию</w:t>
      </w:r>
    </w:p>
    <w:p w:rsidR="00664F01" w:rsidRDefault="00664F01" w:rsidP="00664F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4F01">
        <w:rPr>
          <w:rFonts w:ascii="Times New Roman" w:eastAsia="Times New Roman" w:hAnsi="Times New Roman"/>
          <w:sz w:val="28"/>
          <w:szCs w:val="28"/>
          <w:lang w:eastAsia="ru-RU"/>
        </w:rPr>
        <w:t>и застройке муниципального образования город-курорт Геленджик»</w:t>
      </w:r>
    </w:p>
    <w:p w:rsidR="000045ED" w:rsidRDefault="00664F01" w:rsidP="00664F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4F01">
        <w:rPr>
          <w:rFonts w:ascii="Times New Roman" w:eastAsia="Times New Roman" w:hAnsi="Times New Roman"/>
          <w:sz w:val="28"/>
          <w:szCs w:val="28"/>
          <w:lang w:eastAsia="ru-RU"/>
        </w:rPr>
        <w:t>(в редакции постановления администрации муниципального образования город-курорт Геленджик от 9 сентября 2025 года №1913)</w:t>
      </w:r>
      <w:r w:rsidR="000045ED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0045ED" w:rsidRDefault="000045ED" w:rsidP="000045E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1B1F3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городской округ город-курорт Геленджик Краснодарского края, на основании постановления администрации муниципального образования город-курорт Геленджик 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город-курорт Геленджик» (в редакции постановления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администра-ции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город-курорт Геленджик  от 27 февраля            2023 года №328), рассмотрен проект постановления администрации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муници-пального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городской округ город-курорт Геленджик Краснодар-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края «</w:t>
      </w:r>
      <w:r w:rsidR="00664F01" w:rsidRPr="00664F01">
        <w:rPr>
          <w:rFonts w:ascii="Times New Roman" w:eastAsia="Times New Roman" w:hAnsi="Times New Roman"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город-курорт Геленджик от 15 апреля 2022 года №828 «О комиссии по землепользованию и застройке муниципального образования город-курорт Геленджик» (в редакции постановления </w:t>
      </w:r>
      <w:proofErr w:type="spellStart"/>
      <w:r w:rsidR="00664F01" w:rsidRPr="00664F01">
        <w:rPr>
          <w:rFonts w:ascii="Times New Roman" w:eastAsia="Times New Roman" w:hAnsi="Times New Roman"/>
          <w:sz w:val="28"/>
          <w:szCs w:val="28"/>
          <w:lang w:eastAsia="ru-RU"/>
        </w:rPr>
        <w:t>админи</w:t>
      </w:r>
      <w:r w:rsidR="001B1F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64F01" w:rsidRPr="00664F01">
        <w:rPr>
          <w:rFonts w:ascii="Times New Roman" w:eastAsia="Times New Roman" w:hAnsi="Times New Roman"/>
          <w:sz w:val="28"/>
          <w:szCs w:val="28"/>
          <w:lang w:eastAsia="ru-RU"/>
        </w:rPr>
        <w:t>страции</w:t>
      </w:r>
      <w:proofErr w:type="spellEnd"/>
      <w:r w:rsidR="00664F01" w:rsidRPr="00664F0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</w:t>
      </w:r>
      <w:proofErr w:type="gramEnd"/>
      <w:r w:rsidR="00664F01" w:rsidRPr="00664F01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образования город-курорт Геленджик от 9 сентября 2025 года №1913)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1B1F3E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4F01">
        <w:rPr>
          <w:rFonts w:ascii="Times New Roman" w:eastAsia="Times New Roman" w:hAnsi="Times New Roman"/>
          <w:sz w:val="28"/>
          <w:szCs w:val="28"/>
          <w:lang w:eastAsia="ru-RU"/>
        </w:rPr>
        <w:t>июля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2026 года поступивший от управления </w:t>
      </w:r>
      <w:proofErr w:type="spellStart"/>
      <w:proofErr w:type="gramStart"/>
      <w:r w:rsidR="00664F01">
        <w:rPr>
          <w:rFonts w:ascii="Times New Roman" w:eastAsia="Times New Roman" w:hAnsi="Times New Roman"/>
          <w:sz w:val="28"/>
          <w:szCs w:val="28"/>
          <w:lang w:eastAsia="ru-RU"/>
        </w:rPr>
        <w:t>архитек</w:t>
      </w:r>
      <w:proofErr w:type="spellEnd"/>
      <w:r w:rsidR="001B1F3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64F01">
        <w:rPr>
          <w:rFonts w:ascii="Times New Roman" w:eastAsia="Times New Roman" w:hAnsi="Times New Roman"/>
          <w:sz w:val="28"/>
          <w:szCs w:val="28"/>
          <w:lang w:eastAsia="ru-RU"/>
        </w:rPr>
        <w:t>туры</w:t>
      </w:r>
      <w:proofErr w:type="gramEnd"/>
      <w:r w:rsidR="00664F01">
        <w:rPr>
          <w:rFonts w:ascii="Times New Roman" w:eastAsia="Times New Roman" w:hAnsi="Times New Roman"/>
          <w:sz w:val="28"/>
          <w:szCs w:val="28"/>
          <w:lang w:eastAsia="ru-RU"/>
        </w:rPr>
        <w:t xml:space="preserve"> и градостроительства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 образования городской округ город-курорт Геленджик Краснодарского края.</w:t>
      </w:r>
    </w:p>
    <w:p w:rsidR="000045ED" w:rsidRDefault="000045ED" w:rsidP="000045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Проект нормативного правового акта размещен </w:t>
      </w:r>
      <w:r w:rsidR="001B1F3E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1F3E">
        <w:rPr>
          <w:rFonts w:ascii="Times New Roman" w:eastAsia="Times New Roman" w:hAnsi="Times New Roman"/>
          <w:sz w:val="28"/>
          <w:szCs w:val="28"/>
          <w:lang w:eastAsia="ru-RU"/>
        </w:rPr>
        <w:t>июля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2026 года                  на официальном сайте администрации муниципального образования городской округ город-курорт Геленджик Краснодарского края в разделе «Документы», в подразделе «Проекты нормативных правовых актов администрации», для проведения независимой антикоррупционной экспертизы нормативных правовых актов (проектов нормативных правовых актов) администрации муниципального образования городской округ город-курорт Геленджик Краснодарского края.</w:t>
      </w:r>
    </w:p>
    <w:p w:rsidR="000045ED" w:rsidRDefault="000045ED" w:rsidP="000045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антикоррупционной экспертизы проекта постановления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админи-страции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образования город-курорт Геленджик «</w:t>
      </w:r>
      <w:r w:rsidR="001B1F3E" w:rsidRPr="001B1F3E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город-курорт Геленджик от 15 апреля 2022 года №828 «О комиссии по землепользованию и застройке муниципального образования город-курорт Геленджик» (в редакции постановления администрации муниципального образования город-курорт Геленджик от 9 сентября 2025 года №1913)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 коррупциогенные факторы не выявлены.</w:t>
      </w:r>
    </w:p>
    <w:p w:rsidR="000045ED" w:rsidRDefault="000045ED" w:rsidP="000045E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Заключения от независимых экспертов не поступали.</w:t>
      </w:r>
    </w:p>
    <w:p w:rsidR="000045ED" w:rsidRDefault="000045ED" w:rsidP="000045E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Проект нормативного правового акта может быть рекомендован для официального принятия.</w:t>
      </w:r>
    </w:p>
    <w:p w:rsidR="000045ED" w:rsidRDefault="000045ED" w:rsidP="000045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Начальник управления экономики</w:t>
      </w:r>
    </w:p>
    <w:p w:rsidR="000045ED" w:rsidRDefault="000045ED" w:rsidP="000045ED">
      <w:pPr>
        <w:tabs>
          <w:tab w:val="left" w:pos="765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администрации муниципального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образования городской округ </w:t>
      </w:r>
    </w:p>
    <w:p w:rsidR="000045ED" w:rsidRDefault="000045ED" w:rsidP="000045ED">
      <w:pPr>
        <w:tabs>
          <w:tab w:val="left" w:pos="765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город-курорт Геленджик </w:t>
      </w:r>
    </w:p>
    <w:p w:rsidR="000045ED" w:rsidRDefault="000045ED" w:rsidP="000045ED">
      <w:pPr>
        <w:tabs>
          <w:tab w:val="left" w:pos="765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А.А. Питер</w:t>
      </w: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45ED" w:rsidRDefault="000045ED" w:rsidP="000045E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Мария Александровна</w:t>
      </w:r>
    </w:p>
    <w:p w:rsidR="000045ED" w:rsidRDefault="000045ED" w:rsidP="000045ED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+7 (86141) 3-33-43</w:t>
      </w:r>
    </w:p>
    <w:sectPr w:rsidR="000045ED" w:rsidSect="001B1F3E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0D3" w:rsidRDefault="00F600D3" w:rsidP="001B1F3E">
      <w:pPr>
        <w:spacing w:after="0" w:line="240" w:lineRule="auto"/>
      </w:pPr>
      <w:r>
        <w:separator/>
      </w:r>
    </w:p>
  </w:endnote>
  <w:endnote w:type="continuationSeparator" w:id="0">
    <w:p w:rsidR="00F600D3" w:rsidRDefault="00F600D3" w:rsidP="001B1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0D3" w:rsidRDefault="00F600D3" w:rsidP="001B1F3E">
      <w:pPr>
        <w:spacing w:after="0" w:line="240" w:lineRule="auto"/>
      </w:pPr>
      <w:r>
        <w:separator/>
      </w:r>
    </w:p>
  </w:footnote>
  <w:footnote w:type="continuationSeparator" w:id="0">
    <w:p w:rsidR="00F600D3" w:rsidRDefault="00F600D3" w:rsidP="001B1F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254884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1B1F3E" w:rsidRPr="001B1F3E" w:rsidRDefault="001B1F3E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1B1F3E">
          <w:rPr>
            <w:rFonts w:ascii="Times New Roman" w:hAnsi="Times New Roman"/>
            <w:sz w:val="28"/>
            <w:szCs w:val="28"/>
          </w:rPr>
          <w:fldChar w:fldCharType="begin"/>
        </w:r>
        <w:r w:rsidRPr="001B1F3E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1B1F3E">
          <w:rPr>
            <w:rFonts w:ascii="Times New Roman" w:hAnsi="Times New Roman"/>
            <w:sz w:val="28"/>
            <w:szCs w:val="28"/>
          </w:rPr>
          <w:fldChar w:fldCharType="separate"/>
        </w:r>
        <w:r w:rsidR="00AF71B0">
          <w:rPr>
            <w:rFonts w:ascii="Times New Roman" w:hAnsi="Times New Roman"/>
            <w:noProof/>
            <w:sz w:val="28"/>
            <w:szCs w:val="28"/>
          </w:rPr>
          <w:t>2</w:t>
        </w:r>
        <w:r w:rsidRPr="001B1F3E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B1F3E" w:rsidRDefault="001B1F3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28C"/>
    <w:rsid w:val="000045ED"/>
    <w:rsid w:val="0002128C"/>
    <w:rsid w:val="000E0180"/>
    <w:rsid w:val="001B1F3E"/>
    <w:rsid w:val="00664F01"/>
    <w:rsid w:val="00AF71B0"/>
    <w:rsid w:val="00F6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4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1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1F3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B1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1F3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5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4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B1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1F3E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1B1F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1F3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Михаил Заболотнев</cp:lastModifiedBy>
  <cp:revision>4</cp:revision>
  <dcterms:created xsi:type="dcterms:W3CDTF">2026-07-31T11:30:00Z</dcterms:created>
  <dcterms:modified xsi:type="dcterms:W3CDTF">2026-07-31T13:20:00Z</dcterms:modified>
</cp:coreProperties>
</file>