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9A671" w14:textId="7B92491E" w:rsidR="00D873D5" w:rsidRPr="00D873D5" w:rsidRDefault="00D873D5" w:rsidP="00D873D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Информацией Росприроднадзора от 14.01.2025</w:t>
      </w:r>
      <w:r w:rsidRPr="00D87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"О порядке действий в отношении животных, занесенных в Красную книгу России, состояние которых не позволяет им существовать в естественной среде обитания без помощи человека" Определен порядок действий в отношении обнаруженного в состоянии, угрожающем его жизни или жизни людей, животного, занесенного в Красную книгу РФ</w:t>
      </w:r>
    </w:p>
    <w:p w14:paraId="52531E88" w14:textId="77777777" w:rsidR="00D873D5" w:rsidRPr="00D873D5" w:rsidRDefault="00D873D5" w:rsidP="00D873D5">
      <w:pPr>
        <w:spacing w:after="0" w:line="168" w:lineRule="atLeast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D873D5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D873D5" w:rsidRPr="00D873D5" w14:paraId="3A02C2BC" w14:textId="77777777" w:rsidTr="00D873D5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9C72D4F" w14:textId="360BF617" w:rsidR="00D873D5" w:rsidRPr="00D873D5" w:rsidRDefault="00D873D5" w:rsidP="00D873D5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20ABD" w14:textId="385DA5B0" w:rsidR="00D873D5" w:rsidRPr="00D873D5" w:rsidRDefault="00D873D5" w:rsidP="00D873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16F58A7B" w14:textId="77777777" w:rsidR="00D873D5" w:rsidRPr="00D873D5" w:rsidRDefault="00D873D5" w:rsidP="00D873D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Лицу и организации, подобравшему такое животное или получившему его на лечение, необходимо в кратчайшие сроки обратиться в уполномоченный орган государственной власти соответствующего субъекта РФ и составить акт об обнаружении раненого животного. Для экстренной помощи необходимо принять меры безотлагательной помощи, а после оказания помощи сообщить в уполномоченный орган. </w:t>
      </w:r>
    </w:p>
    <w:p w14:paraId="64CE3E8A" w14:textId="77777777" w:rsidR="00D873D5" w:rsidRPr="00D873D5" w:rsidRDefault="00D873D5" w:rsidP="00D873D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животное найдено в выходные дни и информирование органов власти невозможно (отсутствует горячая линия или оперативный дежурный), сообщить о найденном объекте животного мира необходимо в первый рабочий день. </w:t>
      </w:r>
    </w:p>
    <w:p w14:paraId="57421444" w14:textId="77777777" w:rsidR="00D873D5" w:rsidRPr="00D873D5" w:rsidRDefault="00D873D5" w:rsidP="00D873D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необходимо обратиться в центральный аппарат Росприроднадзора с просьбой разрешить временную передержку животного, занесенного в Красную книгу РФ, с целью его лечения (реабилитации) (письменно, через форму обратной связи на официальном сайте Росприроднадзора либо посредством межведомственного электронного документооборота - при его наличии). </w:t>
      </w:r>
    </w:p>
    <w:p w14:paraId="1D105045" w14:textId="115201AD" w:rsidR="00D873D5" w:rsidRDefault="00D873D5" w:rsidP="00D873D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завершения лечения проводившее его лицо (организация) должно сообщить в Росприроднадзор о состоянии животного для определения его дальнейшей судьбы и оценки возможности выпуска в естественную природную среду или передачу в собственность организации, имеющую необходимые условия для его содержания. </w:t>
      </w:r>
    </w:p>
    <w:p w14:paraId="1216F456" w14:textId="77777777" w:rsidR="00D873D5" w:rsidRPr="00D873D5" w:rsidRDefault="00D873D5" w:rsidP="00D873D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25BA2" w14:textId="2A6984E8" w:rsidR="00CE39D3" w:rsidRDefault="00CE39D3"/>
    <w:p w14:paraId="488BBB24" w14:textId="71D31729" w:rsidR="00D873D5" w:rsidRPr="00D873D5" w:rsidRDefault="00D873D5" w:rsidP="00D873D5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7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Постановлением Правительства РФ от 30.12.2024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D87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1986</w:t>
      </w:r>
      <w:r w:rsidRPr="00D87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"О внесении изменений в постановление Правительства Российской Федерации от 30 декабря 2019 г. N 1937" Продлен срок, в течение которого не применяются отдельные положения требований к использованию животных в культурно-зрелищных целях и их содержанию</w:t>
      </w:r>
    </w:p>
    <w:p w14:paraId="339737E2" w14:textId="77777777" w:rsidR="00D873D5" w:rsidRPr="00D873D5" w:rsidRDefault="00D873D5" w:rsidP="00D873D5">
      <w:pPr>
        <w:spacing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7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D873D5" w:rsidRPr="00D873D5" w14:paraId="07576429" w14:textId="77777777" w:rsidTr="00D873D5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4B47B0D8" w14:textId="71F9A594" w:rsidR="00D873D5" w:rsidRPr="00D873D5" w:rsidRDefault="00D873D5" w:rsidP="00D873D5">
            <w:pPr>
              <w:spacing w:after="0" w:line="168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81CD9" w14:textId="04BBF679" w:rsidR="00D873D5" w:rsidRPr="00D873D5" w:rsidRDefault="00D873D5" w:rsidP="00D873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14:paraId="3EAA3CA1" w14:textId="77777777" w:rsidR="00D873D5" w:rsidRPr="00D873D5" w:rsidRDefault="00D873D5" w:rsidP="00D873D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Предусмотрено, что положения пунктов 73 - 75 требований, утвержденных постановлением Правительства от 30.12.2019 N 1937, и приложения N 15 - 17 и 22 - 24 к указанным требованиям не применяются в отношении цирков и </w:t>
      </w:r>
      <w:proofErr w:type="spellStart"/>
      <w:r w:rsidRPr="00D873D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зоотеатров</w:t>
      </w:r>
      <w:proofErr w:type="spellEnd"/>
      <w:r w:rsidRPr="00D8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ими деятельности по использованию животных в культурно-зрелищных целях и их содержанию в сооружениях, являющихся объектами капитального строительства, введенных в эксплуатацию до даты вступления в силу постановления N 1937. </w:t>
      </w:r>
    </w:p>
    <w:p w14:paraId="23E4CE1F" w14:textId="2580902F" w:rsidR="00D873D5" w:rsidRDefault="00D873D5" w:rsidP="00D873D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постановления N 1937 установлен до 1 марта 2026 г. </w:t>
      </w:r>
    </w:p>
    <w:p w14:paraId="50281212" w14:textId="2C4A22D1" w:rsidR="00D873D5" w:rsidRDefault="00D873D5" w:rsidP="00D873D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000148" w14:textId="62B4D846" w:rsidR="00D873D5" w:rsidRDefault="00D873D5" w:rsidP="00D873D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73D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Приказ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ом</w:t>
      </w:r>
      <w:r w:rsidRPr="00D873D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Минприроды России от 06.12.2024 N 714</w:t>
      </w:r>
      <w:r w:rsidRPr="00D873D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/>
        <w:t xml:space="preserve">"Об установлении порядка ведения, структуры и форм государственного </w:t>
      </w:r>
      <w:proofErr w:type="spellStart"/>
      <w:r w:rsidRPr="00D873D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охотхозяйственного</w:t>
      </w:r>
      <w:proofErr w:type="spellEnd"/>
      <w:r w:rsidRPr="00D873D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Pr="00D873D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реестра, а также порядка сбора и хранения содержащейся в нем документированной информации, предоставления такой информации заинтересованным лицам, форм обмена такой информацией"</w:t>
      </w:r>
      <w:r w:rsidRPr="00D873D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/>
        <w:t>Зарегистрировано в Минюсте России 28.12.2024 N 80829</w:t>
      </w: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с</w:t>
      </w:r>
      <w:r w:rsidRPr="00D87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 сентября 2025 года обновляются порядок ведения, структура и формы государственного </w:t>
      </w:r>
      <w:proofErr w:type="spellStart"/>
      <w:r w:rsidRPr="00D87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охотхозяйственного</w:t>
      </w:r>
      <w:proofErr w:type="spellEnd"/>
      <w:r w:rsidRPr="00D87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реестра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76DF8B2" w14:textId="77777777" w:rsidR="00D873D5" w:rsidRDefault="00D873D5" w:rsidP="00D873D5">
      <w:pPr>
        <w:spacing w:after="0" w:line="1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3D5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  <w:r w:rsidRPr="00D8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также порядок сбора и хранения содержащейся в нем документированной информации, предоставления такой информации заинтересованным лицам, формы обмена такой информацией. </w:t>
      </w:r>
    </w:p>
    <w:p w14:paraId="1C753C63" w14:textId="16362D21" w:rsidR="00D873D5" w:rsidRPr="00D873D5" w:rsidRDefault="00D873D5" w:rsidP="00D873D5">
      <w:pPr>
        <w:spacing w:after="0" w:line="16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Утратит силу аналогичный приказ Минприроды от 28.07.2021 N 519. </w:t>
      </w:r>
    </w:p>
    <w:p w14:paraId="33268371" w14:textId="77777777" w:rsidR="00D873D5" w:rsidRPr="00D873D5" w:rsidRDefault="00D873D5" w:rsidP="00D873D5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893490" w14:textId="77777777" w:rsidR="008A303A" w:rsidRPr="008A303A" w:rsidRDefault="008A303A">
      <w:pPr>
        <w:rPr>
          <w:rFonts w:ascii="Times New Roman" w:hAnsi="Times New Roman" w:cs="Times New Roman"/>
          <w:sz w:val="28"/>
          <w:szCs w:val="28"/>
        </w:rPr>
      </w:pPr>
      <w:r w:rsidRPr="008A303A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14:paraId="2D1C7533" w14:textId="1C39493C" w:rsidR="00D873D5" w:rsidRPr="008A303A" w:rsidRDefault="008A303A">
      <w:r w:rsidRPr="008A303A">
        <w:rPr>
          <w:rFonts w:ascii="Times New Roman" w:hAnsi="Times New Roman" w:cs="Times New Roman"/>
          <w:sz w:val="28"/>
          <w:szCs w:val="28"/>
        </w:rPr>
        <w:t xml:space="preserve"> юрист 1 класса                   </w:t>
      </w:r>
      <w:bookmarkStart w:id="0" w:name="_GoBack"/>
      <w:bookmarkEnd w:id="0"/>
      <w:r w:rsidRPr="008A30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А.С. </w:t>
      </w:r>
      <w:proofErr w:type="spellStart"/>
      <w:r w:rsidRPr="008A303A">
        <w:rPr>
          <w:rFonts w:ascii="Times New Roman" w:hAnsi="Times New Roman" w:cs="Times New Roman"/>
          <w:sz w:val="28"/>
          <w:szCs w:val="28"/>
        </w:rPr>
        <w:t>Знатнова</w:t>
      </w:r>
      <w:proofErr w:type="spellEnd"/>
    </w:p>
    <w:sectPr w:rsidR="00D873D5" w:rsidRPr="008A3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7C"/>
    <w:rsid w:val="00405681"/>
    <w:rsid w:val="0041587C"/>
    <w:rsid w:val="008A303A"/>
    <w:rsid w:val="00CE39D3"/>
    <w:rsid w:val="00D8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1797"/>
  <w15:chartTrackingRefBased/>
  <w15:docId w15:val="{C6611932-AC88-4AB7-B0D9-1E9193AD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Знатнова Алиса Сергеевна</dc:creator>
  <cp:keywords/>
  <dc:description/>
  <cp:lastModifiedBy>dnslenovonvr@outlook.com</cp:lastModifiedBy>
  <cp:revision>3</cp:revision>
  <dcterms:created xsi:type="dcterms:W3CDTF">2025-01-21T08:09:00Z</dcterms:created>
  <dcterms:modified xsi:type="dcterms:W3CDTF">2025-01-21T08:26:00Z</dcterms:modified>
</cp:coreProperties>
</file>