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218"/>
      </w:tblGrid>
      <w:tr w:rsidR="00696972" w:rsidTr="0033652D">
        <w:tc>
          <w:tcPr>
            <w:tcW w:w="5353" w:type="dxa"/>
          </w:tcPr>
          <w:p w:rsidR="00696972" w:rsidRDefault="00696972" w:rsidP="007F7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696972" w:rsidRDefault="00696972" w:rsidP="006969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Начальнику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имущественных отношений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город-курорт Геленджик</w:t>
            </w:r>
          </w:p>
          <w:p w:rsidR="00696972" w:rsidRDefault="00696972" w:rsidP="0069697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Сомовой Ю.Ю.</w:t>
            </w:r>
          </w:p>
        </w:tc>
      </w:tr>
    </w:tbl>
    <w:p w:rsidR="00696972" w:rsidRDefault="00696972" w:rsidP="006969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972" w:rsidRDefault="00696972" w:rsidP="006969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972" w:rsidRDefault="00696972" w:rsidP="006969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696972" w:rsidRDefault="00696972" w:rsidP="0069697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11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октября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2021 года №</w:t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328</w:t>
      </w:r>
    </w:p>
    <w:p w:rsidR="00696972" w:rsidRDefault="00696972" w:rsidP="00696972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696972" w:rsidRDefault="00696972" w:rsidP="00696972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696972" w:rsidRDefault="00696972" w:rsidP="00696972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«Об утверждении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Плана приватизации муниципального имущества, находящегося в собственности муниципального образования</w:t>
      </w:r>
    </w:p>
    <w:p w:rsidR="00696972" w:rsidRDefault="00696972" w:rsidP="00696972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на 2022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96972" w:rsidRDefault="00696972" w:rsidP="006969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6972" w:rsidRDefault="00696972" w:rsidP="003365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</w:t>
      </w:r>
      <w:r w:rsidR="0033652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вания город-курорт Геленджик </w:t>
      </w:r>
      <w:r w:rsidRPr="00B4153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3652D" w:rsidRPr="0033652D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Плана приватизации муници</w:t>
      </w:r>
      <w:r w:rsidR="0033652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3652D" w:rsidRPr="0033652D">
        <w:rPr>
          <w:rFonts w:ascii="Times New Roman" w:eastAsia="Times New Roman" w:hAnsi="Times New Roman"/>
          <w:sz w:val="28"/>
          <w:szCs w:val="28"/>
          <w:lang w:eastAsia="ru-RU"/>
        </w:rPr>
        <w:t>пального имущества, находящегося в собственности муниципального обра</w:t>
      </w:r>
      <w:r w:rsidR="0033652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3652D" w:rsidRPr="0033652D">
        <w:rPr>
          <w:rFonts w:ascii="Times New Roman" w:eastAsia="Times New Roman" w:hAnsi="Times New Roman"/>
          <w:sz w:val="28"/>
          <w:szCs w:val="28"/>
          <w:lang w:eastAsia="ru-RU"/>
        </w:rPr>
        <w:t>зования</w:t>
      </w:r>
      <w:r w:rsidR="003365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652D" w:rsidRPr="0033652D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на 2022 год</w:t>
      </w:r>
      <w:r w:rsidRPr="00B415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3652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652D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поступивший от управления </w:t>
      </w:r>
      <w:r w:rsidR="0033652D">
        <w:rPr>
          <w:rFonts w:ascii="Times New Roman" w:eastAsia="Times New Roman" w:hAnsi="Times New Roman"/>
          <w:sz w:val="28"/>
          <w:szCs w:val="28"/>
          <w:lang w:eastAsia="ru-RU"/>
        </w:rPr>
        <w:t xml:space="preserve">имущественных отношений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696972" w:rsidRDefault="00696972" w:rsidP="006969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33652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652D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2021 года 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696972" w:rsidRDefault="00696972" w:rsidP="003365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</w:t>
      </w:r>
      <w:r w:rsidRPr="00B4153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33652D" w:rsidRPr="0033652D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Плана </w:t>
      </w:r>
      <w:proofErr w:type="spellStart"/>
      <w:r w:rsidR="0033652D" w:rsidRPr="0033652D">
        <w:rPr>
          <w:rFonts w:ascii="Times New Roman" w:eastAsia="Times New Roman" w:hAnsi="Times New Roman"/>
          <w:sz w:val="28"/>
          <w:szCs w:val="28"/>
          <w:lang w:eastAsia="ru-RU"/>
        </w:rPr>
        <w:t>прива</w:t>
      </w:r>
      <w:r w:rsidR="0033652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3652D" w:rsidRPr="0033652D">
        <w:rPr>
          <w:rFonts w:ascii="Times New Roman" w:eastAsia="Times New Roman" w:hAnsi="Times New Roman"/>
          <w:sz w:val="28"/>
          <w:szCs w:val="28"/>
          <w:lang w:eastAsia="ru-RU"/>
        </w:rPr>
        <w:t>тизации</w:t>
      </w:r>
      <w:proofErr w:type="spellEnd"/>
      <w:r w:rsidR="0033652D" w:rsidRPr="0033652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имущества, находящегося в собственности </w:t>
      </w:r>
      <w:proofErr w:type="spellStart"/>
      <w:r w:rsidR="0033652D" w:rsidRPr="0033652D">
        <w:rPr>
          <w:rFonts w:ascii="Times New Roman" w:eastAsia="Times New Roman" w:hAnsi="Times New Roman"/>
          <w:sz w:val="28"/>
          <w:szCs w:val="28"/>
          <w:lang w:eastAsia="ru-RU"/>
        </w:rPr>
        <w:t>муници</w:t>
      </w:r>
      <w:r w:rsidR="0033652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3652D" w:rsidRPr="0033652D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proofErr w:type="spellEnd"/>
      <w:r w:rsidR="0033652D" w:rsidRPr="0033652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</w:t>
      </w:r>
      <w:r w:rsidR="003365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652D" w:rsidRPr="0033652D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на 2022 год</w:t>
      </w:r>
      <w:r w:rsidRPr="00B415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696972" w:rsidRDefault="00696972" w:rsidP="006969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696972" w:rsidRDefault="00696972" w:rsidP="006969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696972" w:rsidRDefault="00696972" w:rsidP="006969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696972" w:rsidRDefault="00696972" w:rsidP="00696972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793"/>
      </w:tblGrid>
      <w:tr w:rsidR="00696972" w:rsidTr="007F75DD">
        <w:tc>
          <w:tcPr>
            <w:tcW w:w="5778" w:type="dxa"/>
          </w:tcPr>
          <w:p w:rsidR="00696972" w:rsidRDefault="00696972" w:rsidP="007F75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3652D" w:rsidRDefault="0033652D" w:rsidP="007F75D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  <w:hideMark/>
          </w:tcPr>
          <w:p w:rsidR="0033652D" w:rsidRDefault="0033652D" w:rsidP="007F75D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96972" w:rsidRDefault="00696972" w:rsidP="007F75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Председателю Думы муниципального образования город-курорт Геленджик</w:t>
            </w:r>
          </w:p>
          <w:p w:rsidR="00696972" w:rsidRDefault="00696972" w:rsidP="007F75D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М.Д.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Димитриеву</w:t>
            </w:r>
            <w:proofErr w:type="spellEnd"/>
          </w:p>
        </w:tc>
      </w:tr>
    </w:tbl>
    <w:p w:rsidR="00696972" w:rsidRDefault="00696972" w:rsidP="006969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972" w:rsidRDefault="00696972" w:rsidP="006969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6972" w:rsidRDefault="00696972" w:rsidP="006969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652D" w:rsidRDefault="0033652D" w:rsidP="003365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Заключение</w:t>
      </w:r>
    </w:p>
    <w:p w:rsidR="0033652D" w:rsidRDefault="0033652D" w:rsidP="0033652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от 11 октября 2021 года №328</w:t>
      </w:r>
    </w:p>
    <w:p w:rsidR="0033652D" w:rsidRDefault="0033652D" w:rsidP="0033652D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экспертизы проекта решения Думы</w:t>
      </w:r>
    </w:p>
    <w:p w:rsidR="0033652D" w:rsidRDefault="0033652D" w:rsidP="0033652D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33652D" w:rsidRDefault="0033652D" w:rsidP="0033652D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«Об утверждении Плана приватизации муниципального имущества, находящегося в собственности муниципального образования</w:t>
      </w:r>
    </w:p>
    <w:p w:rsidR="0033652D" w:rsidRDefault="0033652D" w:rsidP="0033652D">
      <w:pPr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на 2022 год»</w:t>
      </w:r>
    </w:p>
    <w:p w:rsidR="0033652D" w:rsidRDefault="0033652D" w:rsidP="003365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52D" w:rsidRDefault="0033652D" w:rsidP="003365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52D" w:rsidRDefault="0033652D" w:rsidP="003365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образо-вания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город-курорт Геленджик </w:t>
      </w:r>
      <w:r w:rsidRPr="00B4153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3652D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Плана приватизации </w:t>
      </w:r>
      <w:proofErr w:type="spellStart"/>
      <w:r w:rsidRPr="0033652D">
        <w:rPr>
          <w:rFonts w:ascii="Times New Roman" w:eastAsia="Times New Roman" w:hAnsi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3652D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proofErr w:type="spellEnd"/>
      <w:r w:rsidRPr="0033652D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имущества, находящегося в собственности муниципального </w:t>
      </w:r>
      <w:proofErr w:type="spellStart"/>
      <w:r w:rsidRPr="0033652D">
        <w:rPr>
          <w:rFonts w:ascii="Times New Roman" w:eastAsia="Times New Roman" w:hAnsi="Times New Roman"/>
          <w:sz w:val="28"/>
          <w:szCs w:val="28"/>
          <w:lang w:eastAsia="ru-RU"/>
        </w:rPr>
        <w:t>обра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3652D">
        <w:rPr>
          <w:rFonts w:ascii="Times New Roman" w:eastAsia="Times New Roman" w:hAnsi="Times New Roman"/>
          <w:sz w:val="28"/>
          <w:szCs w:val="28"/>
          <w:lang w:eastAsia="ru-RU"/>
        </w:rPr>
        <w:t>зования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652D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на 2022 год</w:t>
      </w:r>
      <w:r w:rsidRPr="00B415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6 октября 2021 года поступивший от управления имущественных отношений администрации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город-курорт Геленджик.</w:t>
      </w:r>
    </w:p>
    <w:p w:rsidR="0033652D" w:rsidRDefault="0033652D" w:rsidP="003365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6 октября 2021 года на официальном сайте администрации муниципального образования горо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д-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курорт Геленджик в разделе «Дума», в подразделе «Проекты нормативных правовых актов Думы» раздела «Законотворчество»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33652D" w:rsidRDefault="0033652D" w:rsidP="003365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антикоррупционной экспертизы проекта решения Думы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муници-пального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город-курорт Геленджик </w:t>
      </w:r>
      <w:r w:rsidRPr="00B41532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33652D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Плана </w:t>
      </w:r>
      <w:proofErr w:type="spellStart"/>
      <w:r w:rsidRPr="0033652D">
        <w:rPr>
          <w:rFonts w:ascii="Times New Roman" w:eastAsia="Times New Roman" w:hAnsi="Times New Roman"/>
          <w:sz w:val="28"/>
          <w:szCs w:val="28"/>
          <w:lang w:eastAsia="ru-RU"/>
        </w:rPr>
        <w:t>прива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3652D">
        <w:rPr>
          <w:rFonts w:ascii="Times New Roman" w:eastAsia="Times New Roman" w:hAnsi="Times New Roman"/>
          <w:sz w:val="28"/>
          <w:szCs w:val="28"/>
          <w:lang w:eastAsia="ru-RU"/>
        </w:rPr>
        <w:t>тизации</w:t>
      </w:r>
      <w:proofErr w:type="spellEnd"/>
      <w:r w:rsidRPr="0033652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имущества, находящегося в собственности </w:t>
      </w:r>
      <w:proofErr w:type="spellStart"/>
      <w:r w:rsidRPr="0033652D">
        <w:rPr>
          <w:rFonts w:ascii="Times New Roman" w:eastAsia="Times New Roman" w:hAnsi="Times New Roman"/>
          <w:sz w:val="28"/>
          <w:szCs w:val="28"/>
          <w:lang w:eastAsia="ru-RU"/>
        </w:rPr>
        <w:t>муници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3652D">
        <w:rPr>
          <w:rFonts w:ascii="Times New Roman" w:eastAsia="Times New Roman" w:hAnsi="Times New Roman"/>
          <w:sz w:val="28"/>
          <w:szCs w:val="28"/>
          <w:lang w:eastAsia="ru-RU"/>
        </w:rPr>
        <w:t>пального</w:t>
      </w:r>
      <w:proofErr w:type="spellEnd"/>
      <w:r w:rsidRPr="0033652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3652D"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Геленджик, на 2022 год</w:t>
      </w:r>
      <w:r w:rsidRPr="00B4153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коррупциогенные факторы не выявлены.</w:t>
      </w:r>
    </w:p>
    <w:p w:rsidR="0033652D" w:rsidRDefault="0033652D" w:rsidP="003365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33652D" w:rsidRDefault="0033652D" w:rsidP="0033652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33652D" w:rsidRDefault="0033652D" w:rsidP="0033652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52D" w:rsidRDefault="0033652D" w:rsidP="003365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652D" w:rsidRDefault="0033652D" w:rsidP="0033652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экономики</w:t>
      </w:r>
    </w:p>
    <w:p w:rsidR="0033652D" w:rsidRDefault="0033652D" w:rsidP="0033652D">
      <w:pPr>
        <w:tabs>
          <w:tab w:val="left" w:pos="7655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муниципального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образования город-курорт Геленджик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А.К.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Ананиади</w:t>
      </w:r>
      <w:proofErr w:type="spellEnd"/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3652D" w:rsidRDefault="0033652D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3652D" w:rsidRDefault="0033652D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3652D" w:rsidRDefault="0033652D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3652D" w:rsidRDefault="0033652D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3652D" w:rsidRDefault="0033652D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3652D" w:rsidRDefault="0033652D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3652D" w:rsidRDefault="0033652D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3652D" w:rsidRDefault="0033652D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3652D" w:rsidRDefault="0033652D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3652D" w:rsidRDefault="0033652D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3652D" w:rsidRDefault="0033652D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3652D" w:rsidRDefault="0033652D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3652D" w:rsidRDefault="0033652D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3652D" w:rsidRDefault="0033652D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3652D" w:rsidRDefault="0033652D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696972" w:rsidRPr="00810AF2" w:rsidRDefault="00696972" w:rsidP="00696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10AF2">
        <w:rPr>
          <w:rFonts w:ascii="Times New Roman" w:eastAsia="Times New Roman" w:hAnsi="Times New Roman"/>
          <w:sz w:val="24"/>
          <w:szCs w:val="24"/>
          <w:lang w:eastAsia="ru-RU"/>
        </w:rPr>
        <w:t>Чеснокова</w:t>
      </w:r>
      <w:proofErr w:type="spellEnd"/>
      <w:r w:rsidRPr="00810AF2">
        <w:rPr>
          <w:rFonts w:ascii="Times New Roman" w:eastAsia="Times New Roman" w:hAnsi="Times New Roman"/>
          <w:sz w:val="24"/>
          <w:szCs w:val="24"/>
          <w:lang w:eastAsia="ru-RU"/>
        </w:rPr>
        <w:t xml:space="preserve"> Мария Александровна </w:t>
      </w:r>
    </w:p>
    <w:p w:rsidR="0024791E" w:rsidRPr="00696972" w:rsidRDefault="00696972" w:rsidP="006969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10AF2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24791E" w:rsidRPr="00696972" w:rsidSect="0033652D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9A"/>
    <w:rsid w:val="0033652D"/>
    <w:rsid w:val="00696972"/>
    <w:rsid w:val="0087159A"/>
    <w:rsid w:val="00A77F59"/>
    <w:rsid w:val="00E6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9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623</Words>
  <Characters>3556</Characters>
  <Application>Microsoft Office Word</Application>
  <DocSecurity>0</DocSecurity>
  <Lines>29</Lines>
  <Paragraphs>8</Paragraphs>
  <ScaleCrop>false</ScaleCrop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Михаил Заболотнев</cp:lastModifiedBy>
  <cp:revision>3</cp:revision>
  <dcterms:created xsi:type="dcterms:W3CDTF">2021-10-12T08:08:00Z</dcterms:created>
  <dcterms:modified xsi:type="dcterms:W3CDTF">2021-10-12T08:15:00Z</dcterms:modified>
</cp:coreProperties>
</file>