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в решение Думы муниципального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образования город-курорт Геленджик от 26 октября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2018 года №15 «Об утверждении Порядка проведения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экспертизы муниципальных нормативных правовых актов муниципального образования город-курорт Геленджик,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устанавливающих новые или изменяющих ранее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предусмотренные муниципальными нормативными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правовыми актами муниципального образования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 xml:space="preserve">город-курорт Геленджик обязанности для субъектов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3E64">
        <w:rPr>
          <w:rFonts w:ascii="Times New Roman" w:eastAsiaTheme="minorHAnsi" w:hAnsi="Times New Roman"/>
          <w:b/>
          <w:sz w:val="28"/>
          <w:szCs w:val="28"/>
        </w:rPr>
        <w:t>предпринимательской и инвестиционной деятельности»</w:t>
      </w: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Рассмотрев протест прокурора города Геленджика от 18 апреля 2022 года №7-02-2022/1051-22-20030021 на решение Думы муниципального образования город-курорт Геленджик от 26 октября 2018 года №15 «Об утверждении Порядка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деятельности», в целях приведения правовых актов Думы муниципального образования город-курорт Геленджик в соответствие с законодательством Российской Федерации, Краснодарского края, руководствуясь статьями 35, 43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Законом Краснодарского края от 23 июля 2014 года №3014-КЗ «Об оценке регулирующего воздействия проектов муниципальных нормативных правовых актов и экспертизе муниципальных нормативных правовых актов» (в редакции Закона Краснодарского края от 2 марта 2022 года №4645-КЗ), статьями 10, 27, 70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1. Удовлетворить протест прокурора города Геленджика от 18 апреля 2022 года №7-02-2022/1051-22-20030021 на решение Думы муниципального </w:t>
      </w:r>
      <w:r w:rsidRPr="00593E64">
        <w:rPr>
          <w:rFonts w:ascii="Times New Roman" w:eastAsiaTheme="minorHAnsi" w:hAnsi="Times New Roman"/>
          <w:sz w:val="28"/>
          <w:szCs w:val="28"/>
        </w:rPr>
        <w:lastRenderedPageBreak/>
        <w:t>образования город-курорт Геленджик от 26 октября 2018 года №15 «Об утверждении Порядка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деятельности».</w:t>
      </w: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2. Утвердить изменения в решение Думы муниципального образования город-курорт Геленджик от 26 октября 2018 года №15 «Об утверждении Порядка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деятельности» (прилагается).</w:t>
      </w: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Глава муниципального образования</w:t>
      </w: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Председатель Думы муниципального </w:t>
      </w: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М.Д. Димитриев</w:t>
      </w:r>
    </w:p>
    <w:p w:rsidR="00593E64" w:rsidRPr="00593E64" w:rsidRDefault="00593E64" w:rsidP="00593E64">
      <w:pPr>
        <w:spacing w:after="0" w:line="240" w:lineRule="auto"/>
        <w:ind w:right="-284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3E64">
        <w:rPr>
          <w:rFonts w:ascii="Times New Roman" w:eastAsiaTheme="minorHAnsi" w:hAnsi="Times New Roman"/>
          <w:sz w:val="28"/>
          <w:szCs w:val="28"/>
        </w:rPr>
        <w:br w:type="page"/>
      </w:r>
      <w:r w:rsidRPr="00593E64">
        <w:rPr>
          <w:rFonts w:ascii="Times New Roman" w:eastAsiaTheme="minorHAnsi" w:hAnsi="Times New Roman"/>
          <w:b/>
          <w:sz w:val="28"/>
          <w:szCs w:val="28"/>
        </w:rPr>
        <w:lastRenderedPageBreak/>
        <w:t>Л</w:t>
      </w:r>
      <w:r w:rsidRPr="00593E64">
        <w:rPr>
          <w:rFonts w:ascii="Times New Roman" w:eastAsia="Times New Roman" w:hAnsi="Times New Roman"/>
          <w:b/>
          <w:sz w:val="28"/>
          <w:szCs w:val="28"/>
          <w:lang w:eastAsia="ru-RU"/>
        </w:rPr>
        <w:t>ИСТ СОГЛАСОВАНИЯ</w:t>
      </w:r>
    </w:p>
    <w:p w:rsidR="00593E64" w:rsidRPr="00593E64" w:rsidRDefault="00593E64" w:rsidP="0059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E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решения Думы </w:t>
      </w:r>
    </w:p>
    <w:p w:rsidR="00593E64" w:rsidRPr="00593E64" w:rsidRDefault="00593E64" w:rsidP="0059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E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93E64" w:rsidRPr="00593E64" w:rsidRDefault="00593E64" w:rsidP="0059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E64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_____________________________№____________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«О внесении изменений в решение Думы муниципального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образования город-курорт Геленджик от 26 октября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2018 года №15 «Об утверждении Порядка проведения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экспертизы муниципальных нормативных правовых актов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город-курорт Геленджик,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устанавливающих новые или изменяющих ранее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предусмотренные муниципальными нормативными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правовыми актами муниципального образования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город-курорт Геленджик обязанности для субъектов </w:t>
      </w:r>
    </w:p>
    <w:p w:rsidR="00593E64" w:rsidRPr="00593E64" w:rsidRDefault="00593E64" w:rsidP="00593E6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предпринимательской и инвестиционной деятельности»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Проект внесен: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Главой муниципального образования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Составитель проекта: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Начальник управления экономики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администрации муниципального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   А.К. Ананиади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Проект согласован: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Исполняющий обязанности 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начальника правового управления 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администрации муниципального 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        А.А. Зубова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Исполняющий обязанности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первого заместителя главы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Председатель постоянной комиссии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 xml:space="preserve">Думы муниципального образования 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город-курорт Геленджик</w:t>
      </w:r>
    </w:p>
    <w:p w:rsidR="00593E64" w:rsidRPr="00593E64" w:rsidRDefault="00593E64" w:rsidP="00593E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64">
        <w:rPr>
          <w:rFonts w:ascii="Times New Roman" w:eastAsiaTheme="minorHAnsi" w:hAnsi="Times New Roman"/>
          <w:sz w:val="28"/>
          <w:szCs w:val="28"/>
        </w:rPr>
        <w:t>по правовым вопросам                                                                         Т.Н. Ходырева</w:t>
      </w:r>
      <w:bookmarkStart w:id="0" w:name="_GoBack"/>
      <w:bookmarkEnd w:id="0"/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396621" w:rsidTr="00396621">
        <w:trPr>
          <w:trHeight w:val="255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Думы </w:t>
            </w:r>
          </w:p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396621" w:rsidRDefault="00396621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 № ___________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396621" w:rsidRDefault="00396621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C89" w:rsidRDefault="00AB6C89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6621" w:rsidRDefault="00396621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396621" w:rsidRDefault="00396621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внесенные в решение Думы муниципального </w:t>
      </w:r>
    </w:p>
    <w:p w:rsidR="00396621" w:rsidRDefault="00396621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от 26 октября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года №15 «Об утверждении Порядка проведения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экспертизы муниципальных нормативных правовых актов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Геленджик,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устанавливающих новые или изменяющих ранее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предусмотренные муниципальными нормативными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правовыми актами муниципального образования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обязанности для субъектов </w:t>
      </w:r>
    </w:p>
    <w:p w:rsidR="00396621" w:rsidRDefault="00396621" w:rsidP="0039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и инвестиционной деятельности»</w:t>
      </w:r>
    </w:p>
    <w:p w:rsidR="00396621" w:rsidRDefault="00396621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C89" w:rsidRDefault="00AB6C89" w:rsidP="00396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решении: 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наименовании слова «</w:t>
      </w:r>
      <w:r w:rsidR="00C22D7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обязанности для субъектов</w:t>
      </w:r>
      <w:r w:rsidR="002512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</w:t>
      </w:r>
      <w:r w:rsidR="00BC4169">
        <w:rPr>
          <w:rFonts w:ascii="Times New Roman" w:eastAsia="Times New Roman" w:hAnsi="Times New Roman"/>
          <w:sz w:val="28"/>
          <w:szCs w:val="28"/>
          <w:lang w:eastAsia="ru-RU"/>
        </w:rPr>
        <w:t>затрагивающих вопросы осуществления</w:t>
      </w:r>
      <w:r w:rsidR="00212D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пункте 1 </w:t>
      </w:r>
      <w:r w:rsidR="00212DE8">
        <w:rPr>
          <w:rFonts w:ascii="Times New Roman" w:eastAsia="Times New Roman" w:hAnsi="Times New Roman"/>
          <w:sz w:val="28"/>
          <w:szCs w:val="28"/>
          <w:lang w:eastAsia="ru-RU"/>
        </w:rPr>
        <w:t>слова 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«затрагивающих вопросы осуществления»</w:t>
      </w:r>
      <w:r w:rsidR="00366D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7E8" w:rsidRDefault="009137E8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пункт 4 </w:t>
      </w:r>
      <w:r w:rsidR="001D587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D5870" w:rsidRDefault="001D5870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="00366D36" w:rsidRPr="00CF7EA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Думы муниципального образования город-курорт Геленджик по правовым вопросам </w:t>
      </w:r>
      <w:r w:rsidR="008E4F70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социальной поддержке населения </w:t>
      </w:r>
      <w:r w:rsidR="00366D36" w:rsidRPr="00CF7EAD">
        <w:rPr>
          <w:rFonts w:ascii="Times New Roman" w:eastAsia="Times New Roman" w:hAnsi="Times New Roman"/>
          <w:sz w:val="28"/>
          <w:szCs w:val="28"/>
          <w:lang w:eastAsia="ru-RU"/>
        </w:rPr>
        <w:t>(Ходырева).».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 приложении:</w:t>
      </w:r>
    </w:p>
    <w:p w:rsidR="00396621" w:rsidRDefault="00396621" w:rsidP="00396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наименовании </w:t>
      </w:r>
      <w:r w:rsidR="00212DE8">
        <w:rPr>
          <w:rFonts w:ascii="Times New Roman" w:eastAsia="Times New Roman" w:hAnsi="Times New Roman"/>
          <w:sz w:val="28"/>
          <w:szCs w:val="28"/>
          <w:lang w:eastAsia="ru-RU"/>
        </w:rPr>
        <w:t>слова 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«затрагивающих вопросы осуществления»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абзац первый пункта 1 изложить в следующей редакции: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Настоящий Порядок проведения экспертизы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нормативных правовых актов муниципального образования город-курорт Геленджик, </w:t>
      </w:r>
      <w:r w:rsidR="00466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затрагивающих вопросы осуществления предпринимательской и инвестиционной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Порядок), разработан в целях соблюдения прав и законных интересов субъектов предпринимательской </w:t>
      </w:r>
      <w:r w:rsidR="00A1039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инвестиционной деятельности и определяет п</w:t>
      </w:r>
      <w:r w:rsidR="00622F85">
        <w:rPr>
          <w:rFonts w:ascii="Times New Roman" w:eastAsia="Times New Roman" w:hAnsi="Times New Roman"/>
          <w:sz w:val="28"/>
          <w:szCs w:val="28"/>
          <w:lang w:eastAsia="ru-RU"/>
        </w:rPr>
        <w:t>роцедуру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 (далее также – муниципальный нормативный правовой акт), </w:t>
      </w:r>
      <w:r w:rsidR="00A1039F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затрагивающих вопросы осуществления предпринимательской и инвестиционной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экспертиза).»;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абзаце третьем пункта 1 </w:t>
      </w:r>
      <w:r w:rsidR="00824627">
        <w:rPr>
          <w:rFonts w:ascii="Times New Roman" w:eastAsia="Times New Roman" w:hAnsi="Times New Roman"/>
          <w:sz w:val="28"/>
          <w:szCs w:val="28"/>
          <w:lang w:eastAsia="ru-RU"/>
        </w:rPr>
        <w:t>слова 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«затрагивающих вопросы осуществления»</w:t>
      </w:r>
      <w:r w:rsidR="00B92B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2B5B" w:rsidRDefault="00B92B5B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6858">
        <w:rPr>
          <w:rFonts w:ascii="Times New Roman" w:eastAsia="Times New Roman" w:hAnsi="Times New Roman"/>
          <w:sz w:val="28"/>
          <w:szCs w:val="28"/>
          <w:lang w:eastAsia="ru-RU"/>
        </w:rPr>
        <w:t>пункт 1 дополнить абзацем следующего сод</w:t>
      </w:r>
      <w:r w:rsidR="006100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66858">
        <w:rPr>
          <w:rFonts w:ascii="Times New Roman" w:eastAsia="Times New Roman" w:hAnsi="Times New Roman"/>
          <w:sz w:val="28"/>
          <w:szCs w:val="28"/>
          <w:lang w:eastAsia="ru-RU"/>
        </w:rPr>
        <w:t>ржания</w:t>
      </w:r>
      <w:r w:rsidR="006100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00C0" w:rsidRDefault="006100C0" w:rsidP="00A73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73A2E">
        <w:rPr>
          <w:rFonts w:ascii="Times New Roman" w:eastAsiaTheme="minorHAnsi" w:hAnsi="Times New Roman"/>
          <w:sz w:val="28"/>
          <w:szCs w:val="28"/>
        </w:rPr>
        <w:t xml:space="preserve">Порядок установления и оценки применения содержащихся в муниципальных нормативных правовых актах </w:t>
      </w:r>
      <w:r w:rsidR="00F14974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город-курорт Геленджик </w:t>
      </w:r>
      <w:r w:rsidR="00A73A2E">
        <w:rPr>
          <w:rFonts w:ascii="Times New Roman" w:eastAsiaTheme="minorHAnsi" w:hAnsi="Times New Roman"/>
          <w:sz w:val="28"/>
          <w:szCs w:val="28"/>
        </w:rPr>
        <w:t xml:space="preserve"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 </w:t>
      </w:r>
      <w:r w:rsidR="00F14974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город-курорт Геленджик </w:t>
      </w:r>
      <w:r w:rsidR="00A73A2E">
        <w:rPr>
          <w:rFonts w:ascii="Times New Roman" w:eastAsiaTheme="minorHAnsi" w:hAnsi="Times New Roman"/>
          <w:sz w:val="28"/>
          <w:szCs w:val="28"/>
        </w:rPr>
        <w:t xml:space="preserve">с учетом принципов установления и оценки применения обязательных требований, определенных Федеральным </w:t>
      </w:r>
      <w:hyperlink r:id="rId8" w:history="1">
        <w:r w:rsidR="00A73A2E" w:rsidRPr="00A73A2E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A73A2E" w:rsidRPr="00A73A2E">
        <w:rPr>
          <w:rFonts w:ascii="Times New Roman" w:eastAsiaTheme="minorHAnsi" w:hAnsi="Times New Roman"/>
          <w:sz w:val="28"/>
          <w:szCs w:val="28"/>
        </w:rPr>
        <w:t xml:space="preserve"> </w:t>
      </w:r>
      <w:r w:rsidR="00A73A2E">
        <w:rPr>
          <w:rFonts w:ascii="Times New Roman" w:eastAsiaTheme="minorHAnsi" w:hAnsi="Times New Roman"/>
          <w:sz w:val="28"/>
          <w:szCs w:val="28"/>
        </w:rPr>
        <w:t>от 31 июля 2020 года №247-ФЗ «Об обязательных требованиях в Российской Федерации».</w:t>
      </w:r>
      <w:r w:rsidR="00532B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69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2A11" w:rsidRDefault="00512A1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3734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слова </w:t>
      </w:r>
      <w:r w:rsidR="00391524">
        <w:rPr>
          <w:rFonts w:ascii="Times New Roman" w:eastAsia="Times New Roman" w:hAnsi="Times New Roman"/>
          <w:sz w:val="28"/>
          <w:szCs w:val="28"/>
          <w:lang w:eastAsia="ru-RU"/>
        </w:rPr>
        <w:t>«устанавливающ</w:t>
      </w:r>
      <w:r w:rsidR="00E629A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39152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или изменяющ</w:t>
      </w:r>
      <w:r w:rsidR="00E629A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3915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</w:t>
      </w:r>
      <w:r w:rsidR="00E629A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39152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осуществления»</w:t>
      </w:r>
      <w:r w:rsidR="00B95E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абзаце четвертом пункта 4 слова </w:t>
      </w:r>
      <w:r w:rsidR="00B6646B">
        <w:rPr>
          <w:rFonts w:ascii="Times New Roman" w:eastAsia="Times New Roman" w:hAnsi="Times New Roman"/>
          <w:sz w:val="28"/>
          <w:szCs w:val="28"/>
          <w:lang w:eastAsia="ru-RU"/>
        </w:rPr>
        <w:t>«устанавливающ</w:t>
      </w:r>
      <w:r w:rsidR="00E629A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B6646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или изменяющ</w:t>
      </w:r>
      <w:r w:rsidR="00E629A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B66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</w:t>
      </w:r>
      <w:r w:rsidR="00E629A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B6646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абзаце третьем пункта 6 слова </w:t>
      </w:r>
      <w:r w:rsidR="000B130F">
        <w:rPr>
          <w:rFonts w:ascii="Times New Roman" w:eastAsia="Times New Roman" w:hAnsi="Times New Roman"/>
          <w:sz w:val="28"/>
          <w:szCs w:val="28"/>
          <w:lang w:eastAsia="ru-RU"/>
        </w:rPr>
        <w:t>«устанавливающ</w:t>
      </w:r>
      <w:r w:rsidR="0059656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B130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или изменяющ</w:t>
      </w:r>
      <w:r w:rsidR="0059656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B13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</w:t>
      </w:r>
      <w:r w:rsidR="001D1DF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B130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абзаце третьем пункта 8.1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экономической деятельности, обязанности для субъект</w:t>
      </w:r>
      <w:r w:rsidR="00B4494C">
        <w:rPr>
          <w:rFonts w:ascii="Times New Roman" w:eastAsia="Times New Roman" w:hAnsi="Times New Roman"/>
          <w:sz w:val="28"/>
          <w:szCs w:val="28"/>
          <w:lang w:eastAsia="ru-RU"/>
        </w:rPr>
        <w:t>ов инвестиционной деятельности».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приложении 1 к Порядку проведения экспертизы муниципальных нормативных правовых актов муниципального образования город-курорт Геленджик, устанавливающи</w:t>
      </w:r>
      <w:r w:rsidR="00AA3F8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</w:t>
      </w:r>
      <w:r w:rsidR="00AA3F8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7370" w:rsidRPr="004C737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отметке о приложении слова </w:t>
      </w:r>
      <w:r w:rsidR="00BC0B09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«затрагивающих вопросы осуществления»</w:t>
      </w:r>
      <w:r w:rsidR="004C73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621" w:rsidRDefault="004C7370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 приложении 2 к Порядку</w:t>
      </w:r>
      <w:r w:rsidR="003966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6621" w:rsidRDefault="00396621" w:rsidP="00B51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14AD" w:rsidRPr="00B514A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отметке о приложении слова </w:t>
      </w:r>
      <w:r w:rsidR="00BC0B09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«затрагивающих вопросы осуществления»</w:t>
      </w:r>
      <w:r w:rsidR="00B514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E02C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9E02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4AD">
        <w:rPr>
          <w:rFonts w:ascii="Times New Roman" w:eastAsia="Times New Roman" w:hAnsi="Times New Roman"/>
          <w:sz w:val="28"/>
          <w:szCs w:val="28"/>
          <w:lang w:eastAsia="ru-RU"/>
        </w:rPr>
        <w:t>второ</w:t>
      </w:r>
      <w:r w:rsidR="009E02C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02C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BC0B09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«устанавливающих новые или изменяющих ранее предусмотренные муниципальными нормативными правовыми актами обязанности для субъектов» заменить словами «затрагивающих вопросы осуществления»</w:t>
      </w:r>
      <w:r w:rsidR="00B44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 приложении 3 к Порядку:</w:t>
      </w:r>
    </w:p>
    <w:p w:rsidR="00396621" w:rsidRDefault="00396621" w:rsidP="00410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0B82" w:rsidRPr="00410B8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отметке о приложении слова </w:t>
      </w:r>
      <w:r w:rsidR="002A3924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</w:t>
      </w:r>
      <w:r w:rsidR="00087C5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2A392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осуществления»</w:t>
      </w:r>
      <w:r w:rsidR="00410B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наименовании слова </w:t>
      </w:r>
      <w:r w:rsidR="002A3924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«устанавливающему новые или изменяющему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</w:t>
      </w:r>
      <w:r w:rsidR="00087C50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2A392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621" w:rsidRDefault="00410B82" w:rsidP="0039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первом</w:t>
      </w:r>
      <w:r w:rsidR="0039662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="003764CC">
        <w:rPr>
          <w:rFonts w:ascii="Times New Roman" w:eastAsia="Times New Roman" w:hAnsi="Times New Roman"/>
          <w:sz w:val="28"/>
          <w:szCs w:val="28"/>
          <w:lang w:eastAsia="ru-RU"/>
        </w:rPr>
        <w:t>«устанавливающего новые или изменяющего ранее предусмотренные муниципальными нормативными правовыми актами муниципального образования город-курорт Геленджик обязанности для субъектов» заменить словами «затрагивающего вопросы осуществления»</w:t>
      </w:r>
      <w:r w:rsidR="0039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621" w:rsidRDefault="00396621" w:rsidP="003966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C89" w:rsidRDefault="00AB6C89" w:rsidP="003966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6C" w:rsidRPr="00C3786C" w:rsidRDefault="00C3786C" w:rsidP="00C3786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3786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3786C" w:rsidRPr="00C3786C" w:rsidRDefault="00C3786C" w:rsidP="00C3786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3786C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B30224" w:rsidRPr="00396621" w:rsidRDefault="00B30224" w:rsidP="00396621"/>
    <w:sectPr w:rsidR="00B30224" w:rsidRPr="00396621" w:rsidSect="00AA7C0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A2" w:rsidRDefault="006639A2" w:rsidP="0020729A">
      <w:pPr>
        <w:spacing w:after="0" w:line="240" w:lineRule="auto"/>
      </w:pPr>
      <w:r>
        <w:separator/>
      </w:r>
    </w:p>
  </w:endnote>
  <w:endnote w:type="continuationSeparator" w:id="0">
    <w:p w:rsidR="006639A2" w:rsidRDefault="006639A2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A2" w:rsidRDefault="006639A2" w:rsidP="0020729A">
      <w:pPr>
        <w:spacing w:after="0" w:line="240" w:lineRule="auto"/>
      </w:pPr>
      <w:r>
        <w:separator/>
      </w:r>
    </w:p>
  </w:footnote>
  <w:footnote w:type="continuationSeparator" w:id="0">
    <w:p w:rsidR="006639A2" w:rsidRDefault="006639A2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05EB" w:rsidRPr="00632D94" w:rsidRDefault="00A305E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E6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32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05EB" w:rsidRDefault="00A30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10B63"/>
    <w:rsid w:val="00035BCE"/>
    <w:rsid w:val="00036230"/>
    <w:rsid w:val="000460FC"/>
    <w:rsid w:val="0006336B"/>
    <w:rsid w:val="00065A72"/>
    <w:rsid w:val="000724A5"/>
    <w:rsid w:val="0008373B"/>
    <w:rsid w:val="00085B1C"/>
    <w:rsid w:val="00087C50"/>
    <w:rsid w:val="000A2FB1"/>
    <w:rsid w:val="000B130F"/>
    <w:rsid w:val="000B2CF8"/>
    <w:rsid w:val="000B4098"/>
    <w:rsid w:val="000C74D2"/>
    <w:rsid w:val="000D11A8"/>
    <w:rsid w:val="000E0189"/>
    <w:rsid w:val="000F2398"/>
    <w:rsid w:val="000F6986"/>
    <w:rsid w:val="00105771"/>
    <w:rsid w:val="00111E44"/>
    <w:rsid w:val="00111EE1"/>
    <w:rsid w:val="0012050C"/>
    <w:rsid w:val="0012203C"/>
    <w:rsid w:val="00125BA4"/>
    <w:rsid w:val="00153B65"/>
    <w:rsid w:val="001568A8"/>
    <w:rsid w:val="0016187B"/>
    <w:rsid w:val="00162C74"/>
    <w:rsid w:val="00166023"/>
    <w:rsid w:val="001878EC"/>
    <w:rsid w:val="001A0F49"/>
    <w:rsid w:val="001A177E"/>
    <w:rsid w:val="001B31EC"/>
    <w:rsid w:val="001B5F80"/>
    <w:rsid w:val="001C25F4"/>
    <w:rsid w:val="001D0C49"/>
    <w:rsid w:val="001D1DF2"/>
    <w:rsid w:val="001D5870"/>
    <w:rsid w:val="001F2A02"/>
    <w:rsid w:val="0020729A"/>
    <w:rsid w:val="00212DE8"/>
    <w:rsid w:val="00216348"/>
    <w:rsid w:val="00222922"/>
    <w:rsid w:val="00230C81"/>
    <w:rsid w:val="0023277E"/>
    <w:rsid w:val="0025122A"/>
    <w:rsid w:val="00266858"/>
    <w:rsid w:val="00275792"/>
    <w:rsid w:val="00285DA3"/>
    <w:rsid w:val="00295246"/>
    <w:rsid w:val="002A2D6C"/>
    <w:rsid w:val="002A3924"/>
    <w:rsid w:val="002B3091"/>
    <w:rsid w:val="002B642D"/>
    <w:rsid w:val="002E3F79"/>
    <w:rsid w:val="002E524E"/>
    <w:rsid w:val="002F2FD1"/>
    <w:rsid w:val="00307DD0"/>
    <w:rsid w:val="0031040E"/>
    <w:rsid w:val="003431CE"/>
    <w:rsid w:val="00350E47"/>
    <w:rsid w:val="00351636"/>
    <w:rsid w:val="003561C6"/>
    <w:rsid w:val="00357FCE"/>
    <w:rsid w:val="003643AE"/>
    <w:rsid w:val="00366D36"/>
    <w:rsid w:val="003725C7"/>
    <w:rsid w:val="003764CC"/>
    <w:rsid w:val="00377C9F"/>
    <w:rsid w:val="00380AEB"/>
    <w:rsid w:val="00391524"/>
    <w:rsid w:val="00396621"/>
    <w:rsid w:val="003A3D8A"/>
    <w:rsid w:val="003A58E3"/>
    <w:rsid w:val="003B543E"/>
    <w:rsid w:val="003C4EE1"/>
    <w:rsid w:val="003D5940"/>
    <w:rsid w:val="003D7CC2"/>
    <w:rsid w:val="003E116A"/>
    <w:rsid w:val="004041A0"/>
    <w:rsid w:val="004054C8"/>
    <w:rsid w:val="00410B82"/>
    <w:rsid w:val="00411FA3"/>
    <w:rsid w:val="0041221B"/>
    <w:rsid w:val="00421B20"/>
    <w:rsid w:val="00421FB6"/>
    <w:rsid w:val="004313BE"/>
    <w:rsid w:val="00442400"/>
    <w:rsid w:val="004469D4"/>
    <w:rsid w:val="00456E4B"/>
    <w:rsid w:val="004661A0"/>
    <w:rsid w:val="00480105"/>
    <w:rsid w:val="0048341A"/>
    <w:rsid w:val="00492FEF"/>
    <w:rsid w:val="00495197"/>
    <w:rsid w:val="004A2494"/>
    <w:rsid w:val="004A294C"/>
    <w:rsid w:val="004A4883"/>
    <w:rsid w:val="004C0FE1"/>
    <w:rsid w:val="004C70A8"/>
    <w:rsid w:val="004C7370"/>
    <w:rsid w:val="004D3F3E"/>
    <w:rsid w:val="004D4219"/>
    <w:rsid w:val="004E4AA1"/>
    <w:rsid w:val="004E76CF"/>
    <w:rsid w:val="005028A9"/>
    <w:rsid w:val="005078F7"/>
    <w:rsid w:val="00512A11"/>
    <w:rsid w:val="00532B59"/>
    <w:rsid w:val="00577EA2"/>
    <w:rsid w:val="00582C8A"/>
    <w:rsid w:val="00584155"/>
    <w:rsid w:val="005925B0"/>
    <w:rsid w:val="00593E64"/>
    <w:rsid w:val="005940E1"/>
    <w:rsid w:val="00596569"/>
    <w:rsid w:val="00597B47"/>
    <w:rsid w:val="005A53C2"/>
    <w:rsid w:val="005A651F"/>
    <w:rsid w:val="005B5094"/>
    <w:rsid w:val="005C2BE1"/>
    <w:rsid w:val="005C3CDA"/>
    <w:rsid w:val="005D47BB"/>
    <w:rsid w:val="005D5E0B"/>
    <w:rsid w:val="006039AE"/>
    <w:rsid w:val="006100C0"/>
    <w:rsid w:val="00622F85"/>
    <w:rsid w:val="00632D94"/>
    <w:rsid w:val="00637121"/>
    <w:rsid w:val="006552B3"/>
    <w:rsid w:val="006629FF"/>
    <w:rsid w:val="006639A2"/>
    <w:rsid w:val="006821A4"/>
    <w:rsid w:val="0069211E"/>
    <w:rsid w:val="00694DCC"/>
    <w:rsid w:val="006C1596"/>
    <w:rsid w:val="006C6D84"/>
    <w:rsid w:val="006E658F"/>
    <w:rsid w:val="00702E19"/>
    <w:rsid w:val="00707CFF"/>
    <w:rsid w:val="00715412"/>
    <w:rsid w:val="00716046"/>
    <w:rsid w:val="007168C0"/>
    <w:rsid w:val="00722CE9"/>
    <w:rsid w:val="00732E2C"/>
    <w:rsid w:val="007374BC"/>
    <w:rsid w:val="00745BB3"/>
    <w:rsid w:val="00751456"/>
    <w:rsid w:val="00751C04"/>
    <w:rsid w:val="0076174E"/>
    <w:rsid w:val="00763843"/>
    <w:rsid w:val="007A7C82"/>
    <w:rsid w:val="007B2947"/>
    <w:rsid w:val="007D1D1C"/>
    <w:rsid w:val="007D340A"/>
    <w:rsid w:val="007E6BF2"/>
    <w:rsid w:val="007E7DFC"/>
    <w:rsid w:val="0080079B"/>
    <w:rsid w:val="008130B8"/>
    <w:rsid w:val="008136E2"/>
    <w:rsid w:val="008222A1"/>
    <w:rsid w:val="00824627"/>
    <w:rsid w:val="0084377D"/>
    <w:rsid w:val="008527E6"/>
    <w:rsid w:val="00857E0E"/>
    <w:rsid w:val="0089386E"/>
    <w:rsid w:val="008A083D"/>
    <w:rsid w:val="008B568A"/>
    <w:rsid w:val="008C2335"/>
    <w:rsid w:val="008E4F70"/>
    <w:rsid w:val="008E6E96"/>
    <w:rsid w:val="00901B59"/>
    <w:rsid w:val="0090781D"/>
    <w:rsid w:val="00910737"/>
    <w:rsid w:val="009137E8"/>
    <w:rsid w:val="009354FE"/>
    <w:rsid w:val="009403A4"/>
    <w:rsid w:val="00945BC7"/>
    <w:rsid w:val="00962EF5"/>
    <w:rsid w:val="0096509C"/>
    <w:rsid w:val="00977AAD"/>
    <w:rsid w:val="00983734"/>
    <w:rsid w:val="009A70EB"/>
    <w:rsid w:val="009A7DE7"/>
    <w:rsid w:val="009E02C2"/>
    <w:rsid w:val="00A1039F"/>
    <w:rsid w:val="00A305EB"/>
    <w:rsid w:val="00A318AE"/>
    <w:rsid w:val="00A4095B"/>
    <w:rsid w:val="00A5194D"/>
    <w:rsid w:val="00A53325"/>
    <w:rsid w:val="00A55C32"/>
    <w:rsid w:val="00A73A2E"/>
    <w:rsid w:val="00A821AD"/>
    <w:rsid w:val="00A8582D"/>
    <w:rsid w:val="00A93FD2"/>
    <w:rsid w:val="00AA3F8D"/>
    <w:rsid w:val="00AA7C0E"/>
    <w:rsid w:val="00AB6C89"/>
    <w:rsid w:val="00AB6C93"/>
    <w:rsid w:val="00AD0D75"/>
    <w:rsid w:val="00AE5158"/>
    <w:rsid w:val="00B00745"/>
    <w:rsid w:val="00B2557E"/>
    <w:rsid w:val="00B30224"/>
    <w:rsid w:val="00B375D4"/>
    <w:rsid w:val="00B41FC9"/>
    <w:rsid w:val="00B4203A"/>
    <w:rsid w:val="00B4494C"/>
    <w:rsid w:val="00B511D2"/>
    <w:rsid w:val="00B514AD"/>
    <w:rsid w:val="00B6646B"/>
    <w:rsid w:val="00B66A82"/>
    <w:rsid w:val="00B7580D"/>
    <w:rsid w:val="00B8391F"/>
    <w:rsid w:val="00B92B5B"/>
    <w:rsid w:val="00B95EDA"/>
    <w:rsid w:val="00BA7B4F"/>
    <w:rsid w:val="00BB4822"/>
    <w:rsid w:val="00BB63BC"/>
    <w:rsid w:val="00BB641F"/>
    <w:rsid w:val="00BC0B09"/>
    <w:rsid w:val="00BC288B"/>
    <w:rsid w:val="00BC4169"/>
    <w:rsid w:val="00BC4236"/>
    <w:rsid w:val="00BD3D1A"/>
    <w:rsid w:val="00BD7685"/>
    <w:rsid w:val="00BF2339"/>
    <w:rsid w:val="00C06484"/>
    <w:rsid w:val="00C11C9F"/>
    <w:rsid w:val="00C11E80"/>
    <w:rsid w:val="00C15217"/>
    <w:rsid w:val="00C15259"/>
    <w:rsid w:val="00C21475"/>
    <w:rsid w:val="00C22D76"/>
    <w:rsid w:val="00C325C6"/>
    <w:rsid w:val="00C34955"/>
    <w:rsid w:val="00C35C1C"/>
    <w:rsid w:val="00C3723A"/>
    <w:rsid w:val="00C3786C"/>
    <w:rsid w:val="00C434D0"/>
    <w:rsid w:val="00C54FE9"/>
    <w:rsid w:val="00C60659"/>
    <w:rsid w:val="00C6331B"/>
    <w:rsid w:val="00C67902"/>
    <w:rsid w:val="00C71E0B"/>
    <w:rsid w:val="00C832D8"/>
    <w:rsid w:val="00C97995"/>
    <w:rsid w:val="00CC5C07"/>
    <w:rsid w:val="00CE743A"/>
    <w:rsid w:val="00CE76E8"/>
    <w:rsid w:val="00D3337D"/>
    <w:rsid w:val="00D41FE4"/>
    <w:rsid w:val="00D65E6A"/>
    <w:rsid w:val="00D744F6"/>
    <w:rsid w:val="00D74F35"/>
    <w:rsid w:val="00D82C57"/>
    <w:rsid w:val="00D85887"/>
    <w:rsid w:val="00D93DDA"/>
    <w:rsid w:val="00D9566E"/>
    <w:rsid w:val="00DC5C21"/>
    <w:rsid w:val="00DC7F79"/>
    <w:rsid w:val="00DE1200"/>
    <w:rsid w:val="00DE25D4"/>
    <w:rsid w:val="00DF3219"/>
    <w:rsid w:val="00E008F6"/>
    <w:rsid w:val="00E42E89"/>
    <w:rsid w:val="00E467A0"/>
    <w:rsid w:val="00E50691"/>
    <w:rsid w:val="00E6253E"/>
    <w:rsid w:val="00E629A1"/>
    <w:rsid w:val="00E65287"/>
    <w:rsid w:val="00E667D3"/>
    <w:rsid w:val="00E721B6"/>
    <w:rsid w:val="00E72693"/>
    <w:rsid w:val="00E75100"/>
    <w:rsid w:val="00E92388"/>
    <w:rsid w:val="00E9334F"/>
    <w:rsid w:val="00E94EEB"/>
    <w:rsid w:val="00EC4B91"/>
    <w:rsid w:val="00ED31B9"/>
    <w:rsid w:val="00ED7E35"/>
    <w:rsid w:val="00EE2E71"/>
    <w:rsid w:val="00EF5C8A"/>
    <w:rsid w:val="00EF667D"/>
    <w:rsid w:val="00EF704F"/>
    <w:rsid w:val="00F14974"/>
    <w:rsid w:val="00F22A68"/>
    <w:rsid w:val="00F368BF"/>
    <w:rsid w:val="00F44016"/>
    <w:rsid w:val="00F555B3"/>
    <w:rsid w:val="00F55B9D"/>
    <w:rsid w:val="00F63587"/>
    <w:rsid w:val="00F67B2C"/>
    <w:rsid w:val="00F753A5"/>
    <w:rsid w:val="00F82D78"/>
    <w:rsid w:val="00F84DE9"/>
    <w:rsid w:val="00F85C23"/>
    <w:rsid w:val="00F86944"/>
    <w:rsid w:val="00FA3EBA"/>
    <w:rsid w:val="00FC23A2"/>
    <w:rsid w:val="00FC40D8"/>
    <w:rsid w:val="00FE0D66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5940"/>
    <w:pPr>
      <w:spacing w:after="0" w:line="240" w:lineRule="auto"/>
    </w:pPr>
    <w:rPr>
      <w:rFonts w:ascii="Tahoma" w:hAnsi="Tahoma" w:cs="Times New Roman"/>
      <w:sz w:val="28"/>
      <w:szCs w:val="28"/>
    </w:rPr>
  </w:style>
  <w:style w:type="paragraph" w:customStyle="1" w:styleId="ConsPlusNonformat">
    <w:name w:val="ConsPlusNonformat"/>
    <w:rsid w:val="001A1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C15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5940"/>
    <w:pPr>
      <w:spacing w:after="0" w:line="240" w:lineRule="auto"/>
    </w:pPr>
    <w:rPr>
      <w:rFonts w:ascii="Tahoma" w:hAnsi="Tahoma" w:cs="Times New Roman"/>
      <w:sz w:val="28"/>
      <w:szCs w:val="28"/>
    </w:rPr>
  </w:style>
  <w:style w:type="paragraph" w:customStyle="1" w:styleId="ConsPlusNonformat">
    <w:name w:val="ConsPlusNonformat"/>
    <w:rsid w:val="001A1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C15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896272DEFFB5F4C3337774F6E1FA32BEC78EA11B41DE8A1B2C3B4ECC90D62C9633DC9CFB17B0B5164AB8968M4d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CC99-4FE5-4288-829D-1A4B4964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2022-04-26T06:30:00Z</cp:lastPrinted>
  <dcterms:created xsi:type="dcterms:W3CDTF">2022-04-26T08:30:00Z</dcterms:created>
  <dcterms:modified xsi:type="dcterms:W3CDTF">2022-04-26T08:30:00Z</dcterms:modified>
</cp:coreProperties>
</file>