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C6F" w:rsidRDefault="0055583D" w:rsidP="0055583D">
      <w:pPr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tbl>
      <w:tblPr>
        <w:tblStyle w:val="a3"/>
        <w:tblW w:w="0" w:type="auto"/>
        <w:tblInd w:w="4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934"/>
      </w:tblGrid>
      <w:tr w:rsidR="0055583D" w:rsidTr="00C944F5">
        <w:tc>
          <w:tcPr>
            <w:tcW w:w="957" w:type="dxa"/>
          </w:tcPr>
          <w:p w:rsidR="0055583D" w:rsidRDefault="0055583D" w:rsidP="00E16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55583D" w:rsidRDefault="0006712A" w:rsidP="00555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55583D" w:rsidRPr="00430806" w:rsidRDefault="0055583D" w:rsidP="0055583D">
            <w:pPr>
              <w:rPr>
                <w:sz w:val="18"/>
                <w:szCs w:val="18"/>
              </w:rPr>
            </w:pPr>
          </w:p>
          <w:p w:rsidR="0055583D" w:rsidRPr="0055583D" w:rsidRDefault="007D184C" w:rsidP="005558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55583D" w:rsidRPr="0055583D" w:rsidRDefault="00807AC4" w:rsidP="00C944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C944F5">
              <w:rPr>
                <w:sz w:val="28"/>
                <w:szCs w:val="28"/>
              </w:rPr>
              <w:t>ешением Думы</w:t>
            </w:r>
          </w:p>
          <w:p w:rsidR="0055583D" w:rsidRPr="0055583D" w:rsidRDefault="0055583D" w:rsidP="0055583D">
            <w:pPr>
              <w:rPr>
                <w:sz w:val="28"/>
                <w:szCs w:val="28"/>
              </w:rPr>
            </w:pPr>
            <w:r w:rsidRPr="0055583D">
              <w:rPr>
                <w:sz w:val="28"/>
                <w:szCs w:val="28"/>
              </w:rPr>
              <w:t>муниципального образования</w:t>
            </w:r>
          </w:p>
          <w:p w:rsidR="0055583D" w:rsidRPr="0055583D" w:rsidRDefault="0055583D" w:rsidP="0055583D">
            <w:pPr>
              <w:rPr>
                <w:sz w:val="28"/>
                <w:szCs w:val="28"/>
              </w:rPr>
            </w:pPr>
            <w:r w:rsidRPr="0055583D">
              <w:rPr>
                <w:sz w:val="28"/>
                <w:szCs w:val="28"/>
              </w:rPr>
              <w:t>город-курорт Геленджик</w:t>
            </w:r>
          </w:p>
          <w:p w:rsidR="0055583D" w:rsidRDefault="0055583D" w:rsidP="0055583D">
            <w:pPr>
              <w:rPr>
                <w:sz w:val="28"/>
                <w:szCs w:val="28"/>
              </w:rPr>
            </w:pPr>
            <w:r w:rsidRPr="0055583D">
              <w:rPr>
                <w:sz w:val="28"/>
                <w:szCs w:val="28"/>
              </w:rPr>
              <w:t>от ___________ № _____</w:t>
            </w:r>
          </w:p>
        </w:tc>
      </w:tr>
    </w:tbl>
    <w:p w:rsidR="00E16C6F" w:rsidRDefault="00E16C6F" w:rsidP="007D18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0806" w:rsidRDefault="00430806" w:rsidP="007D18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0806" w:rsidRDefault="00430806" w:rsidP="007D18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0806" w:rsidRDefault="00430806" w:rsidP="007D18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6C6F" w:rsidRPr="0093342F" w:rsidRDefault="007D184C" w:rsidP="00E16C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E16C6F" w:rsidRPr="0093342F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7D184C" w:rsidRDefault="007D184C" w:rsidP="007D184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внесенны</w:t>
      </w:r>
      <w:r w:rsidR="006833C1">
        <w:rPr>
          <w:rFonts w:ascii="Times New Roman" w:hAnsi="Times New Roman" w:cs="Times New Roman"/>
          <w:b w:val="0"/>
          <w:sz w:val="28"/>
          <w:szCs w:val="28"/>
        </w:rPr>
        <w:t>е</w:t>
      </w:r>
      <w:r w:rsidR="00E16C6F" w:rsidRPr="0093342F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C944F5" w:rsidRPr="00C944F5">
        <w:rPr>
          <w:rFonts w:ascii="Times New Roman" w:hAnsi="Times New Roman" w:cs="Times New Roman"/>
          <w:b w:val="0"/>
          <w:sz w:val="28"/>
          <w:szCs w:val="28"/>
        </w:rPr>
        <w:t xml:space="preserve"> Думы муниципального образования  </w:t>
      </w:r>
    </w:p>
    <w:p w:rsidR="007D184C" w:rsidRDefault="00C944F5" w:rsidP="007D184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44F5">
        <w:rPr>
          <w:rFonts w:ascii="Times New Roman" w:hAnsi="Times New Roman" w:cs="Times New Roman"/>
          <w:b w:val="0"/>
          <w:sz w:val="28"/>
          <w:szCs w:val="28"/>
        </w:rPr>
        <w:t xml:space="preserve">город-курорт Геленджик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18 декабря </w:t>
      </w:r>
      <w:r w:rsidRPr="00C944F5">
        <w:rPr>
          <w:rFonts w:ascii="Times New Roman" w:hAnsi="Times New Roman" w:cs="Times New Roman"/>
          <w:b w:val="0"/>
          <w:sz w:val="28"/>
          <w:szCs w:val="28"/>
        </w:rPr>
        <w:t>2020 года №314</w:t>
      </w:r>
      <w:r w:rsidR="007D18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D184C" w:rsidRDefault="007D184C" w:rsidP="007D184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бюджетном процессе </w:t>
      </w:r>
    </w:p>
    <w:p w:rsidR="007D184C" w:rsidRDefault="007D184C" w:rsidP="00C944F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город-курорт Геленджик»</w:t>
      </w:r>
    </w:p>
    <w:p w:rsidR="007D184C" w:rsidRDefault="007D184C" w:rsidP="00C944F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(в редакции решения Думы муниципального образования</w:t>
      </w:r>
      <w:proofErr w:type="gramEnd"/>
    </w:p>
    <w:p w:rsidR="007D184C" w:rsidRDefault="00B34325" w:rsidP="00C944F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7D184C">
        <w:rPr>
          <w:rFonts w:ascii="Times New Roman" w:hAnsi="Times New Roman" w:cs="Times New Roman"/>
          <w:b w:val="0"/>
          <w:sz w:val="28"/>
          <w:szCs w:val="28"/>
        </w:rPr>
        <w:t>ород-курорт Геленджик от 26 ноября 2021 года №439)</w:t>
      </w:r>
      <w:proofErr w:type="gramEnd"/>
    </w:p>
    <w:p w:rsidR="00430806" w:rsidRPr="00E16C6F" w:rsidRDefault="00430806" w:rsidP="007D184C">
      <w:pPr>
        <w:widowControl/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1.Пункт 4</w:t>
      </w:r>
      <w:r w:rsidRPr="007D184C">
        <w:rPr>
          <w:sz w:val="28"/>
          <w:szCs w:val="28"/>
        </w:rPr>
        <w:t xml:space="preserve"> изложить в следующей редакции:</w:t>
      </w:r>
    </w:p>
    <w:p w:rsidR="00E16C6F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</w:t>
      </w:r>
      <w:r w:rsidRPr="007D184C">
        <w:rPr>
          <w:sz w:val="28"/>
          <w:szCs w:val="28"/>
        </w:rPr>
        <w:t>.Контроль за выполнением настоящего решения возложить на постоянную комиссию Думы муниципального образования город-курорт Геленджик по бюджету, налогам, социально-экономическому развитию, промышленности, транспорту и се</w:t>
      </w:r>
      <w:r>
        <w:rPr>
          <w:sz w:val="28"/>
          <w:szCs w:val="28"/>
        </w:rPr>
        <w:t>льскому хозяйству (Димитриев)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2.В</w:t>
      </w:r>
      <w:r w:rsidRPr="007D184C">
        <w:rPr>
          <w:sz w:val="28"/>
          <w:szCs w:val="28"/>
        </w:rPr>
        <w:t xml:space="preserve"> пункте 3.2.7 </w:t>
      </w:r>
      <w:r>
        <w:rPr>
          <w:sz w:val="28"/>
          <w:szCs w:val="28"/>
        </w:rPr>
        <w:t xml:space="preserve">приложения </w:t>
      </w:r>
      <w:r w:rsidRPr="007D184C">
        <w:rPr>
          <w:sz w:val="28"/>
          <w:szCs w:val="28"/>
        </w:rPr>
        <w:t>слова «и не может превышать 3 процентов от общего объема расходов местного бюджета, утвержденног</w:t>
      </w:r>
      <w:r>
        <w:rPr>
          <w:sz w:val="28"/>
          <w:szCs w:val="28"/>
        </w:rPr>
        <w:t>о решением о бюджете» исключить.</w:t>
      </w:r>
    </w:p>
    <w:p w:rsidR="00485DB5" w:rsidRPr="007D184C" w:rsidRDefault="007D184C" w:rsidP="00485DB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3.Р</w:t>
      </w:r>
      <w:r w:rsidRPr="007D184C">
        <w:rPr>
          <w:sz w:val="28"/>
          <w:szCs w:val="28"/>
        </w:rPr>
        <w:t xml:space="preserve">аздел 3.5 </w:t>
      </w:r>
      <w:r>
        <w:rPr>
          <w:sz w:val="28"/>
          <w:szCs w:val="28"/>
        </w:rPr>
        <w:t xml:space="preserve">приложения </w:t>
      </w:r>
      <w:r w:rsidRPr="007D184C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следующей</w:t>
      </w:r>
      <w:r w:rsidRPr="007D184C">
        <w:rPr>
          <w:sz w:val="28"/>
          <w:szCs w:val="28"/>
        </w:rPr>
        <w:t xml:space="preserve"> редакции: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D184C">
        <w:rPr>
          <w:sz w:val="28"/>
          <w:szCs w:val="28"/>
        </w:rPr>
        <w:t xml:space="preserve">        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D184C">
        <w:rPr>
          <w:sz w:val="28"/>
          <w:szCs w:val="28"/>
        </w:rPr>
        <w:t xml:space="preserve">          </w:t>
      </w:r>
      <w:r w:rsidR="00807AC4">
        <w:rPr>
          <w:sz w:val="28"/>
          <w:szCs w:val="28"/>
        </w:rPr>
        <w:t>«</w:t>
      </w:r>
      <w:r w:rsidRPr="007D184C">
        <w:rPr>
          <w:sz w:val="28"/>
          <w:szCs w:val="28"/>
        </w:rPr>
        <w:t>3.5.  Использование остатков средств местного бюджета</w:t>
      </w:r>
    </w:p>
    <w:p w:rsidR="007D184C" w:rsidRDefault="007D184C" w:rsidP="007D184C">
      <w:pPr>
        <w:widowControl/>
        <w:autoSpaceDE/>
        <w:autoSpaceDN/>
        <w:adjustRightInd/>
        <w:ind w:firstLine="709"/>
        <w:jc w:val="both"/>
      </w:pPr>
    </w:p>
    <w:p w:rsidR="00485DB5" w:rsidRPr="00430806" w:rsidRDefault="00485DB5" w:rsidP="007D184C">
      <w:pPr>
        <w:widowControl/>
        <w:autoSpaceDE/>
        <w:autoSpaceDN/>
        <w:adjustRightInd/>
        <w:ind w:firstLine="709"/>
        <w:jc w:val="both"/>
      </w:pP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D184C">
        <w:rPr>
          <w:sz w:val="28"/>
          <w:szCs w:val="28"/>
        </w:rPr>
        <w:t>Остатки средств местного бюджета, сложившиеся на начало текущего финансового года: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D184C">
        <w:rPr>
          <w:sz w:val="28"/>
          <w:szCs w:val="28"/>
        </w:rPr>
        <w:t xml:space="preserve">1)в объеме бюджетных ассигнований муниципального дорожного фонда, не использованных в отчетном финансовом году, </w:t>
      </w:r>
      <w:r w:rsidR="00485DB5">
        <w:rPr>
          <w:sz w:val="28"/>
          <w:szCs w:val="28"/>
        </w:rPr>
        <w:t>направляются</w:t>
      </w:r>
      <w:r w:rsidRPr="007D184C">
        <w:rPr>
          <w:sz w:val="28"/>
          <w:szCs w:val="28"/>
        </w:rPr>
        <w:t xml:space="preserve"> на увеличение в текущем финансовом году бюджетных ассигнований муниципального дорожного фонда;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D184C">
        <w:rPr>
          <w:sz w:val="28"/>
          <w:szCs w:val="28"/>
        </w:rPr>
        <w:t>2)в полном объеме могут направляться на покрытие временных кассовых разрывов, возникающих в ходе исполнения местного бюджета, если иное не предусмотрено бюджетным законодательством Российской Федерации;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7D184C">
        <w:rPr>
          <w:sz w:val="28"/>
          <w:szCs w:val="28"/>
        </w:rPr>
        <w:t xml:space="preserve">3)в объеме, не превышающем сумму остатка бюджетных ассигнований местного бюджета, не использованных на начало текущего финансового года на оплату заключенных от имени муниципального образования город-курорт Геленджик муниципальных контрактов на поставку товаров, выполнение работ, оказание услуг, подлежавших в соответствии с условиями этих муниципальных </w:t>
      </w:r>
      <w:r w:rsidRPr="007D184C">
        <w:rPr>
          <w:sz w:val="28"/>
          <w:szCs w:val="28"/>
        </w:rPr>
        <w:lastRenderedPageBreak/>
        <w:t>контрактов оплате в отчетном финансовом году, могут направляться в текущем финансовом году на увеличение соответствующих бюджетных ассигнований</w:t>
      </w:r>
      <w:proofErr w:type="gramEnd"/>
      <w:r w:rsidRPr="007D184C">
        <w:rPr>
          <w:sz w:val="28"/>
          <w:szCs w:val="28"/>
        </w:rPr>
        <w:t xml:space="preserve"> на указанные цели, в случаях, предусмотренных решением Думы муниципального образования город-курорт Геленджик о местном бюджете;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7D184C">
        <w:rPr>
          <w:sz w:val="28"/>
          <w:szCs w:val="28"/>
        </w:rPr>
        <w:t>4)в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могут направляться на увеличение бюджетных ассигнований в текущем финансовом году на указанные цели, в случаях предусмотренных решением Думы муниципального образования город-курорт</w:t>
      </w:r>
      <w:proofErr w:type="gramEnd"/>
      <w:r w:rsidRPr="007D184C">
        <w:rPr>
          <w:sz w:val="28"/>
          <w:szCs w:val="28"/>
        </w:rPr>
        <w:t xml:space="preserve"> Геленджик о местном бюджете;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7D184C">
        <w:rPr>
          <w:sz w:val="28"/>
          <w:szCs w:val="28"/>
        </w:rPr>
        <w:t>5)в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</w:t>
      </w:r>
      <w:r w:rsidR="00D3112D">
        <w:rPr>
          <w:sz w:val="28"/>
          <w:szCs w:val="28"/>
        </w:rPr>
        <w:t xml:space="preserve">нансовом году местного бюджета </w:t>
      </w:r>
      <w:r w:rsidRPr="007D184C">
        <w:rPr>
          <w:sz w:val="28"/>
          <w:szCs w:val="28"/>
        </w:rPr>
        <w:t xml:space="preserve">и суммой увеличения бюджетных ассигнований, </w:t>
      </w:r>
      <w:r w:rsidR="00807AC4">
        <w:rPr>
          <w:sz w:val="28"/>
          <w:szCs w:val="28"/>
        </w:rPr>
        <w:t>предусмотренных абзацами вторым-</w:t>
      </w:r>
      <w:bookmarkStart w:id="0" w:name="_GoBack"/>
      <w:bookmarkEnd w:id="0"/>
      <w:r w:rsidRPr="007D184C">
        <w:rPr>
          <w:sz w:val="28"/>
          <w:szCs w:val="28"/>
        </w:rPr>
        <w:t xml:space="preserve">пятым настоящего раздела, </w:t>
      </w:r>
      <w:r w:rsidR="00D3112D">
        <w:rPr>
          <w:sz w:val="28"/>
          <w:szCs w:val="28"/>
        </w:rPr>
        <w:t>в случае отнесения бюджета муниципального образования город-курорт Геленджик</w:t>
      </w:r>
      <w:r w:rsidR="00D3112D" w:rsidRPr="00D3112D">
        <w:rPr>
          <w:sz w:val="28"/>
          <w:szCs w:val="28"/>
        </w:rPr>
        <w:t xml:space="preserve"> к группе заемщиков с высоким или средним уровнем долговой устойчивости, </w:t>
      </w:r>
      <w:r w:rsidRPr="007D184C">
        <w:rPr>
          <w:sz w:val="28"/>
          <w:szCs w:val="28"/>
        </w:rPr>
        <w:t xml:space="preserve">используются </w:t>
      </w:r>
      <w:r w:rsidR="00D3112D">
        <w:rPr>
          <w:sz w:val="28"/>
          <w:szCs w:val="28"/>
        </w:rPr>
        <w:t>с учетом положений, установленных</w:t>
      </w:r>
      <w:r w:rsidRPr="007D184C">
        <w:rPr>
          <w:sz w:val="28"/>
          <w:szCs w:val="28"/>
        </w:rPr>
        <w:t xml:space="preserve"> </w:t>
      </w:r>
      <w:r w:rsidR="00D3112D">
        <w:rPr>
          <w:sz w:val="28"/>
          <w:szCs w:val="28"/>
        </w:rPr>
        <w:t>бюджетным законодательством</w:t>
      </w:r>
      <w:proofErr w:type="gramEnd"/>
      <w:r w:rsidR="00D3112D">
        <w:rPr>
          <w:sz w:val="28"/>
          <w:szCs w:val="28"/>
        </w:rPr>
        <w:t xml:space="preserve"> Российской Федерации</w:t>
      </w:r>
      <w:r w:rsidRPr="007D184C">
        <w:rPr>
          <w:sz w:val="28"/>
          <w:szCs w:val="28"/>
        </w:rPr>
        <w:t>: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7D184C">
        <w:rPr>
          <w:sz w:val="28"/>
          <w:szCs w:val="28"/>
        </w:rPr>
        <w:t>на финансирование мероприятий в соответствии с планом мероприятий,</w:t>
      </w:r>
      <w:r w:rsidR="00430806">
        <w:rPr>
          <w:sz w:val="28"/>
          <w:szCs w:val="28"/>
        </w:rPr>
        <w:t xml:space="preserve"> указанных в пункте 1 статьи 16</w:t>
      </w:r>
      <w:r w:rsidR="00430806">
        <w:rPr>
          <w:sz w:val="28"/>
          <w:szCs w:val="28"/>
          <w:vertAlign w:val="superscript"/>
        </w:rPr>
        <w:t>6</w:t>
      </w:r>
      <w:r w:rsidR="00430806">
        <w:rPr>
          <w:sz w:val="28"/>
          <w:szCs w:val="28"/>
        </w:rPr>
        <w:t>, пункте 1 статьи 75</w:t>
      </w:r>
      <w:r w:rsidR="00430806">
        <w:rPr>
          <w:sz w:val="28"/>
          <w:szCs w:val="28"/>
          <w:vertAlign w:val="superscript"/>
        </w:rPr>
        <w:t>1</w:t>
      </w:r>
      <w:r w:rsidR="00430806">
        <w:rPr>
          <w:sz w:val="28"/>
          <w:szCs w:val="28"/>
        </w:rPr>
        <w:t xml:space="preserve"> и пункте 1 статьи </w:t>
      </w:r>
      <w:r w:rsidR="00430806" w:rsidRPr="00430806">
        <w:rPr>
          <w:sz w:val="28"/>
          <w:szCs w:val="28"/>
        </w:rPr>
        <w:t>78</w:t>
      </w:r>
      <w:r w:rsidR="00430806">
        <w:rPr>
          <w:sz w:val="28"/>
          <w:szCs w:val="28"/>
          <w:vertAlign w:val="superscript"/>
        </w:rPr>
        <w:t>2</w:t>
      </w:r>
      <w:r w:rsidR="00430806">
        <w:rPr>
          <w:sz w:val="28"/>
          <w:szCs w:val="28"/>
        </w:rPr>
        <w:t xml:space="preserve"> </w:t>
      </w:r>
      <w:r w:rsidRPr="00430806">
        <w:rPr>
          <w:sz w:val="28"/>
          <w:szCs w:val="28"/>
        </w:rPr>
        <w:t>Федерального</w:t>
      </w:r>
      <w:r w:rsidRPr="007D184C">
        <w:rPr>
          <w:sz w:val="28"/>
          <w:szCs w:val="28"/>
        </w:rPr>
        <w:t xml:space="preserve"> закона от 10 января 2002 года № 7-ФЗ «Об охране окружающей среды», в объеме, не превышающем суммы остатка не использованных на начало текущего финансового года бюджетных ассигнований, источником финансового обеспечения которых являлись поступления,</w:t>
      </w:r>
      <w:r w:rsidR="00430806">
        <w:rPr>
          <w:sz w:val="28"/>
          <w:szCs w:val="28"/>
        </w:rPr>
        <w:t xml:space="preserve"> указанные в пункте  1</w:t>
      </w:r>
      <w:proofErr w:type="gramEnd"/>
      <w:r w:rsidR="00430806">
        <w:rPr>
          <w:sz w:val="28"/>
          <w:szCs w:val="28"/>
        </w:rPr>
        <w:t xml:space="preserve"> статьи 16</w:t>
      </w:r>
      <w:r w:rsidR="00430806">
        <w:rPr>
          <w:sz w:val="28"/>
          <w:szCs w:val="28"/>
          <w:vertAlign w:val="superscript"/>
        </w:rPr>
        <w:t>6</w:t>
      </w:r>
      <w:r w:rsidR="00430806">
        <w:rPr>
          <w:sz w:val="28"/>
          <w:szCs w:val="28"/>
        </w:rPr>
        <w:t xml:space="preserve">, </w:t>
      </w:r>
      <w:proofErr w:type="gramStart"/>
      <w:r w:rsidR="00430806">
        <w:rPr>
          <w:sz w:val="28"/>
          <w:szCs w:val="28"/>
        </w:rPr>
        <w:t>пункте</w:t>
      </w:r>
      <w:proofErr w:type="gramEnd"/>
      <w:r w:rsidR="00430806">
        <w:rPr>
          <w:sz w:val="28"/>
          <w:szCs w:val="28"/>
        </w:rPr>
        <w:t xml:space="preserve"> 1 статьи 75</w:t>
      </w:r>
      <w:r w:rsidR="00430806">
        <w:rPr>
          <w:sz w:val="28"/>
          <w:szCs w:val="28"/>
          <w:vertAlign w:val="superscript"/>
        </w:rPr>
        <w:t>1</w:t>
      </w:r>
      <w:r w:rsidR="00430806">
        <w:rPr>
          <w:sz w:val="28"/>
          <w:szCs w:val="28"/>
        </w:rPr>
        <w:t xml:space="preserve"> и пункте 1 статьи 78</w:t>
      </w:r>
      <w:r w:rsidR="00430806">
        <w:rPr>
          <w:sz w:val="28"/>
          <w:szCs w:val="28"/>
          <w:vertAlign w:val="superscript"/>
        </w:rPr>
        <w:t>2</w:t>
      </w:r>
      <w:r w:rsidRPr="007D184C">
        <w:rPr>
          <w:sz w:val="28"/>
          <w:szCs w:val="28"/>
        </w:rPr>
        <w:t xml:space="preserve"> Федерального закона от 10 января 2002 года № 7-ФЗ «Об охране окружающей среды</w:t>
      </w:r>
      <w:r w:rsidR="00430806">
        <w:rPr>
          <w:sz w:val="28"/>
          <w:szCs w:val="28"/>
        </w:rPr>
        <w:t>»</w:t>
      </w:r>
      <w:r w:rsidR="00D3112D">
        <w:rPr>
          <w:sz w:val="28"/>
          <w:szCs w:val="28"/>
        </w:rPr>
        <w:t>, путем внесения соответствующих изменений в решение Думы муниципального образования город-курорт Геленджик о местном бюджете</w:t>
      </w:r>
      <w:r w:rsidRPr="007D184C">
        <w:rPr>
          <w:sz w:val="28"/>
          <w:szCs w:val="28"/>
        </w:rPr>
        <w:t>»;</w:t>
      </w:r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D184C">
        <w:rPr>
          <w:sz w:val="28"/>
          <w:szCs w:val="28"/>
        </w:rPr>
        <w:t>на финансовое обеспечение иных расходных обязательств муниципального образования город-курорт Геленджик путем внесения соответствующих изменений в решение Думы муниципального образования город-курорт Геленджик</w:t>
      </w:r>
      <w:r>
        <w:rPr>
          <w:sz w:val="28"/>
          <w:szCs w:val="28"/>
        </w:rPr>
        <w:t xml:space="preserve"> о местном бюджете</w:t>
      </w:r>
      <w:proofErr w:type="gramStart"/>
      <w:r>
        <w:rPr>
          <w:sz w:val="28"/>
          <w:szCs w:val="28"/>
        </w:rPr>
        <w:t>.».</w:t>
      </w:r>
      <w:proofErr w:type="gramEnd"/>
    </w:p>
    <w:p w:rsidR="007D184C" w:rsidRPr="007D184C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4.П</w:t>
      </w:r>
      <w:r w:rsidRPr="007D184C">
        <w:rPr>
          <w:sz w:val="28"/>
          <w:szCs w:val="28"/>
        </w:rPr>
        <w:t xml:space="preserve">ункт 5.3.1 </w:t>
      </w:r>
      <w:r>
        <w:rPr>
          <w:sz w:val="28"/>
          <w:szCs w:val="28"/>
        </w:rPr>
        <w:t xml:space="preserve">приложения </w:t>
      </w:r>
      <w:r w:rsidRPr="007D184C">
        <w:rPr>
          <w:sz w:val="28"/>
          <w:szCs w:val="28"/>
        </w:rPr>
        <w:t>дополнить абзацем следующего содержания:</w:t>
      </w:r>
    </w:p>
    <w:p w:rsidR="007D184C" w:rsidRPr="00E16C6F" w:rsidRDefault="007D184C" w:rsidP="007D184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7D184C">
        <w:rPr>
          <w:sz w:val="28"/>
          <w:szCs w:val="28"/>
        </w:rPr>
        <w:t>увеличение бюджетных ассигнований текущего финансового года на финансирование мероприятий в соответствии с планом мероприятий,</w:t>
      </w:r>
      <w:r w:rsidR="00430806">
        <w:rPr>
          <w:sz w:val="28"/>
          <w:szCs w:val="28"/>
        </w:rPr>
        <w:t xml:space="preserve"> указанных в пункте 1 статьи 16</w:t>
      </w:r>
      <w:r w:rsidR="00430806">
        <w:rPr>
          <w:sz w:val="28"/>
          <w:szCs w:val="28"/>
          <w:vertAlign w:val="superscript"/>
        </w:rPr>
        <w:t>6</w:t>
      </w:r>
      <w:r w:rsidR="00430806">
        <w:rPr>
          <w:sz w:val="28"/>
          <w:szCs w:val="28"/>
        </w:rPr>
        <w:t>, пункте 1 статьи 75</w:t>
      </w:r>
      <w:r w:rsidR="00430806">
        <w:rPr>
          <w:sz w:val="28"/>
          <w:szCs w:val="28"/>
          <w:vertAlign w:val="superscript"/>
        </w:rPr>
        <w:t>1</w:t>
      </w:r>
      <w:r w:rsidR="00430806">
        <w:rPr>
          <w:sz w:val="28"/>
          <w:szCs w:val="28"/>
        </w:rPr>
        <w:t xml:space="preserve"> и пункте 1 статьи 78</w:t>
      </w:r>
      <w:r w:rsidR="00430806">
        <w:rPr>
          <w:sz w:val="28"/>
          <w:szCs w:val="28"/>
          <w:vertAlign w:val="superscript"/>
        </w:rPr>
        <w:t>2</w:t>
      </w:r>
      <w:r w:rsidRPr="007D184C">
        <w:rPr>
          <w:sz w:val="28"/>
          <w:szCs w:val="28"/>
        </w:rPr>
        <w:t xml:space="preserve"> Федерального закона от 10 января 2002 года № 7-ФЗ «Об охране окружающей среды», в объеме, не превышающем положительной разницы между фактически поступившим и </w:t>
      </w:r>
      <w:proofErr w:type="spellStart"/>
      <w:r w:rsidRPr="007D184C">
        <w:rPr>
          <w:sz w:val="28"/>
          <w:szCs w:val="28"/>
        </w:rPr>
        <w:t>прогнозировавшимся</w:t>
      </w:r>
      <w:proofErr w:type="spellEnd"/>
      <w:r w:rsidRPr="007D184C">
        <w:rPr>
          <w:sz w:val="28"/>
          <w:szCs w:val="28"/>
        </w:rPr>
        <w:t xml:space="preserve"> объемом доходов местного бюджета,</w:t>
      </w:r>
      <w:r w:rsidR="00430806">
        <w:rPr>
          <w:sz w:val="28"/>
          <w:szCs w:val="28"/>
        </w:rPr>
        <w:t xml:space="preserve"> указанных в пункте 1</w:t>
      </w:r>
      <w:proofErr w:type="gramEnd"/>
      <w:r w:rsidR="00430806">
        <w:rPr>
          <w:sz w:val="28"/>
          <w:szCs w:val="28"/>
        </w:rPr>
        <w:t xml:space="preserve"> </w:t>
      </w:r>
      <w:proofErr w:type="gramStart"/>
      <w:r w:rsidR="00430806">
        <w:rPr>
          <w:sz w:val="28"/>
          <w:szCs w:val="28"/>
        </w:rPr>
        <w:t>статьи 16</w:t>
      </w:r>
      <w:r w:rsidR="00430806">
        <w:rPr>
          <w:sz w:val="28"/>
          <w:szCs w:val="28"/>
          <w:vertAlign w:val="superscript"/>
        </w:rPr>
        <w:t>6</w:t>
      </w:r>
      <w:r w:rsidR="00430806">
        <w:rPr>
          <w:sz w:val="28"/>
          <w:szCs w:val="28"/>
        </w:rPr>
        <w:t>, пункте 1 статьи 75</w:t>
      </w:r>
      <w:r w:rsidR="00430806">
        <w:rPr>
          <w:sz w:val="28"/>
          <w:szCs w:val="28"/>
          <w:vertAlign w:val="superscript"/>
        </w:rPr>
        <w:t>1</w:t>
      </w:r>
      <w:r w:rsidR="00430806">
        <w:rPr>
          <w:sz w:val="28"/>
          <w:szCs w:val="28"/>
        </w:rPr>
        <w:t xml:space="preserve"> и пункте 1 статьи 78</w:t>
      </w:r>
      <w:r w:rsidR="00430806">
        <w:rPr>
          <w:sz w:val="28"/>
          <w:szCs w:val="28"/>
          <w:vertAlign w:val="superscript"/>
        </w:rPr>
        <w:t>2</w:t>
      </w:r>
      <w:r w:rsidRPr="007D184C">
        <w:rPr>
          <w:sz w:val="28"/>
          <w:szCs w:val="28"/>
        </w:rPr>
        <w:t xml:space="preserve"> Федерального закона от 10 января 2002 года № 7-ФЗ «Об охране </w:t>
      </w:r>
      <w:r w:rsidRPr="007D184C">
        <w:rPr>
          <w:sz w:val="28"/>
          <w:szCs w:val="28"/>
        </w:rPr>
        <w:lastRenderedPageBreak/>
        <w:t>окружающей среды», в отчетном финансовом году с превышением общего объема расходов, утвержденных решением Думы муниципального образования город-курорт Геленджик о местном бюджете</w:t>
      </w:r>
      <w:r>
        <w:rPr>
          <w:sz w:val="28"/>
          <w:szCs w:val="28"/>
        </w:rPr>
        <w:t>.</w:t>
      </w:r>
      <w:r w:rsidRPr="007D184C">
        <w:rPr>
          <w:sz w:val="28"/>
          <w:szCs w:val="28"/>
        </w:rPr>
        <w:t>».</w:t>
      </w:r>
      <w:proofErr w:type="gramEnd"/>
    </w:p>
    <w:p w:rsidR="00E16C6F" w:rsidRDefault="00E16C6F" w:rsidP="00E16C6F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430806" w:rsidRPr="00E16C6F" w:rsidRDefault="00430806" w:rsidP="00E16C6F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E16C6F" w:rsidRPr="00E16C6F" w:rsidRDefault="00E16C6F" w:rsidP="00E16C6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E16C6F">
        <w:rPr>
          <w:sz w:val="28"/>
          <w:szCs w:val="28"/>
        </w:rPr>
        <w:t>Глава муниципального образования</w:t>
      </w:r>
    </w:p>
    <w:p w:rsidR="00E16C6F" w:rsidRPr="00E16C6F" w:rsidRDefault="00E16C6F" w:rsidP="00E16C6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E16C6F">
        <w:rPr>
          <w:sz w:val="28"/>
          <w:szCs w:val="28"/>
        </w:rPr>
        <w:t xml:space="preserve">город-курорт Геленджик                     </w:t>
      </w:r>
      <w:r w:rsidR="00137F61">
        <w:rPr>
          <w:sz w:val="28"/>
          <w:szCs w:val="28"/>
        </w:rPr>
        <w:t xml:space="preserve">                            </w:t>
      </w:r>
      <w:r w:rsidRPr="00E16C6F">
        <w:rPr>
          <w:sz w:val="28"/>
          <w:szCs w:val="28"/>
        </w:rPr>
        <w:t xml:space="preserve">    </w:t>
      </w:r>
      <w:r w:rsidR="00893A48">
        <w:rPr>
          <w:sz w:val="28"/>
          <w:szCs w:val="28"/>
        </w:rPr>
        <w:t xml:space="preserve">    </w:t>
      </w:r>
      <w:r w:rsidRPr="00E16C6F">
        <w:rPr>
          <w:sz w:val="28"/>
          <w:szCs w:val="28"/>
        </w:rPr>
        <w:t xml:space="preserve">         А.А. </w:t>
      </w:r>
      <w:proofErr w:type="spellStart"/>
      <w:r w:rsidRPr="00E16C6F">
        <w:rPr>
          <w:sz w:val="28"/>
          <w:szCs w:val="28"/>
        </w:rPr>
        <w:t>Богодистов</w:t>
      </w:r>
      <w:proofErr w:type="spellEnd"/>
    </w:p>
    <w:sectPr w:rsidR="00E16C6F" w:rsidRPr="00E16C6F" w:rsidSect="00A71277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DB5" w:rsidRDefault="00485DB5" w:rsidP="00A71277">
      <w:r>
        <w:separator/>
      </w:r>
    </w:p>
  </w:endnote>
  <w:endnote w:type="continuationSeparator" w:id="0">
    <w:p w:rsidR="00485DB5" w:rsidRDefault="00485DB5" w:rsidP="00A71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DB5" w:rsidRDefault="00485DB5" w:rsidP="00A71277">
      <w:r>
        <w:separator/>
      </w:r>
    </w:p>
  </w:footnote>
  <w:footnote w:type="continuationSeparator" w:id="0">
    <w:p w:rsidR="00485DB5" w:rsidRDefault="00485DB5" w:rsidP="00A71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8889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85DB5" w:rsidRPr="00A71277" w:rsidRDefault="00485DB5">
        <w:pPr>
          <w:pStyle w:val="a4"/>
          <w:jc w:val="center"/>
          <w:rPr>
            <w:sz w:val="28"/>
            <w:szCs w:val="28"/>
          </w:rPr>
        </w:pPr>
        <w:r w:rsidRPr="00A71277">
          <w:rPr>
            <w:sz w:val="28"/>
            <w:szCs w:val="28"/>
          </w:rPr>
          <w:fldChar w:fldCharType="begin"/>
        </w:r>
        <w:r w:rsidRPr="00A71277">
          <w:rPr>
            <w:sz w:val="28"/>
            <w:szCs w:val="28"/>
          </w:rPr>
          <w:instrText>PAGE   \* MERGEFORMAT</w:instrText>
        </w:r>
        <w:r w:rsidRPr="00A71277">
          <w:rPr>
            <w:sz w:val="28"/>
            <w:szCs w:val="28"/>
          </w:rPr>
          <w:fldChar w:fldCharType="separate"/>
        </w:r>
        <w:r w:rsidR="00807AC4">
          <w:rPr>
            <w:noProof/>
            <w:sz w:val="28"/>
            <w:szCs w:val="28"/>
          </w:rPr>
          <w:t>2</w:t>
        </w:r>
        <w:r w:rsidRPr="00A71277">
          <w:rPr>
            <w:sz w:val="28"/>
            <w:szCs w:val="28"/>
          </w:rPr>
          <w:fldChar w:fldCharType="end"/>
        </w:r>
      </w:p>
    </w:sdtContent>
  </w:sdt>
  <w:p w:rsidR="00485DB5" w:rsidRDefault="00485D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6F"/>
    <w:rsid w:val="0006712A"/>
    <w:rsid w:val="000A2E06"/>
    <w:rsid w:val="00137F61"/>
    <w:rsid w:val="003D3C3F"/>
    <w:rsid w:val="00430806"/>
    <w:rsid w:val="00441563"/>
    <w:rsid w:val="00485DB5"/>
    <w:rsid w:val="0055583D"/>
    <w:rsid w:val="006833C1"/>
    <w:rsid w:val="007620CB"/>
    <w:rsid w:val="007D184C"/>
    <w:rsid w:val="00807AC4"/>
    <w:rsid w:val="00893A48"/>
    <w:rsid w:val="00A71277"/>
    <w:rsid w:val="00B34325"/>
    <w:rsid w:val="00C4774F"/>
    <w:rsid w:val="00C944F5"/>
    <w:rsid w:val="00D3112D"/>
    <w:rsid w:val="00E16C6F"/>
    <w:rsid w:val="00E379BA"/>
    <w:rsid w:val="00F0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16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555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712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1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12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12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16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555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712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1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12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12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Алексеева</dc:creator>
  <cp:lastModifiedBy>testadmin</cp:lastModifiedBy>
  <cp:revision>9</cp:revision>
  <cp:lastPrinted>2023-06-28T14:27:00Z</cp:lastPrinted>
  <dcterms:created xsi:type="dcterms:W3CDTF">2022-12-28T14:01:00Z</dcterms:created>
  <dcterms:modified xsi:type="dcterms:W3CDTF">2023-06-28T14:27:00Z</dcterms:modified>
</cp:coreProperties>
</file>